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E8E" w:rsidRDefault="002B1E8E" w:rsidP="00770194">
      <w:pPr>
        <w:widowControl/>
        <w:snapToGrid w:val="0"/>
        <w:spacing w:before="100" w:beforeAutospacing="1" w:after="100" w:afterAutospacing="1"/>
        <w:jc w:val="center"/>
        <w:rPr>
          <w:rFonts w:ascii="黑体" w:eastAsia="黑体" w:hAnsi="??" w:cs="宋体"/>
          <w:kern w:val="0"/>
          <w:sz w:val="44"/>
          <w:szCs w:val="44"/>
        </w:rPr>
      </w:pPr>
    </w:p>
    <w:p w:rsidR="002B1E8E" w:rsidRPr="00770194" w:rsidRDefault="002B1E8E" w:rsidP="00770194">
      <w:pPr>
        <w:widowControl/>
        <w:snapToGrid w:val="0"/>
        <w:spacing w:before="100" w:beforeAutospacing="1" w:after="100" w:afterAutospacing="1"/>
        <w:jc w:val="center"/>
        <w:rPr>
          <w:rFonts w:ascii="黑体" w:eastAsia="黑体" w:hAnsi="??" w:cs="宋体"/>
          <w:kern w:val="0"/>
          <w:sz w:val="44"/>
          <w:szCs w:val="44"/>
        </w:rPr>
      </w:pPr>
      <w:r>
        <w:rPr>
          <w:rFonts w:ascii="黑体" w:eastAsia="黑体" w:hAnsi="??" w:cs="宋体" w:hint="eastAsia"/>
          <w:kern w:val="0"/>
          <w:sz w:val="44"/>
          <w:szCs w:val="44"/>
        </w:rPr>
        <w:t>琼海市公安局</w:t>
      </w:r>
      <w:r w:rsidRPr="00770194">
        <w:rPr>
          <w:rFonts w:ascii="黑体" w:eastAsia="黑体" w:hAnsi="??" w:cs="宋体"/>
          <w:kern w:val="0"/>
          <w:sz w:val="44"/>
          <w:szCs w:val="44"/>
        </w:rPr>
        <w:t>2016</w:t>
      </w:r>
      <w:r w:rsidRPr="00770194">
        <w:rPr>
          <w:rFonts w:ascii="黑体" w:eastAsia="黑体" w:hAnsi="??" w:cs="宋体" w:hint="eastAsia"/>
          <w:kern w:val="0"/>
          <w:sz w:val="44"/>
          <w:szCs w:val="44"/>
        </w:rPr>
        <w:t>年度部门决算</w:t>
      </w:r>
    </w:p>
    <w:p w:rsidR="002B1E8E" w:rsidRPr="00770194" w:rsidRDefault="002B1E8E" w:rsidP="00AF05CE">
      <w:pPr>
        <w:widowControl/>
        <w:snapToGrid w:val="0"/>
        <w:spacing w:before="100" w:beforeAutospacing="1" w:after="100" w:afterAutospacing="1"/>
        <w:ind w:firstLineChars="200" w:firstLine="640"/>
        <w:jc w:val="left"/>
        <w:rPr>
          <w:rFonts w:ascii="黑体" w:eastAsia="黑体" w:hAnsi="??" w:cs="宋体"/>
          <w:kern w:val="0"/>
          <w:sz w:val="32"/>
          <w:szCs w:val="32"/>
        </w:rPr>
      </w:pPr>
      <w:r w:rsidRPr="00770194">
        <w:rPr>
          <w:rFonts w:ascii="黑体" w:eastAsia="黑体" w:hAnsi="??" w:cs="宋体" w:hint="eastAsia"/>
          <w:kern w:val="0"/>
          <w:sz w:val="32"/>
          <w:szCs w:val="32"/>
        </w:rPr>
        <w:t>一、部门概况</w:t>
      </w:r>
    </w:p>
    <w:p w:rsidR="002B1E8E" w:rsidRPr="00770194" w:rsidRDefault="002B1E8E" w:rsidP="00AF05CE">
      <w:pPr>
        <w:widowControl/>
        <w:snapToGrid w:val="0"/>
        <w:spacing w:before="100" w:beforeAutospacing="1" w:after="100" w:afterAutospacing="1"/>
        <w:ind w:firstLineChars="200" w:firstLine="640"/>
        <w:jc w:val="left"/>
        <w:rPr>
          <w:rFonts w:ascii="仿宋_GB2312" w:eastAsia="仿宋_GB2312" w:hAnsi="??" w:cs="宋体"/>
          <w:kern w:val="0"/>
          <w:sz w:val="32"/>
          <w:szCs w:val="32"/>
        </w:rPr>
      </w:pPr>
      <w:r w:rsidRPr="00770194">
        <w:rPr>
          <w:rFonts w:ascii="仿宋_GB2312" w:eastAsia="仿宋_GB2312" w:hAnsi="??" w:cs="宋体"/>
          <w:kern w:val="0"/>
          <w:sz w:val="32"/>
          <w:szCs w:val="32"/>
        </w:rPr>
        <w:t>1.</w:t>
      </w:r>
      <w:r w:rsidRPr="00770194">
        <w:rPr>
          <w:rFonts w:ascii="仿宋_GB2312" w:eastAsia="仿宋_GB2312" w:hAnsi="??" w:cs="宋体" w:hint="eastAsia"/>
          <w:kern w:val="0"/>
          <w:sz w:val="32"/>
          <w:szCs w:val="32"/>
        </w:rPr>
        <w:t>部门（单位）主要职能</w:t>
      </w:r>
    </w:p>
    <w:p w:rsidR="002B1E8E" w:rsidRPr="00397BDE" w:rsidRDefault="002B1E8E" w:rsidP="00AF05CE">
      <w:pPr>
        <w:spacing w:line="580" w:lineRule="exact"/>
        <w:ind w:firstLineChars="200" w:firstLine="640"/>
        <w:outlineLvl w:val="0"/>
        <w:rPr>
          <w:rFonts w:ascii="仿宋_GB2312" w:eastAsia="仿宋_GB2312"/>
          <w:sz w:val="32"/>
          <w:szCs w:val="32"/>
        </w:rPr>
      </w:pPr>
      <w:r w:rsidRPr="00397BDE">
        <w:rPr>
          <w:rFonts w:ascii="仿宋_GB2312" w:eastAsia="仿宋_GB2312" w:hint="eastAsia"/>
          <w:sz w:val="32"/>
          <w:szCs w:val="32"/>
        </w:rPr>
        <w:t>（一）贯彻执行党和国家有关公安工作的方针政策、法律法规规章；依法拟定并组织实施本市公安工作的发展规划、计划。</w:t>
      </w:r>
    </w:p>
    <w:p w:rsidR="002B1E8E" w:rsidRPr="00397BDE" w:rsidRDefault="002B1E8E" w:rsidP="00AF05CE">
      <w:pPr>
        <w:spacing w:line="580" w:lineRule="exact"/>
        <w:ind w:firstLineChars="200" w:firstLine="640"/>
        <w:outlineLvl w:val="0"/>
        <w:rPr>
          <w:rFonts w:ascii="仿宋_GB2312" w:eastAsia="仿宋_GB2312"/>
          <w:sz w:val="32"/>
          <w:szCs w:val="32"/>
        </w:rPr>
      </w:pPr>
      <w:r w:rsidRPr="00397BDE">
        <w:rPr>
          <w:rFonts w:ascii="仿宋_GB2312" w:eastAsia="仿宋_GB2312" w:hint="eastAsia"/>
          <w:sz w:val="32"/>
          <w:szCs w:val="32"/>
        </w:rPr>
        <w:t>（二）依照国家的法律和政策，依法对社会实行治安管理，保护国家法律所赋予人民的一切民主权利和其他合法权益，维护人民群众的人身和财产安全。</w:t>
      </w:r>
    </w:p>
    <w:p w:rsidR="002B1E8E" w:rsidRPr="00397BDE" w:rsidRDefault="002B1E8E" w:rsidP="00AF05CE">
      <w:pPr>
        <w:spacing w:line="580" w:lineRule="exact"/>
        <w:ind w:firstLineChars="200" w:firstLine="640"/>
        <w:outlineLvl w:val="0"/>
        <w:rPr>
          <w:rFonts w:ascii="仿宋_GB2312" w:eastAsia="仿宋_GB2312"/>
          <w:sz w:val="32"/>
          <w:szCs w:val="32"/>
        </w:rPr>
      </w:pPr>
      <w:r w:rsidRPr="00397BDE">
        <w:rPr>
          <w:rFonts w:ascii="仿宋_GB2312" w:eastAsia="仿宋_GB2312" w:hint="eastAsia"/>
          <w:sz w:val="32"/>
          <w:szCs w:val="32"/>
        </w:rPr>
        <w:t>（三）组织指挥重大刑事犯罪、经济犯罪等方面的侦查工作。</w:t>
      </w:r>
    </w:p>
    <w:p w:rsidR="002B1E8E" w:rsidRPr="00397BDE" w:rsidRDefault="002B1E8E" w:rsidP="00AF05CE">
      <w:pPr>
        <w:spacing w:line="580" w:lineRule="exact"/>
        <w:ind w:firstLineChars="200" w:firstLine="640"/>
        <w:outlineLvl w:val="0"/>
        <w:rPr>
          <w:rFonts w:ascii="仿宋_GB2312" w:eastAsia="仿宋_GB2312"/>
          <w:sz w:val="32"/>
          <w:szCs w:val="32"/>
        </w:rPr>
      </w:pPr>
      <w:r w:rsidRPr="00397BDE">
        <w:rPr>
          <w:rFonts w:ascii="仿宋_GB2312" w:eastAsia="仿宋_GB2312" w:hint="eastAsia"/>
          <w:sz w:val="32"/>
          <w:szCs w:val="32"/>
        </w:rPr>
        <w:t>（四）组织指挥社会治安专项斗争和专项治理，协调处置突发性事件、重大骚乱、重大治安事件等，确保社会秩序稳定。</w:t>
      </w:r>
    </w:p>
    <w:p w:rsidR="002B1E8E" w:rsidRPr="00397BDE" w:rsidRDefault="002B1E8E" w:rsidP="00AF05CE">
      <w:pPr>
        <w:spacing w:line="580" w:lineRule="exact"/>
        <w:ind w:firstLineChars="200" w:firstLine="640"/>
        <w:outlineLvl w:val="0"/>
        <w:rPr>
          <w:rFonts w:ascii="仿宋_GB2312" w:eastAsia="仿宋_GB2312"/>
          <w:sz w:val="32"/>
          <w:szCs w:val="32"/>
        </w:rPr>
      </w:pPr>
      <w:r w:rsidRPr="00397BDE">
        <w:rPr>
          <w:rFonts w:ascii="仿宋_GB2312" w:eastAsia="仿宋_GB2312" w:hint="eastAsia"/>
          <w:sz w:val="32"/>
          <w:szCs w:val="32"/>
        </w:rPr>
        <w:t>（五）依法负责户籍、居民身份证、枪支弹药、危险物品和特种行业的管理工作。</w:t>
      </w:r>
    </w:p>
    <w:p w:rsidR="002B1E8E" w:rsidRPr="00397BDE" w:rsidRDefault="002B1E8E" w:rsidP="00AF05CE">
      <w:pPr>
        <w:spacing w:line="580" w:lineRule="exact"/>
        <w:ind w:firstLineChars="200" w:firstLine="640"/>
        <w:outlineLvl w:val="0"/>
        <w:rPr>
          <w:rFonts w:ascii="仿宋_GB2312" w:eastAsia="仿宋_GB2312"/>
          <w:sz w:val="32"/>
          <w:szCs w:val="32"/>
        </w:rPr>
      </w:pPr>
      <w:r w:rsidRPr="00397BDE">
        <w:rPr>
          <w:rFonts w:ascii="仿宋_GB2312" w:eastAsia="仿宋_GB2312" w:hint="eastAsia"/>
          <w:sz w:val="32"/>
          <w:szCs w:val="32"/>
        </w:rPr>
        <w:t>（六）负责公民因公（私）出国（境）的审核报批及外国人的管理工作。</w:t>
      </w:r>
    </w:p>
    <w:p w:rsidR="002B1E8E" w:rsidRPr="00397BDE" w:rsidRDefault="002B1E8E" w:rsidP="00AF05CE">
      <w:pPr>
        <w:spacing w:line="580" w:lineRule="exact"/>
        <w:ind w:firstLineChars="200" w:firstLine="640"/>
        <w:outlineLvl w:val="0"/>
        <w:rPr>
          <w:rFonts w:ascii="仿宋_GB2312" w:eastAsia="仿宋_GB2312"/>
          <w:sz w:val="32"/>
          <w:szCs w:val="32"/>
        </w:rPr>
      </w:pPr>
      <w:r w:rsidRPr="00397BDE">
        <w:rPr>
          <w:rFonts w:ascii="仿宋_GB2312" w:eastAsia="仿宋_GB2312" w:hint="eastAsia"/>
          <w:sz w:val="32"/>
          <w:szCs w:val="32"/>
        </w:rPr>
        <w:t>（七）组织指导监督边防治安管理和安全消防工作。对武警中队执行公安任务及相关业务建设实施领导和指导。</w:t>
      </w:r>
    </w:p>
    <w:p w:rsidR="002B1E8E" w:rsidRPr="00397BDE" w:rsidRDefault="002B1E8E" w:rsidP="00AF05CE">
      <w:pPr>
        <w:spacing w:line="580" w:lineRule="exact"/>
        <w:ind w:firstLineChars="200" w:firstLine="640"/>
        <w:outlineLvl w:val="0"/>
        <w:rPr>
          <w:rFonts w:ascii="仿宋_GB2312" w:eastAsia="仿宋_GB2312"/>
          <w:sz w:val="32"/>
          <w:szCs w:val="32"/>
        </w:rPr>
      </w:pPr>
      <w:r w:rsidRPr="00397BDE">
        <w:rPr>
          <w:rFonts w:ascii="仿宋_GB2312" w:eastAsia="仿宋_GB2312" w:hint="eastAsia"/>
          <w:sz w:val="32"/>
          <w:szCs w:val="32"/>
        </w:rPr>
        <w:t>（八）负责全市交通秩序和交通安全工作；依法查处道路交通违法行为和交通事故；负责机动车辆和驾驶员的管理工作。</w:t>
      </w:r>
    </w:p>
    <w:p w:rsidR="002B1E8E" w:rsidRPr="00397BDE" w:rsidRDefault="002B1E8E" w:rsidP="00AF05CE">
      <w:pPr>
        <w:spacing w:line="580" w:lineRule="exact"/>
        <w:ind w:firstLineChars="200" w:firstLine="640"/>
        <w:outlineLvl w:val="0"/>
        <w:rPr>
          <w:rFonts w:ascii="仿宋_GB2312" w:eastAsia="仿宋_GB2312"/>
          <w:sz w:val="32"/>
          <w:szCs w:val="32"/>
        </w:rPr>
      </w:pPr>
      <w:r w:rsidRPr="00397BDE">
        <w:rPr>
          <w:rFonts w:ascii="仿宋_GB2312" w:eastAsia="仿宋_GB2312" w:hint="eastAsia"/>
          <w:sz w:val="32"/>
          <w:szCs w:val="32"/>
        </w:rPr>
        <w:t>（九）组织实施公共信息网络的安全监察工作。</w:t>
      </w:r>
    </w:p>
    <w:p w:rsidR="002B1E8E" w:rsidRPr="00397BDE" w:rsidRDefault="002B1E8E" w:rsidP="00AF05CE">
      <w:pPr>
        <w:spacing w:line="580" w:lineRule="exact"/>
        <w:ind w:firstLineChars="200" w:firstLine="640"/>
        <w:outlineLvl w:val="0"/>
        <w:rPr>
          <w:rFonts w:ascii="仿宋_GB2312" w:eastAsia="仿宋_GB2312"/>
          <w:sz w:val="32"/>
          <w:szCs w:val="32"/>
        </w:rPr>
      </w:pPr>
      <w:r w:rsidRPr="00397BDE">
        <w:rPr>
          <w:rFonts w:ascii="仿宋_GB2312" w:eastAsia="仿宋_GB2312" w:hint="eastAsia"/>
          <w:sz w:val="32"/>
          <w:szCs w:val="32"/>
        </w:rPr>
        <w:t>（十）指导、监督全市公安机关依法承担的执行刑罚和监督、</w:t>
      </w:r>
      <w:r w:rsidRPr="00397BDE">
        <w:rPr>
          <w:rFonts w:ascii="仿宋_GB2312" w:eastAsia="仿宋_GB2312" w:hint="eastAsia"/>
          <w:sz w:val="32"/>
          <w:szCs w:val="32"/>
        </w:rPr>
        <w:lastRenderedPageBreak/>
        <w:t>考察工作；组织实施并指导、监督看守所、治安拘留所、强制戒毒所管理等工作。</w:t>
      </w:r>
    </w:p>
    <w:p w:rsidR="002B1E8E" w:rsidRPr="00397BDE" w:rsidRDefault="002B1E8E" w:rsidP="00AF05CE">
      <w:pPr>
        <w:spacing w:line="580" w:lineRule="exact"/>
        <w:ind w:firstLineChars="200" w:firstLine="640"/>
        <w:outlineLvl w:val="0"/>
        <w:rPr>
          <w:rFonts w:ascii="仿宋_GB2312" w:eastAsia="仿宋_GB2312"/>
          <w:sz w:val="32"/>
          <w:szCs w:val="32"/>
        </w:rPr>
      </w:pPr>
      <w:r w:rsidRPr="00397BDE">
        <w:rPr>
          <w:rFonts w:ascii="仿宋_GB2312" w:eastAsia="仿宋_GB2312" w:hint="eastAsia"/>
          <w:sz w:val="32"/>
          <w:szCs w:val="32"/>
        </w:rPr>
        <w:t>（十一）负责劳动教养和犯罪少年收容教养的办理、审核工作。</w:t>
      </w:r>
    </w:p>
    <w:p w:rsidR="002B1E8E" w:rsidRPr="00397BDE" w:rsidRDefault="002B1E8E" w:rsidP="00AF05CE">
      <w:pPr>
        <w:spacing w:line="580" w:lineRule="exact"/>
        <w:ind w:firstLineChars="200" w:firstLine="640"/>
        <w:outlineLvl w:val="0"/>
        <w:rPr>
          <w:rFonts w:ascii="仿宋_GB2312" w:eastAsia="仿宋_GB2312"/>
          <w:sz w:val="32"/>
          <w:szCs w:val="32"/>
        </w:rPr>
      </w:pPr>
      <w:r w:rsidRPr="00397BDE">
        <w:rPr>
          <w:rFonts w:ascii="仿宋_GB2312" w:eastAsia="仿宋_GB2312" w:hint="eastAsia"/>
          <w:sz w:val="32"/>
          <w:szCs w:val="32"/>
        </w:rPr>
        <w:t>（十二）组织指挥重大安全警卫工作。</w:t>
      </w:r>
    </w:p>
    <w:p w:rsidR="002B1E8E" w:rsidRPr="00397BDE" w:rsidRDefault="002B1E8E" w:rsidP="00AF05CE">
      <w:pPr>
        <w:spacing w:line="580" w:lineRule="exact"/>
        <w:ind w:firstLineChars="200" w:firstLine="640"/>
        <w:outlineLvl w:val="0"/>
        <w:rPr>
          <w:rFonts w:ascii="仿宋_GB2312" w:eastAsia="仿宋_GB2312"/>
          <w:sz w:val="32"/>
          <w:szCs w:val="32"/>
        </w:rPr>
      </w:pPr>
      <w:r w:rsidRPr="00397BDE">
        <w:rPr>
          <w:rFonts w:ascii="仿宋_GB2312" w:eastAsia="仿宋_GB2312" w:hint="eastAsia"/>
          <w:sz w:val="32"/>
          <w:szCs w:val="32"/>
        </w:rPr>
        <w:t>（十三）检查指导全市企事业单位安全保卫工作。</w:t>
      </w:r>
    </w:p>
    <w:p w:rsidR="002B1E8E" w:rsidRPr="00397BDE" w:rsidRDefault="002B1E8E" w:rsidP="00AF05CE">
      <w:pPr>
        <w:spacing w:line="580" w:lineRule="exact"/>
        <w:ind w:firstLineChars="200" w:firstLine="640"/>
        <w:outlineLvl w:val="0"/>
        <w:rPr>
          <w:rFonts w:ascii="仿宋_GB2312" w:eastAsia="仿宋_GB2312"/>
          <w:sz w:val="32"/>
          <w:szCs w:val="32"/>
        </w:rPr>
      </w:pPr>
      <w:r w:rsidRPr="00397BDE">
        <w:rPr>
          <w:rFonts w:ascii="仿宋_GB2312" w:eastAsia="仿宋_GB2312" w:hint="eastAsia"/>
          <w:sz w:val="32"/>
          <w:szCs w:val="32"/>
        </w:rPr>
        <w:t>（十四）负责公安机关队伍思想、组织、作风建设，依法进行纪检监察和警务督察工作。</w:t>
      </w:r>
    </w:p>
    <w:p w:rsidR="002B1E8E" w:rsidRPr="00397BDE" w:rsidRDefault="002B1E8E" w:rsidP="00AF05CE">
      <w:pPr>
        <w:spacing w:line="580" w:lineRule="exact"/>
        <w:ind w:firstLineChars="200" w:firstLine="640"/>
        <w:outlineLvl w:val="0"/>
        <w:rPr>
          <w:rFonts w:ascii="仿宋_GB2312" w:eastAsia="仿宋_GB2312"/>
          <w:sz w:val="32"/>
          <w:szCs w:val="32"/>
        </w:rPr>
      </w:pPr>
      <w:r w:rsidRPr="00397BDE">
        <w:rPr>
          <w:rFonts w:ascii="仿宋_GB2312" w:eastAsia="仿宋_GB2312" w:hint="eastAsia"/>
          <w:sz w:val="32"/>
          <w:szCs w:val="32"/>
        </w:rPr>
        <w:t>（十五）承办市委、市政府和上级部门交办的其他工作。</w:t>
      </w:r>
    </w:p>
    <w:p w:rsidR="002B1E8E" w:rsidRPr="00F364EE" w:rsidRDefault="002B1E8E" w:rsidP="00AF05CE">
      <w:pPr>
        <w:widowControl/>
        <w:snapToGrid w:val="0"/>
        <w:spacing w:before="100" w:beforeAutospacing="1" w:after="100" w:afterAutospacing="1"/>
        <w:ind w:firstLineChars="200" w:firstLine="640"/>
        <w:jc w:val="left"/>
        <w:rPr>
          <w:rFonts w:ascii="仿宋_GB2312" w:eastAsia="仿宋_GB2312" w:hAnsi="??" w:cs="宋体"/>
          <w:kern w:val="0"/>
          <w:sz w:val="32"/>
          <w:szCs w:val="32"/>
        </w:rPr>
      </w:pPr>
      <w:r w:rsidRPr="00F364EE">
        <w:rPr>
          <w:rFonts w:ascii="仿宋_GB2312" w:eastAsia="仿宋_GB2312" w:hAnsi="??" w:cs="宋体"/>
          <w:kern w:val="0"/>
          <w:sz w:val="32"/>
          <w:szCs w:val="32"/>
        </w:rPr>
        <w:t>2.</w:t>
      </w:r>
      <w:r w:rsidRPr="00F364EE">
        <w:rPr>
          <w:rFonts w:ascii="仿宋_GB2312" w:eastAsia="仿宋_GB2312" w:hAnsi="??" w:cs="宋体" w:hint="eastAsia"/>
          <w:kern w:val="0"/>
          <w:sz w:val="32"/>
          <w:szCs w:val="32"/>
        </w:rPr>
        <w:t>部门决算单位构成</w:t>
      </w:r>
    </w:p>
    <w:p w:rsidR="002B1E8E" w:rsidRDefault="00567444" w:rsidP="00AF05CE">
      <w:pPr>
        <w:ind w:firstLineChars="200" w:firstLine="640"/>
        <w:rPr>
          <w:rFonts w:ascii="仿宋_GB2312" w:eastAsia="仿宋_GB2312" w:hAnsi="??"/>
          <w:sz w:val="32"/>
          <w:szCs w:val="32"/>
        </w:rPr>
      </w:pPr>
      <w:bookmarkStart w:id="0" w:name="_GoBack"/>
      <w:bookmarkEnd w:id="0"/>
      <w:r>
        <w:rPr>
          <w:rFonts w:ascii="仿宋_GB2312" w:eastAsia="仿宋_GB2312" w:hAnsi="Arial" w:cs="Arial" w:hint="eastAsia"/>
          <w:color w:val="000000"/>
          <w:kern w:val="0"/>
          <w:sz w:val="32"/>
          <w:szCs w:val="32"/>
        </w:rPr>
        <w:t>部门决算</w:t>
      </w:r>
      <w:r w:rsidR="002B1E8E">
        <w:rPr>
          <w:rFonts w:ascii="仿宋_GB2312" w:eastAsia="仿宋_GB2312" w:hAnsi="Arial" w:cs="Arial" w:hint="eastAsia"/>
          <w:color w:val="000000"/>
          <w:kern w:val="0"/>
          <w:sz w:val="32"/>
          <w:szCs w:val="32"/>
        </w:rPr>
        <w:t>单位主要包括：</w:t>
      </w:r>
      <w:r w:rsidR="002B1E8E">
        <w:rPr>
          <w:rFonts w:ascii="仿宋_GB2312" w:eastAsia="仿宋_GB2312" w:hint="eastAsia"/>
          <w:sz w:val="32"/>
          <w:szCs w:val="32"/>
        </w:rPr>
        <w:t>政工室、纪检监察室、指挥中心、情报中心、法制室、警务保障室、刑侦大队、巡特警大队、治安大队、交管大队、国保大队、禁毒大队、经侦大队、出入境管理大队、反恐大队、网警大队、嘉积派出所、城北派出所、大路派出所、温泉派出所、中原派出所、阳江派出所、龙江派出所、会山派出所、石壁派出所、万泉派出所、新市派出所、烟塘派出所、长坡派出所、塔洋派出所、上埇派出所、彬村山派出所、潭门派出所、博鳌派出所、培兰派出所、博鳌机场分局、东平派出所、东太派出所、南俸派出所、东升派出所、东红派出所、东红分局。</w:t>
      </w:r>
    </w:p>
    <w:p w:rsidR="002B1E8E" w:rsidRPr="006914BE" w:rsidRDefault="002B1E8E" w:rsidP="00AF05CE">
      <w:pPr>
        <w:ind w:firstLineChars="200" w:firstLine="640"/>
        <w:rPr>
          <w:rFonts w:ascii="仿宋_GB2312" w:eastAsia="仿宋_GB2312" w:hAnsi="??" w:cs="宋体"/>
          <w:kern w:val="0"/>
          <w:sz w:val="32"/>
          <w:szCs w:val="32"/>
        </w:rPr>
      </w:pPr>
    </w:p>
    <w:p w:rsidR="002B1E8E" w:rsidRDefault="002B1E8E" w:rsidP="00623DA3">
      <w:pPr>
        <w:widowControl/>
        <w:snapToGrid w:val="0"/>
        <w:spacing w:before="100" w:beforeAutospacing="1" w:after="100" w:afterAutospacing="1"/>
        <w:ind w:firstLine="645"/>
        <w:jc w:val="left"/>
        <w:rPr>
          <w:rFonts w:ascii="黑体" w:eastAsia="黑体" w:hAnsi="??" w:cs="宋体"/>
          <w:kern w:val="0"/>
          <w:sz w:val="32"/>
          <w:szCs w:val="32"/>
        </w:rPr>
      </w:pPr>
    </w:p>
    <w:p w:rsidR="002B1E8E" w:rsidRPr="00623DA3" w:rsidRDefault="002B1E8E" w:rsidP="00623DA3">
      <w:pPr>
        <w:widowControl/>
        <w:snapToGrid w:val="0"/>
        <w:spacing w:before="100" w:beforeAutospacing="1" w:after="100" w:afterAutospacing="1"/>
        <w:ind w:firstLine="645"/>
        <w:jc w:val="left"/>
        <w:rPr>
          <w:rFonts w:ascii="黑体" w:eastAsia="黑体" w:hAnsi="??" w:cs="宋体"/>
          <w:kern w:val="0"/>
          <w:sz w:val="32"/>
          <w:szCs w:val="32"/>
        </w:rPr>
      </w:pPr>
      <w:r w:rsidRPr="00623DA3">
        <w:rPr>
          <w:rFonts w:ascii="黑体" w:eastAsia="黑体" w:hAnsi="??" w:cs="宋体" w:hint="eastAsia"/>
          <w:kern w:val="0"/>
          <w:sz w:val="32"/>
          <w:szCs w:val="32"/>
        </w:rPr>
        <w:t>二、</w:t>
      </w:r>
      <w:r w:rsidRPr="00623DA3">
        <w:rPr>
          <w:rFonts w:ascii="黑体" w:eastAsia="黑体" w:hAnsi="??" w:cs="宋体"/>
          <w:kern w:val="0"/>
          <w:sz w:val="32"/>
          <w:szCs w:val="32"/>
        </w:rPr>
        <w:t>2016</w:t>
      </w:r>
      <w:r w:rsidRPr="00623DA3">
        <w:rPr>
          <w:rFonts w:ascii="黑体" w:eastAsia="黑体" w:hAnsi="??" w:cs="宋体" w:hint="eastAsia"/>
          <w:kern w:val="0"/>
          <w:sz w:val="32"/>
          <w:szCs w:val="32"/>
        </w:rPr>
        <w:t>年度部门决算报表</w:t>
      </w:r>
    </w:p>
    <w:p w:rsidR="002B1E8E" w:rsidRPr="00623DA3" w:rsidRDefault="002B1E8E" w:rsidP="00623DA3">
      <w:pPr>
        <w:widowControl/>
        <w:snapToGrid w:val="0"/>
        <w:spacing w:before="100" w:beforeAutospacing="1" w:after="100" w:afterAutospacing="1"/>
        <w:ind w:firstLine="645"/>
        <w:jc w:val="left"/>
        <w:rPr>
          <w:rFonts w:ascii="仿宋_GB2312" w:eastAsia="仿宋_GB2312" w:hAnsi="??" w:cs="宋体"/>
          <w:kern w:val="0"/>
          <w:sz w:val="32"/>
          <w:szCs w:val="32"/>
        </w:rPr>
      </w:pPr>
      <w:r w:rsidRPr="00623DA3">
        <w:rPr>
          <w:rFonts w:ascii="仿宋_GB2312" w:eastAsia="仿宋_GB2312" w:hAnsi="??" w:cs="宋体"/>
          <w:kern w:val="0"/>
          <w:sz w:val="32"/>
          <w:szCs w:val="32"/>
        </w:rPr>
        <w:lastRenderedPageBreak/>
        <w:t xml:space="preserve">1. </w:t>
      </w:r>
      <w:r w:rsidRPr="00623DA3">
        <w:rPr>
          <w:rFonts w:ascii="仿宋_GB2312" w:eastAsia="仿宋_GB2312" w:hAnsi="??" w:cs="宋体" w:hint="eastAsia"/>
          <w:kern w:val="0"/>
          <w:sz w:val="32"/>
          <w:szCs w:val="32"/>
        </w:rPr>
        <w:t>收入支出决算总表（见正文附件</w:t>
      </w:r>
      <w:r w:rsidRPr="00623DA3">
        <w:rPr>
          <w:rFonts w:ascii="仿宋_GB2312" w:eastAsia="仿宋_GB2312" w:hAnsi="??" w:cs="宋体"/>
          <w:kern w:val="0"/>
          <w:sz w:val="32"/>
          <w:szCs w:val="32"/>
        </w:rPr>
        <w:t>2</w:t>
      </w:r>
      <w:r w:rsidRPr="00623DA3">
        <w:rPr>
          <w:rFonts w:ascii="仿宋_GB2312" w:eastAsia="仿宋_GB2312" w:hAnsi="??" w:cs="宋体" w:hint="eastAsia"/>
          <w:kern w:val="0"/>
          <w:sz w:val="32"/>
          <w:szCs w:val="32"/>
        </w:rPr>
        <w:t>）</w:t>
      </w:r>
    </w:p>
    <w:p w:rsidR="002B1E8E" w:rsidRPr="00623DA3" w:rsidRDefault="002B1E8E" w:rsidP="00623DA3">
      <w:pPr>
        <w:widowControl/>
        <w:snapToGrid w:val="0"/>
        <w:spacing w:before="100" w:beforeAutospacing="1" w:after="100" w:afterAutospacing="1"/>
        <w:ind w:firstLine="645"/>
        <w:jc w:val="left"/>
        <w:rPr>
          <w:rFonts w:ascii="仿宋_GB2312" w:eastAsia="仿宋_GB2312" w:hAnsi="??" w:cs="宋体"/>
          <w:kern w:val="0"/>
          <w:sz w:val="32"/>
          <w:szCs w:val="32"/>
        </w:rPr>
      </w:pPr>
      <w:r w:rsidRPr="00623DA3">
        <w:rPr>
          <w:rFonts w:ascii="仿宋_GB2312" w:eastAsia="仿宋_GB2312" w:hAnsi="??" w:cs="宋体"/>
          <w:kern w:val="0"/>
          <w:sz w:val="32"/>
          <w:szCs w:val="32"/>
        </w:rPr>
        <w:t xml:space="preserve">2. </w:t>
      </w:r>
      <w:r w:rsidRPr="00623DA3">
        <w:rPr>
          <w:rFonts w:ascii="仿宋_GB2312" w:eastAsia="仿宋_GB2312" w:hAnsi="??" w:cs="宋体" w:hint="eastAsia"/>
          <w:kern w:val="0"/>
          <w:sz w:val="32"/>
          <w:szCs w:val="32"/>
        </w:rPr>
        <w:t>收入决算表（见正文附件</w:t>
      </w:r>
      <w:r w:rsidRPr="00623DA3">
        <w:rPr>
          <w:rFonts w:ascii="仿宋_GB2312" w:eastAsia="仿宋_GB2312" w:hAnsi="??" w:cs="宋体"/>
          <w:kern w:val="0"/>
          <w:sz w:val="32"/>
          <w:szCs w:val="32"/>
        </w:rPr>
        <w:t>2</w:t>
      </w:r>
      <w:r w:rsidRPr="00623DA3">
        <w:rPr>
          <w:rFonts w:ascii="仿宋_GB2312" w:eastAsia="仿宋_GB2312" w:hAnsi="??" w:cs="宋体" w:hint="eastAsia"/>
          <w:kern w:val="0"/>
          <w:sz w:val="32"/>
          <w:szCs w:val="32"/>
        </w:rPr>
        <w:t>）</w:t>
      </w:r>
    </w:p>
    <w:p w:rsidR="002B1E8E" w:rsidRPr="00623DA3" w:rsidRDefault="002B1E8E" w:rsidP="00623DA3">
      <w:pPr>
        <w:widowControl/>
        <w:snapToGrid w:val="0"/>
        <w:spacing w:before="100" w:beforeAutospacing="1" w:after="100" w:afterAutospacing="1"/>
        <w:ind w:firstLine="645"/>
        <w:jc w:val="left"/>
        <w:rPr>
          <w:rFonts w:ascii="仿宋_GB2312" w:eastAsia="仿宋_GB2312" w:hAnsi="??" w:cs="宋体"/>
          <w:kern w:val="0"/>
          <w:sz w:val="32"/>
          <w:szCs w:val="32"/>
        </w:rPr>
      </w:pPr>
      <w:r w:rsidRPr="00623DA3">
        <w:rPr>
          <w:rFonts w:ascii="仿宋_GB2312" w:eastAsia="仿宋_GB2312" w:hAnsi="??" w:cs="宋体"/>
          <w:kern w:val="0"/>
          <w:sz w:val="32"/>
          <w:szCs w:val="32"/>
        </w:rPr>
        <w:t xml:space="preserve">3. </w:t>
      </w:r>
      <w:r w:rsidRPr="00623DA3">
        <w:rPr>
          <w:rFonts w:ascii="仿宋_GB2312" w:eastAsia="仿宋_GB2312" w:hAnsi="??" w:cs="宋体" w:hint="eastAsia"/>
          <w:kern w:val="0"/>
          <w:sz w:val="32"/>
          <w:szCs w:val="32"/>
        </w:rPr>
        <w:t>支出决算表（见正文附件</w:t>
      </w:r>
      <w:r w:rsidRPr="00623DA3">
        <w:rPr>
          <w:rFonts w:ascii="仿宋_GB2312" w:eastAsia="仿宋_GB2312" w:hAnsi="??" w:cs="宋体"/>
          <w:kern w:val="0"/>
          <w:sz w:val="32"/>
          <w:szCs w:val="32"/>
        </w:rPr>
        <w:t>2</w:t>
      </w:r>
      <w:r w:rsidRPr="00623DA3">
        <w:rPr>
          <w:rFonts w:ascii="仿宋_GB2312" w:eastAsia="仿宋_GB2312" w:hAnsi="??" w:cs="宋体" w:hint="eastAsia"/>
          <w:kern w:val="0"/>
          <w:sz w:val="32"/>
          <w:szCs w:val="32"/>
        </w:rPr>
        <w:t>）</w:t>
      </w:r>
    </w:p>
    <w:p w:rsidR="002B1E8E" w:rsidRPr="00623DA3" w:rsidRDefault="002B1E8E" w:rsidP="00623DA3">
      <w:pPr>
        <w:widowControl/>
        <w:snapToGrid w:val="0"/>
        <w:spacing w:before="100" w:beforeAutospacing="1" w:after="100" w:afterAutospacing="1"/>
        <w:ind w:firstLine="645"/>
        <w:jc w:val="left"/>
        <w:rPr>
          <w:rFonts w:ascii="仿宋_GB2312" w:eastAsia="仿宋_GB2312" w:hAnsi="??" w:cs="宋体"/>
          <w:kern w:val="0"/>
          <w:sz w:val="32"/>
          <w:szCs w:val="32"/>
        </w:rPr>
      </w:pPr>
      <w:r w:rsidRPr="00623DA3">
        <w:rPr>
          <w:rFonts w:ascii="仿宋_GB2312" w:eastAsia="仿宋_GB2312" w:hAnsi="??" w:cs="宋体"/>
          <w:kern w:val="0"/>
          <w:sz w:val="32"/>
          <w:szCs w:val="32"/>
        </w:rPr>
        <w:t xml:space="preserve">4. </w:t>
      </w:r>
      <w:r w:rsidRPr="00623DA3">
        <w:rPr>
          <w:rFonts w:ascii="仿宋_GB2312" w:eastAsia="仿宋_GB2312" w:hAnsi="??" w:cs="宋体" w:hint="eastAsia"/>
          <w:kern w:val="0"/>
          <w:sz w:val="32"/>
          <w:szCs w:val="32"/>
        </w:rPr>
        <w:t>财政拨款收入支出决算总表（见正文附件</w:t>
      </w:r>
      <w:r w:rsidRPr="00623DA3">
        <w:rPr>
          <w:rFonts w:ascii="仿宋_GB2312" w:eastAsia="仿宋_GB2312" w:hAnsi="??" w:cs="宋体"/>
          <w:kern w:val="0"/>
          <w:sz w:val="32"/>
          <w:szCs w:val="32"/>
        </w:rPr>
        <w:t>2</w:t>
      </w:r>
      <w:r w:rsidRPr="00623DA3">
        <w:rPr>
          <w:rFonts w:ascii="仿宋_GB2312" w:eastAsia="仿宋_GB2312" w:hAnsi="??" w:cs="宋体" w:hint="eastAsia"/>
          <w:kern w:val="0"/>
          <w:sz w:val="32"/>
          <w:szCs w:val="32"/>
        </w:rPr>
        <w:t>）</w:t>
      </w:r>
    </w:p>
    <w:p w:rsidR="002B1E8E" w:rsidRPr="00623DA3" w:rsidRDefault="002B1E8E" w:rsidP="00623DA3">
      <w:pPr>
        <w:widowControl/>
        <w:snapToGrid w:val="0"/>
        <w:spacing w:before="100" w:beforeAutospacing="1" w:after="100" w:afterAutospacing="1"/>
        <w:ind w:firstLine="645"/>
        <w:jc w:val="left"/>
        <w:rPr>
          <w:rFonts w:ascii="仿宋_GB2312" w:eastAsia="仿宋_GB2312" w:hAnsi="??" w:cs="宋体"/>
          <w:kern w:val="0"/>
          <w:sz w:val="32"/>
          <w:szCs w:val="32"/>
        </w:rPr>
      </w:pPr>
      <w:r w:rsidRPr="00623DA3">
        <w:rPr>
          <w:rFonts w:ascii="仿宋_GB2312" w:eastAsia="仿宋_GB2312" w:hAnsi="??" w:cs="宋体"/>
          <w:kern w:val="0"/>
          <w:sz w:val="32"/>
          <w:szCs w:val="32"/>
        </w:rPr>
        <w:t xml:space="preserve">5. </w:t>
      </w:r>
      <w:r w:rsidRPr="00623DA3">
        <w:rPr>
          <w:rFonts w:ascii="仿宋_GB2312" w:eastAsia="仿宋_GB2312" w:hAnsi="??" w:cs="宋体" w:hint="eastAsia"/>
          <w:kern w:val="0"/>
          <w:sz w:val="32"/>
          <w:szCs w:val="32"/>
        </w:rPr>
        <w:t>一般公共预算财政拨款收入支出决算表（见正文附件</w:t>
      </w:r>
      <w:r w:rsidRPr="00623DA3">
        <w:rPr>
          <w:rFonts w:ascii="仿宋_GB2312" w:eastAsia="仿宋_GB2312" w:hAnsi="??" w:cs="宋体"/>
          <w:kern w:val="0"/>
          <w:sz w:val="32"/>
          <w:szCs w:val="32"/>
        </w:rPr>
        <w:t>2</w:t>
      </w:r>
      <w:r w:rsidRPr="00623DA3">
        <w:rPr>
          <w:rFonts w:ascii="仿宋_GB2312" w:eastAsia="仿宋_GB2312" w:hAnsi="??" w:cs="宋体" w:hint="eastAsia"/>
          <w:kern w:val="0"/>
          <w:sz w:val="32"/>
          <w:szCs w:val="32"/>
        </w:rPr>
        <w:t>）</w:t>
      </w:r>
    </w:p>
    <w:p w:rsidR="002B1E8E" w:rsidRPr="00623DA3" w:rsidRDefault="002B1E8E" w:rsidP="00623DA3">
      <w:pPr>
        <w:widowControl/>
        <w:snapToGrid w:val="0"/>
        <w:spacing w:before="100" w:beforeAutospacing="1" w:after="100" w:afterAutospacing="1"/>
        <w:ind w:firstLine="645"/>
        <w:jc w:val="left"/>
        <w:rPr>
          <w:rFonts w:ascii="仿宋_GB2312" w:eastAsia="仿宋_GB2312" w:hAnsi="??" w:cs="宋体"/>
          <w:kern w:val="0"/>
          <w:sz w:val="32"/>
          <w:szCs w:val="32"/>
        </w:rPr>
      </w:pPr>
      <w:r w:rsidRPr="00623DA3">
        <w:rPr>
          <w:rFonts w:ascii="仿宋_GB2312" w:eastAsia="仿宋_GB2312" w:hAnsi="??" w:cs="宋体"/>
          <w:kern w:val="0"/>
          <w:sz w:val="32"/>
          <w:szCs w:val="32"/>
        </w:rPr>
        <w:t xml:space="preserve">6. </w:t>
      </w:r>
      <w:r w:rsidRPr="00623DA3">
        <w:rPr>
          <w:rFonts w:ascii="仿宋_GB2312" w:eastAsia="仿宋_GB2312" w:hAnsi="??" w:cs="宋体" w:hint="eastAsia"/>
          <w:kern w:val="0"/>
          <w:sz w:val="32"/>
          <w:szCs w:val="32"/>
        </w:rPr>
        <w:t>一般公共预算财政拨款基本支出决算明细表（见正文附件</w:t>
      </w:r>
      <w:r w:rsidRPr="00623DA3">
        <w:rPr>
          <w:rFonts w:ascii="仿宋_GB2312" w:eastAsia="仿宋_GB2312" w:hAnsi="??" w:cs="宋体"/>
          <w:kern w:val="0"/>
          <w:sz w:val="32"/>
          <w:szCs w:val="32"/>
        </w:rPr>
        <w:t>2</w:t>
      </w:r>
      <w:r w:rsidRPr="00623DA3">
        <w:rPr>
          <w:rFonts w:ascii="仿宋_GB2312" w:eastAsia="仿宋_GB2312" w:hAnsi="??" w:cs="宋体" w:hint="eastAsia"/>
          <w:kern w:val="0"/>
          <w:sz w:val="32"/>
          <w:szCs w:val="32"/>
        </w:rPr>
        <w:t>）</w:t>
      </w:r>
    </w:p>
    <w:p w:rsidR="002B1E8E" w:rsidRPr="00623DA3" w:rsidRDefault="002B1E8E" w:rsidP="00AF05CE">
      <w:pPr>
        <w:widowControl/>
        <w:snapToGrid w:val="0"/>
        <w:spacing w:before="100" w:beforeAutospacing="1" w:after="100" w:afterAutospacing="1"/>
        <w:ind w:leftChars="304" w:left="1118" w:hangingChars="150" w:hanging="480"/>
        <w:jc w:val="left"/>
        <w:rPr>
          <w:rFonts w:ascii="仿宋_GB2312" w:eastAsia="仿宋_GB2312" w:hAnsi="??" w:cs="宋体"/>
          <w:kern w:val="0"/>
          <w:sz w:val="32"/>
          <w:szCs w:val="32"/>
        </w:rPr>
      </w:pPr>
      <w:r w:rsidRPr="00623DA3">
        <w:rPr>
          <w:rFonts w:ascii="仿宋_GB2312" w:eastAsia="仿宋_GB2312" w:hAnsi="??" w:cs="宋体"/>
          <w:kern w:val="0"/>
          <w:sz w:val="32"/>
          <w:szCs w:val="32"/>
        </w:rPr>
        <w:t xml:space="preserve">7. </w:t>
      </w:r>
      <w:r w:rsidRPr="00623DA3">
        <w:rPr>
          <w:rFonts w:ascii="仿宋_GB2312" w:eastAsia="仿宋_GB2312" w:hAnsi="??" w:cs="宋体" w:hint="eastAsia"/>
          <w:kern w:val="0"/>
          <w:sz w:val="32"/>
          <w:szCs w:val="32"/>
        </w:rPr>
        <w:t>政府性基金预算财政拨款收入支出决算表（见正文附件</w:t>
      </w:r>
      <w:r w:rsidRPr="00623DA3">
        <w:rPr>
          <w:rFonts w:ascii="仿宋_GB2312" w:eastAsia="仿宋_GB2312" w:hAnsi="??" w:cs="宋体"/>
          <w:kern w:val="0"/>
          <w:sz w:val="32"/>
          <w:szCs w:val="32"/>
        </w:rPr>
        <w:t>2</w:t>
      </w:r>
      <w:r w:rsidRPr="00623DA3">
        <w:rPr>
          <w:rFonts w:ascii="仿宋_GB2312" w:eastAsia="仿宋_GB2312" w:hAnsi="??" w:cs="宋体" w:hint="eastAsia"/>
          <w:kern w:val="0"/>
          <w:sz w:val="32"/>
          <w:szCs w:val="32"/>
        </w:rPr>
        <w:t>）</w:t>
      </w:r>
    </w:p>
    <w:p w:rsidR="002B1E8E" w:rsidRPr="00623DA3" w:rsidRDefault="002B1E8E" w:rsidP="00623DA3">
      <w:pPr>
        <w:widowControl/>
        <w:snapToGrid w:val="0"/>
        <w:spacing w:before="100" w:beforeAutospacing="1" w:after="100" w:afterAutospacing="1"/>
        <w:ind w:firstLine="645"/>
        <w:jc w:val="left"/>
        <w:rPr>
          <w:rFonts w:ascii="仿宋_GB2312" w:eastAsia="仿宋_GB2312" w:hAnsi="??" w:cs="宋体"/>
          <w:kern w:val="0"/>
          <w:sz w:val="32"/>
          <w:szCs w:val="32"/>
        </w:rPr>
      </w:pPr>
      <w:r w:rsidRPr="00623DA3">
        <w:rPr>
          <w:rFonts w:ascii="仿宋_GB2312" w:eastAsia="仿宋_GB2312" w:hAnsi="??" w:cs="宋体"/>
          <w:kern w:val="0"/>
          <w:sz w:val="32"/>
          <w:szCs w:val="32"/>
        </w:rPr>
        <w:t xml:space="preserve">8. </w:t>
      </w:r>
      <w:r w:rsidRPr="00623DA3">
        <w:rPr>
          <w:rFonts w:ascii="仿宋_GB2312" w:eastAsia="仿宋_GB2312" w:hAnsi="??" w:cs="宋体" w:hint="eastAsia"/>
          <w:kern w:val="0"/>
          <w:sz w:val="32"/>
          <w:szCs w:val="32"/>
        </w:rPr>
        <w:t>一般公共预算财政拨款“三公”经费支出等信息统计表（见正文附件</w:t>
      </w:r>
      <w:r w:rsidRPr="00623DA3">
        <w:rPr>
          <w:rFonts w:ascii="仿宋_GB2312" w:eastAsia="仿宋_GB2312" w:hAnsi="??" w:cs="宋体"/>
          <w:kern w:val="0"/>
          <w:sz w:val="32"/>
          <w:szCs w:val="32"/>
        </w:rPr>
        <w:t>2</w:t>
      </w:r>
      <w:r w:rsidRPr="00623DA3">
        <w:rPr>
          <w:rFonts w:ascii="仿宋_GB2312" w:eastAsia="仿宋_GB2312" w:hAnsi="??" w:cs="宋体" w:hint="eastAsia"/>
          <w:kern w:val="0"/>
          <w:sz w:val="32"/>
          <w:szCs w:val="32"/>
        </w:rPr>
        <w:t>）</w:t>
      </w:r>
    </w:p>
    <w:p w:rsidR="002B1E8E" w:rsidRDefault="002B1E8E" w:rsidP="00314763">
      <w:pPr>
        <w:widowControl/>
        <w:snapToGrid w:val="0"/>
        <w:spacing w:before="100" w:beforeAutospacing="1" w:after="100" w:afterAutospacing="1"/>
        <w:jc w:val="left"/>
        <w:rPr>
          <w:rFonts w:ascii="黑体" w:eastAsia="黑体" w:hAnsi="??" w:cs="宋体"/>
          <w:kern w:val="0"/>
          <w:sz w:val="32"/>
          <w:szCs w:val="32"/>
        </w:rPr>
      </w:pPr>
    </w:p>
    <w:p w:rsidR="002B1E8E" w:rsidRPr="00623DA3" w:rsidRDefault="002B1E8E" w:rsidP="00AF05CE">
      <w:pPr>
        <w:widowControl/>
        <w:snapToGrid w:val="0"/>
        <w:spacing w:before="100" w:beforeAutospacing="1" w:after="100" w:afterAutospacing="1"/>
        <w:ind w:firstLineChars="200" w:firstLine="640"/>
        <w:jc w:val="left"/>
        <w:rPr>
          <w:rFonts w:ascii="黑体" w:eastAsia="黑体" w:hAnsi="??" w:cs="宋体"/>
          <w:kern w:val="0"/>
          <w:sz w:val="32"/>
          <w:szCs w:val="32"/>
        </w:rPr>
      </w:pPr>
      <w:r w:rsidRPr="00623DA3">
        <w:rPr>
          <w:rFonts w:ascii="黑体" w:eastAsia="黑体" w:hAnsi="??" w:cs="宋体" w:hint="eastAsia"/>
          <w:kern w:val="0"/>
          <w:sz w:val="32"/>
          <w:szCs w:val="32"/>
        </w:rPr>
        <w:t>三、</w:t>
      </w:r>
      <w:r w:rsidRPr="00623DA3">
        <w:rPr>
          <w:rFonts w:ascii="黑体" w:eastAsia="黑体" w:hAnsi="??" w:cs="宋体"/>
          <w:kern w:val="0"/>
          <w:sz w:val="32"/>
          <w:szCs w:val="32"/>
        </w:rPr>
        <w:t>2016</w:t>
      </w:r>
      <w:r w:rsidRPr="00623DA3">
        <w:rPr>
          <w:rFonts w:ascii="黑体" w:eastAsia="黑体" w:hAnsi="??" w:cs="宋体" w:hint="eastAsia"/>
          <w:kern w:val="0"/>
          <w:sz w:val="32"/>
          <w:szCs w:val="32"/>
        </w:rPr>
        <w:t>年度部门决算情况说明</w:t>
      </w:r>
    </w:p>
    <w:p w:rsidR="002B1E8E" w:rsidRPr="00623DA3" w:rsidRDefault="002B1E8E" w:rsidP="00AF05CE">
      <w:pPr>
        <w:widowControl/>
        <w:snapToGrid w:val="0"/>
        <w:spacing w:before="100" w:beforeAutospacing="1" w:after="100" w:afterAutospacing="1"/>
        <w:ind w:firstLineChars="196" w:firstLine="630"/>
        <w:jc w:val="left"/>
        <w:rPr>
          <w:rFonts w:ascii="仿宋_GB2312" w:eastAsia="仿宋_GB2312" w:hAnsi="??" w:cs="宋体"/>
          <w:kern w:val="0"/>
          <w:sz w:val="32"/>
          <w:szCs w:val="32"/>
        </w:rPr>
      </w:pPr>
      <w:r w:rsidRPr="00623DA3">
        <w:rPr>
          <w:rFonts w:ascii="楷体_GB2312" w:eastAsia="楷体_GB2312" w:hAnsi="??" w:cs="宋体" w:hint="eastAsia"/>
          <w:b/>
          <w:kern w:val="0"/>
          <w:sz w:val="32"/>
          <w:szCs w:val="32"/>
        </w:rPr>
        <w:t>（一）关于</w:t>
      </w:r>
      <w:r w:rsidRPr="00623DA3">
        <w:rPr>
          <w:rFonts w:ascii="楷体_GB2312" w:eastAsia="楷体_GB2312" w:hAnsi="??" w:hint="eastAsia"/>
          <w:b/>
          <w:sz w:val="32"/>
          <w:szCs w:val="32"/>
        </w:rPr>
        <w:t>琼海市</w:t>
      </w:r>
      <w:r>
        <w:rPr>
          <w:rFonts w:ascii="楷体_GB2312" w:eastAsia="楷体_GB2312" w:hAnsi="??" w:hint="eastAsia"/>
          <w:b/>
          <w:sz w:val="32"/>
          <w:szCs w:val="32"/>
        </w:rPr>
        <w:t>公安局</w:t>
      </w:r>
      <w:r w:rsidRPr="00623DA3">
        <w:rPr>
          <w:rFonts w:ascii="楷体_GB2312" w:eastAsia="楷体_GB2312" w:hAnsi="??" w:cs="宋体"/>
          <w:b/>
          <w:kern w:val="0"/>
          <w:sz w:val="32"/>
          <w:szCs w:val="32"/>
        </w:rPr>
        <w:t>2016</w:t>
      </w:r>
      <w:r w:rsidRPr="00623DA3">
        <w:rPr>
          <w:rFonts w:ascii="楷体_GB2312" w:eastAsia="楷体_GB2312" w:hAnsi="??" w:cs="宋体" w:hint="eastAsia"/>
          <w:b/>
          <w:kern w:val="0"/>
          <w:sz w:val="32"/>
          <w:szCs w:val="32"/>
        </w:rPr>
        <w:t>年度收入支出决算总体情况说明</w:t>
      </w:r>
      <w:r w:rsidRPr="00623DA3">
        <w:rPr>
          <w:rFonts w:ascii="楷体_GB2312" w:eastAsia="楷体_GB2312" w:hAnsi="??" w:cs="宋体"/>
          <w:kern w:val="0"/>
          <w:sz w:val="32"/>
          <w:szCs w:val="32"/>
        </w:rPr>
        <w:br/>
      </w:r>
      <w:r>
        <w:rPr>
          <w:rFonts w:ascii="仿宋_GB2312" w:eastAsia="仿宋_GB2312" w:hAnsi="??" w:cs="宋体" w:hint="eastAsia"/>
          <w:kern w:val="0"/>
          <w:sz w:val="32"/>
          <w:szCs w:val="32"/>
        </w:rPr>
        <w:t>琼海市公安局</w:t>
      </w:r>
      <w:r w:rsidRPr="00623DA3">
        <w:rPr>
          <w:rFonts w:ascii="仿宋_GB2312" w:eastAsia="仿宋_GB2312" w:hAnsi="??" w:cs="宋体"/>
          <w:kern w:val="0"/>
          <w:sz w:val="32"/>
          <w:szCs w:val="32"/>
        </w:rPr>
        <w:t>2016</w:t>
      </w:r>
      <w:r w:rsidRPr="00623DA3">
        <w:rPr>
          <w:rFonts w:ascii="仿宋_GB2312" w:eastAsia="仿宋_GB2312" w:hAnsi="??" w:cs="宋体" w:hint="eastAsia"/>
          <w:kern w:val="0"/>
          <w:sz w:val="32"/>
          <w:szCs w:val="32"/>
        </w:rPr>
        <w:t>年度部门决算收入总计</w:t>
      </w:r>
      <w:r>
        <w:rPr>
          <w:rFonts w:ascii="仿宋" w:eastAsia="仿宋" w:hAnsi="仿宋" w:cs="宋体"/>
          <w:kern w:val="0"/>
          <w:sz w:val="32"/>
          <w:szCs w:val="32"/>
        </w:rPr>
        <w:t>25921.32</w:t>
      </w:r>
      <w:r w:rsidRPr="00623DA3">
        <w:rPr>
          <w:rFonts w:ascii="仿宋_GB2312" w:eastAsia="仿宋_GB2312" w:hAnsi="??" w:cs="宋体" w:hint="eastAsia"/>
          <w:kern w:val="0"/>
          <w:sz w:val="32"/>
          <w:szCs w:val="32"/>
        </w:rPr>
        <w:t>万元，与</w:t>
      </w:r>
      <w:r w:rsidRPr="00623DA3">
        <w:rPr>
          <w:rFonts w:ascii="仿宋_GB2312" w:eastAsia="仿宋_GB2312" w:hAnsi="??" w:cs="宋体"/>
          <w:kern w:val="0"/>
          <w:sz w:val="32"/>
          <w:szCs w:val="32"/>
        </w:rPr>
        <w:t>2015</w:t>
      </w:r>
      <w:r w:rsidRPr="00623DA3">
        <w:rPr>
          <w:rFonts w:ascii="仿宋_GB2312" w:eastAsia="仿宋_GB2312" w:hAnsi="??" w:cs="宋体" w:hint="eastAsia"/>
          <w:kern w:val="0"/>
          <w:sz w:val="32"/>
          <w:szCs w:val="32"/>
        </w:rPr>
        <w:t>年度相比，增加</w:t>
      </w:r>
      <w:r>
        <w:rPr>
          <w:rFonts w:ascii="仿宋_GB2312" w:eastAsia="仿宋_GB2312" w:hAnsi="??" w:cs="宋体"/>
          <w:kern w:val="0"/>
          <w:sz w:val="32"/>
          <w:szCs w:val="32"/>
        </w:rPr>
        <w:t>9631.81</w:t>
      </w:r>
      <w:r w:rsidRPr="00623DA3">
        <w:rPr>
          <w:rFonts w:ascii="仿宋_GB2312" w:eastAsia="仿宋_GB2312" w:hAnsi="??" w:cs="宋体" w:hint="eastAsia"/>
          <w:kern w:val="0"/>
          <w:sz w:val="32"/>
          <w:szCs w:val="32"/>
        </w:rPr>
        <w:t>万元，增长</w:t>
      </w:r>
      <w:r>
        <w:rPr>
          <w:rFonts w:ascii="仿宋_GB2312" w:eastAsia="仿宋_GB2312" w:hAnsi="??" w:cs="宋体"/>
          <w:kern w:val="0"/>
          <w:sz w:val="32"/>
          <w:szCs w:val="32"/>
        </w:rPr>
        <w:t>59.13</w:t>
      </w:r>
      <w:r w:rsidRPr="00623DA3">
        <w:rPr>
          <w:rFonts w:ascii="仿宋_GB2312" w:eastAsia="仿宋_GB2312" w:hAnsi="??" w:cs="宋体"/>
          <w:kern w:val="0"/>
          <w:sz w:val="32"/>
          <w:szCs w:val="32"/>
        </w:rPr>
        <w:t>%</w:t>
      </w:r>
      <w:r w:rsidRPr="00623DA3">
        <w:rPr>
          <w:rFonts w:ascii="仿宋_GB2312" w:eastAsia="仿宋_GB2312" w:hAnsi="??" w:cs="宋体" w:hint="eastAsia"/>
          <w:kern w:val="0"/>
          <w:sz w:val="32"/>
          <w:szCs w:val="32"/>
        </w:rPr>
        <w:t>。主要原因：</w:t>
      </w:r>
      <w:r w:rsidRPr="00623DA3">
        <w:rPr>
          <w:rFonts w:ascii="仿宋_GB2312" w:eastAsia="仿宋_GB2312" w:hAnsi="??" w:cs="宋体"/>
          <w:kern w:val="0"/>
          <w:sz w:val="32"/>
          <w:szCs w:val="32"/>
        </w:rPr>
        <w:t>2016</w:t>
      </w:r>
      <w:r w:rsidRPr="00623DA3">
        <w:rPr>
          <w:rFonts w:ascii="仿宋_GB2312" w:eastAsia="仿宋_GB2312" w:hAnsi="??" w:cs="宋体" w:hint="eastAsia"/>
          <w:kern w:val="0"/>
          <w:sz w:val="32"/>
          <w:szCs w:val="32"/>
        </w:rPr>
        <w:t>年</w:t>
      </w:r>
      <w:r>
        <w:rPr>
          <w:rFonts w:ascii="仿宋_GB2312" w:eastAsia="仿宋_GB2312" w:hAnsi="??" w:cs="宋体" w:hint="eastAsia"/>
          <w:kern w:val="0"/>
          <w:sz w:val="32"/>
          <w:szCs w:val="32"/>
        </w:rPr>
        <w:t>财政拨款收入</w:t>
      </w:r>
      <w:r w:rsidRPr="00623DA3">
        <w:rPr>
          <w:rFonts w:ascii="仿宋_GB2312" w:eastAsia="仿宋_GB2312" w:hAnsi="??" w:cs="宋体" w:hint="eastAsia"/>
          <w:kern w:val="0"/>
          <w:sz w:val="32"/>
          <w:szCs w:val="32"/>
        </w:rPr>
        <w:t>比</w:t>
      </w:r>
      <w:r w:rsidRPr="00623DA3">
        <w:rPr>
          <w:rFonts w:ascii="仿宋_GB2312" w:eastAsia="仿宋_GB2312" w:hAnsi="??" w:cs="宋体"/>
          <w:kern w:val="0"/>
          <w:sz w:val="32"/>
          <w:szCs w:val="32"/>
        </w:rPr>
        <w:t>2015</w:t>
      </w:r>
      <w:r w:rsidRPr="00623DA3">
        <w:rPr>
          <w:rFonts w:ascii="仿宋_GB2312" w:eastAsia="仿宋_GB2312" w:hAnsi="??" w:cs="宋体" w:hint="eastAsia"/>
          <w:kern w:val="0"/>
          <w:sz w:val="32"/>
          <w:szCs w:val="32"/>
        </w:rPr>
        <w:t>年</w:t>
      </w:r>
      <w:r w:rsidRPr="009650E8">
        <w:rPr>
          <w:rFonts w:ascii="仿宋_GB2312" w:eastAsia="仿宋_GB2312" w:hAnsi="??" w:cs="宋体" w:hint="eastAsia"/>
          <w:kern w:val="0"/>
          <w:sz w:val="32"/>
          <w:szCs w:val="32"/>
        </w:rPr>
        <w:t>财政拨款收入</w:t>
      </w:r>
      <w:r w:rsidRPr="00623DA3">
        <w:rPr>
          <w:rFonts w:ascii="仿宋_GB2312" w:eastAsia="仿宋_GB2312" w:hAnsi="??" w:cs="宋体" w:hint="eastAsia"/>
          <w:kern w:val="0"/>
          <w:sz w:val="32"/>
          <w:szCs w:val="32"/>
        </w:rPr>
        <w:t>多</w:t>
      </w:r>
      <w:r>
        <w:rPr>
          <w:rFonts w:ascii="仿宋_GB2312" w:eastAsia="仿宋_GB2312" w:hAnsi="??" w:cs="宋体"/>
          <w:kern w:val="0"/>
          <w:sz w:val="32"/>
          <w:szCs w:val="32"/>
        </w:rPr>
        <w:t>9804.5</w:t>
      </w:r>
      <w:r w:rsidRPr="00623DA3">
        <w:rPr>
          <w:rFonts w:ascii="仿宋_GB2312" w:eastAsia="仿宋_GB2312" w:hAnsi="??" w:cs="宋体" w:hint="eastAsia"/>
          <w:kern w:val="0"/>
          <w:sz w:val="32"/>
          <w:szCs w:val="32"/>
        </w:rPr>
        <w:t>万元。</w:t>
      </w:r>
    </w:p>
    <w:p w:rsidR="002B1E8E" w:rsidRPr="00623DA3" w:rsidRDefault="002B1E8E" w:rsidP="00AF05CE">
      <w:pPr>
        <w:widowControl/>
        <w:snapToGrid w:val="0"/>
        <w:spacing w:before="100" w:beforeAutospacing="1" w:after="100" w:afterAutospacing="1"/>
        <w:ind w:rightChars="-47" w:right="-99" w:firstLineChars="196" w:firstLine="627"/>
        <w:jc w:val="left"/>
        <w:rPr>
          <w:rFonts w:ascii="仿宋_GB2312" w:eastAsia="仿宋_GB2312" w:hAnsi="??" w:cs="宋体"/>
          <w:kern w:val="0"/>
          <w:sz w:val="32"/>
          <w:szCs w:val="32"/>
        </w:rPr>
      </w:pPr>
      <w:r w:rsidRPr="00623DA3">
        <w:rPr>
          <w:rFonts w:ascii="仿宋_GB2312" w:eastAsia="仿宋_GB2312" w:hAnsi="??" w:cs="宋体" w:hint="eastAsia"/>
          <w:kern w:val="0"/>
          <w:sz w:val="32"/>
          <w:szCs w:val="32"/>
        </w:rPr>
        <w:t>支出总计</w:t>
      </w:r>
      <w:r>
        <w:rPr>
          <w:rFonts w:ascii="仿宋" w:eastAsia="仿宋" w:hAnsi="仿宋" w:cs="宋体"/>
          <w:kern w:val="0"/>
          <w:sz w:val="32"/>
          <w:szCs w:val="32"/>
        </w:rPr>
        <w:t>19630.38</w:t>
      </w:r>
      <w:r w:rsidRPr="00623DA3">
        <w:rPr>
          <w:rFonts w:ascii="仿宋_GB2312" w:eastAsia="仿宋_GB2312" w:hAnsi="??" w:cs="宋体" w:hint="eastAsia"/>
          <w:kern w:val="0"/>
          <w:sz w:val="32"/>
          <w:szCs w:val="32"/>
        </w:rPr>
        <w:t>万元，与</w:t>
      </w:r>
      <w:r w:rsidRPr="00623DA3">
        <w:rPr>
          <w:rFonts w:ascii="仿宋_GB2312" w:eastAsia="仿宋_GB2312" w:hAnsi="??" w:cs="宋体"/>
          <w:kern w:val="0"/>
          <w:sz w:val="32"/>
          <w:szCs w:val="32"/>
        </w:rPr>
        <w:t>2015</w:t>
      </w:r>
      <w:r>
        <w:rPr>
          <w:rFonts w:ascii="仿宋_GB2312" w:eastAsia="仿宋_GB2312" w:hAnsi="??" w:cs="宋体" w:hint="eastAsia"/>
          <w:kern w:val="0"/>
          <w:sz w:val="32"/>
          <w:szCs w:val="32"/>
        </w:rPr>
        <w:t>年度相比，增</w:t>
      </w:r>
      <w:r>
        <w:rPr>
          <w:rFonts w:ascii="仿宋_GB2312" w:eastAsia="仿宋_GB2312" w:hAnsi="??" w:cs="宋体"/>
          <w:kern w:val="0"/>
          <w:sz w:val="32"/>
          <w:szCs w:val="32"/>
        </w:rPr>
        <w:t>6803.91</w:t>
      </w:r>
      <w:r w:rsidRPr="00623DA3">
        <w:rPr>
          <w:rFonts w:ascii="仿宋_GB2312" w:eastAsia="仿宋_GB2312" w:hAnsi="??" w:cs="宋体" w:hint="eastAsia"/>
          <w:kern w:val="0"/>
          <w:sz w:val="32"/>
          <w:szCs w:val="32"/>
        </w:rPr>
        <w:t>万元，增长</w:t>
      </w:r>
      <w:r>
        <w:rPr>
          <w:rFonts w:ascii="仿宋_GB2312" w:eastAsia="仿宋_GB2312" w:hAnsi="??" w:cs="宋体"/>
          <w:kern w:val="0"/>
          <w:sz w:val="32"/>
          <w:szCs w:val="32"/>
        </w:rPr>
        <w:t>53.04</w:t>
      </w:r>
      <w:r w:rsidRPr="00623DA3">
        <w:rPr>
          <w:rFonts w:ascii="仿宋_GB2312" w:eastAsia="仿宋_GB2312" w:hAnsi="??" w:cs="宋体"/>
          <w:kern w:val="0"/>
          <w:sz w:val="32"/>
          <w:szCs w:val="32"/>
        </w:rPr>
        <w:t>%</w:t>
      </w:r>
      <w:r>
        <w:rPr>
          <w:rFonts w:ascii="仿宋_GB2312" w:eastAsia="仿宋_GB2312" w:hAnsi="??" w:cs="宋体" w:hint="eastAsia"/>
          <w:kern w:val="0"/>
          <w:sz w:val="32"/>
          <w:szCs w:val="32"/>
        </w:rPr>
        <w:t>。主要原因是项目支出增加</w:t>
      </w:r>
      <w:r>
        <w:rPr>
          <w:rFonts w:ascii="仿宋_GB2312" w:eastAsia="仿宋_GB2312" w:hAnsi="??" w:cs="宋体"/>
          <w:kern w:val="0"/>
          <w:sz w:val="32"/>
          <w:szCs w:val="32"/>
        </w:rPr>
        <w:t>5593.3</w:t>
      </w:r>
      <w:r>
        <w:rPr>
          <w:rFonts w:ascii="仿宋_GB2312" w:eastAsia="仿宋_GB2312" w:hAnsi="??" w:cs="宋体" w:hint="eastAsia"/>
          <w:kern w:val="0"/>
          <w:sz w:val="32"/>
          <w:szCs w:val="32"/>
        </w:rPr>
        <w:t>万元，其中</w:t>
      </w:r>
      <w:r w:rsidRPr="009A4CF9">
        <w:rPr>
          <w:rFonts w:ascii="仿宋_GB2312" w:eastAsia="仿宋_GB2312" w:hAnsi="??" w:cs="宋体" w:hint="eastAsia"/>
          <w:kern w:val="0"/>
          <w:sz w:val="32"/>
          <w:szCs w:val="32"/>
        </w:rPr>
        <w:t>网络侦控管理</w:t>
      </w:r>
      <w:r>
        <w:rPr>
          <w:rFonts w:ascii="仿宋_GB2312" w:eastAsia="仿宋_GB2312" w:hAnsi="??" w:cs="宋体" w:hint="eastAsia"/>
          <w:kern w:val="0"/>
          <w:sz w:val="32"/>
          <w:szCs w:val="32"/>
        </w:rPr>
        <w:t>项目支出比</w:t>
      </w:r>
      <w:r>
        <w:rPr>
          <w:rFonts w:ascii="仿宋_GB2312" w:eastAsia="仿宋_GB2312" w:hAnsi="??" w:cs="宋体"/>
          <w:kern w:val="0"/>
          <w:sz w:val="32"/>
          <w:szCs w:val="32"/>
        </w:rPr>
        <w:t>2015</w:t>
      </w:r>
      <w:r>
        <w:rPr>
          <w:rFonts w:ascii="仿宋_GB2312" w:eastAsia="仿宋_GB2312" w:hAnsi="??" w:cs="宋体" w:hint="eastAsia"/>
          <w:kern w:val="0"/>
          <w:sz w:val="32"/>
          <w:szCs w:val="32"/>
        </w:rPr>
        <w:t>年增加</w:t>
      </w:r>
      <w:r>
        <w:rPr>
          <w:rFonts w:ascii="仿宋_GB2312" w:eastAsia="仿宋_GB2312" w:hAnsi="??" w:cs="宋体"/>
          <w:kern w:val="0"/>
          <w:sz w:val="32"/>
          <w:szCs w:val="32"/>
        </w:rPr>
        <w:t>1247.7</w:t>
      </w:r>
      <w:r>
        <w:rPr>
          <w:rFonts w:ascii="仿宋_GB2312" w:eastAsia="仿宋_GB2312" w:hAnsi="??" w:cs="宋体" w:hint="eastAsia"/>
          <w:kern w:val="0"/>
          <w:sz w:val="32"/>
          <w:szCs w:val="32"/>
        </w:rPr>
        <w:t>万元，</w:t>
      </w:r>
      <w:r w:rsidRPr="009A4CF9">
        <w:rPr>
          <w:rFonts w:ascii="仿宋_GB2312" w:eastAsia="仿宋_GB2312" w:hAnsi="??" w:cs="宋体" w:hint="eastAsia"/>
          <w:kern w:val="0"/>
          <w:sz w:val="32"/>
          <w:szCs w:val="32"/>
        </w:rPr>
        <w:t>道路交通管理</w:t>
      </w:r>
      <w:r>
        <w:rPr>
          <w:rFonts w:ascii="仿宋_GB2312" w:eastAsia="仿宋_GB2312" w:hAnsi="??" w:cs="宋体" w:hint="eastAsia"/>
          <w:kern w:val="0"/>
          <w:sz w:val="32"/>
          <w:szCs w:val="32"/>
        </w:rPr>
        <w:t>项目支出比</w:t>
      </w:r>
      <w:r>
        <w:rPr>
          <w:rFonts w:ascii="仿宋_GB2312" w:eastAsia="仿宋_GB2312" w:hAnsi="??" w:cs="宋体"/>
          <w:kern w:val="0"/>
          <w:sz w:val="32"/>
          <w:szCs w:val="32"/>
        </w:rPr>
        <w:t>2015</w:t>
      </w:r>
      <w:r>
        <w:rPr>
          <w:rFonts w:ascii="仿宋_GB2312" w:eastAsia="仿宋_GB2312" w:hAnsi="??" w:cs="宋体" w:hint="eastAsia"/>
          <w:kern w:val="0"/>
          <w:sz w:val="32"/>
          <w:szCs w:val="32"/>
        </w:rPr>
        <w:t>年增加</w:t>
      </w:r>
      <w:r>
        <w:rPr>
          <w:rFonts w:ascii="仿宋_GB2312" w:eastAsia="仿宋_GB2312" w:hAnsi="??" w:cs="宋体"/>
          <w:kern w:val="0"/>
          <w:sz w:val="32"/>
          <w:szCs w:val="32"/>
        </w:rPr>
        <w:t>914.28</w:t>
      </w:r>
      <w:r>
        <w:rPr>
          <w:rFonts w:ascii="仿宋_GB2312" w:eastAsia="仿宋_GB2312" w:hAnsi="??" w:cs="宋体" w:hint="eastAsia"/>
          <w:kern w:val="0"/>
          <w:sz w:val="32"/>
          <w:szCs w:val="32"/>
        </w:rPr>
        <w:t>万元，</w:t>
      </w:r>
      <w:r w:rsidRPr="009A4CF9">
        <w:rPr>
          <w:rFonts w:ascii="仿宋_GB2312" w:eastAsia="仿宋_GB2312" w:hAnsi="??" w:cs="宋体" w:hint="eastAsia"/>
          <w:kern w:val="0"/>
          <w:sz w:val="32"/>
          <w:szCs w:val="32"/>
        </w:rPr>
        <w:t>信息化建设</w:t>
      </w:r>
      <w:r>
        <w:rPr>
          <w:rFonts w:ascii="仿宋_GB2312" w:eastAsia="仿宋_GB2312" w:hAnsi="??" w:cs="宋体" w:hint="eastAsia"/>
          <w:kern w:val="0"/>
          <w:sz w:val="32"/>
          <w:szCs w:val="32"/>
        </w:rPr>
        <w:t>项目支出</w:t>
      </w:r>
      <w:r w:rsidRPr="009E369C">
        <w:rPr>
          <w:rFonts w:ascii="仿宋_GB2312" w:eastAsia="仿宋_GB2312" w:hAnsi="??" w:cs="宋体" w:hint="eastAsia"/>
          <w:kern w:val="0"/>
          <w:sz w:val="32"/>
          <w:szCs w:val="32"/>
        </w:rPr>
        <w:t>比</w:t>
      </w:r>
      <w:r w:rsidRPr="009E369C">
        <w:rPr>
          <w:rFonts w:ascii="仿宋_GB2312" w:eastAsia="仿宋_GB2312" w:hAnsi="??" w:cs="宋体"/>
          <w:kern w:val="0"/>
          <w:sz w:val="32"/>
          <w:szCs w:val="32"/>
        </w:rPr>
        <w:t>2015</w:t>
      </w:r>
      <w:r w:rsidRPr="009E369C">
        <w:rPr>
          <w:rFonts w:ascii="仿宋_GB2312" w:eastAsia="仿宋_GB2312" w:hAnsi="??" w:cs="宋体" w:hint="eastAsia"/>
          <w:kern w:val="0"/>
          <w:sz w:val="32"/>
          <w:szCs w:val="32"/>
        </w:rPr>
        <w:t>年增加</w:t>
      </w:r>
      <w:r>
        <w:rPr>
          <w:rFonts w:ascii="仿宋_GB2312" w:eastAsia="仿宋_GB2312" w:hAnsi="??" w:cs="宋体"/>
          <w:kern w:val="0"/>
          <w:sz w:val="32"/>
          <w:szCs w:val="32"/>
        </w:rPr>
        <w:t>1071.68</w:t>
      </w:r>
      <w:r>
        <w:rPr>
          <w:rFonts w:ascii="仿宋_GB2312" w:eastAsia="仿宋_GB2312" w:hAnsi="??" w:cs="宋体" w:hint="eastAsia"/>
          <w:kern w:val="0"/>
          <w:sz w:val="32"/>
          <w:szCs w:val="32"/>
        </w:rPr>
        <w:t>万元。</w:t>
      </w:r>
    </w:p>
    <w:p w:rsidR="002B1E8E" w:rsidRPr="00066A29" w:rsidRDefault="002B1E8E" w:rsidP="00AF05CE">
      <w:pPr>
        <w:widowControl/>
        <w:snapToGrid w:val="0"/>
        <w:spacing w:before="100" w:beforeAutospacing="1" w:after="100" w:afterAutospacing="1"/>
        <w:ind w:firstLineChars="196" w:firstLine="630"/>
        <w:jc w:val="left"/>
        <w:rPr>
          <w:rFonts w:ascii="仿宋_GB2312" w:eastAsia="仿宋_GB2312" w:hAnsi="??" w:cs="宋体"/>
          <w:kern w:val="0"/>
          <w:sz w:val="32"/>
          <w:szCs w:val="32"/>
        </w:rPr>
      </w:pPr>
      <w:r w:rsidRPr="00066A29">
        <w:rPr>
          <w:rFonts w:ascii="楷体_GB2312" w:eastAsia="楷体_GB2312" w:hAnsi="??" w:cs="宋体" w:hint="eastAsia"/>
          <w:b/>
          <w:kern w:val="0"/>
          <w:sz w:val="32"/>
          <w:szCs w:val="32"/>
        </w:rPr>
        <w:t>（二）关于</w:t>
      </w:r>
      <w:r w:rsidRPr="00066A29">
        <w:rPr>
          <w:rFonts w:ascii="楷体_GB2312" w:eastAsia="楷体_GB2312" w:hAnsi="??" w:hint="eastAsia"/>
          <w:b/>
          <w:sz w:val="32"/>
          <w:szCs w:val="32"/>
        </w:rPr>
        <w:t>琼海市</w:t>
      </w:r>
      <w:r>
        <w:rPr>
          <w:rFonts w:ascii="楷体_GB2312" w:eastAsia="楷体_GB2312" w:hAnsi="??" w:hint="eastAsia"/>
          <w:b/>
          <w:sz w:val="32"/>
          <w:szCs w:val="32"/>
        </w:rPr>
        <w:t>公安局</w:t>
      </w:r>
      <w:r w:rsidRPr="00066A29">
        <w:rPr>
          <w:rFonts w:ascii="楷体_GB2312" w:eastAsia="楷体_GB2312" w:hAnsi="??" w:cs="宋体"/>
          <w:b/>
          <w:kern w:val="0"/>
          <w:sz w:val="32"/>
          <w:szCs w:val="32"/>
        </w:rPr>
        <w:t>2016</w:t>
      </w:r>
      <w:r w:rsidRPr="00066A29">
        <w:rPr>
          <w:rFonts w:ascii="楷体_GB2312" w:eastAsia="楷体_GB2312" w:hAnsi="??" w:cs="宋体" w:hint="eastAsia"/>
          <w:b/>
          <w:kern w:val="0"/>
          <w:sz w:val="32"/>
          <w:szCs w:val="32"/>
        </w:rPr>
        <w:t>年度收入决算情况说明</w:t>
      </w:r>
      <w:r w:rsidRPr="00066A29">
        <w:rPr>
          <w:rFonts w:ascii="楷体_GB2312" w:eastAsia="楷体_GB2312" w:hAnsi="??" w:cs="宋体"/>
          <w:kern w:val="0"/>
          <w:sz w:val="32"/>
          <w:szCs w:val="32"/>
        </w:rPr>
        <w:br/>
      </w:r>
      <w:r w:rsidRPr="00066A29">
        <w:rPr>
          <w:rFonts w:ascii="仿宋_GB2312" w:eastAsia="仿宋_GB2312" w:hAnsi="??" w:cs="宋体"/>
          <w:kern w:val="0"/>
          <w:sz w:val="32"/>
          <w:szCs w:val="32"/>
        </w:rPr>
        <w:t xml:space="preserve">    </w:t>
      </w:r>
      <w:r w:rsidRPr="00066A29">
        <w:rPr>
          <w:rFonts w:ascii="仿宋_GB2312" w:eastAsia="仿宋_GB2312" w:hAnsi="??" w:cs="宋体" w:hint="eastAsia"/>
          <w:kern w:val="0"/>
          <w:sz w:val="32"/>
          <w:szCs w:val="32"/>
        </w:rPr>
        <w:t>本年收入合计</w:t>
      </w:r>
      <w:r>
        <w:rPr>
          <w:rFonts w:ascii="仿宋" w:eastAsia="仿宋" w:hAnsi="仿宋" w:cs="宋体"/>
          <w:kern w:val="0"/>
          <w:sz w:val="32"/>
          <w:szCs w:val="32"/>
        </w:rPr>
        <w:t>25921.32</w:t>
      </w:r>
      <w:r w:rsidRPr="00066A29">
        <w:rPr>
          <w:rFonts w:ascii="仿宋_GB2312" w:eastAsia="仿宋_GB2312" w:hAnsi="??" w:cs="宋体" w:hint="eastAsia"/>
          <w:kern w:val="0"/>
          <w:sz w:val="32"/>
          <w:szCs w:val="32"/>
        </w:rPr>
        <w:t>万元，其中：财政拨款收入</w:t>
      </w:r>
      <w:r>
        <w:rPr>
          <w:rFonts w:ascii="仿宋_GB2312" w:eastAsia="仿宋_GB2312" w:hAnsi="??" w:cs="宋体"/>
          <w:kern w:val="0"/>
          <w:sz w:val="32"/>
          <w:szCs w:val="32"/>
        </w:rPr>
        <w:t>25652.83</w:t>
      </w:r>
      <w:r w:rsidRPr="00066A29">
        <w:rPr>
          <w:rFonts w:ascii="仿宋_GB2312" w:eastAsia="仿宋_GB2312" w:hAnsi="??" w:cs="宋体" w:hint="eastAsia"/>
          <w:kern w:val="0"/>
          <w:sz w:val="32"/>
          <w:szCs w:val="32"/>
        </w:rPr>
        <w:t>万元，</w:t>
      </w:r>
      <w:r w:rsidRPr="00066A29">
        <w:rPr>
          <w:rFonts w:ascii="仿宋_GB2312" w:eastAsia="仿宋_GB2312" w:hAnsi="??" w:hint="eastAsia"/>
          <w:sz w:val="32"/>
          <w:szCs w:val="32"/>
        </w:rPr>
        <w:t>占</w:t>
      </w:r>
      <w:r>
        <w:rPr>
          <w:rFonts w:ascii="仿宋_GB2312" w:eastAsia="仿宋_GB2312" w:hAnsi="??"/>
          <w:sz w:val="32"/>
          <w:szCs w:val="32"/>
        </w:rPr>
        <w:t>98.86</w:t>
      </w:r>
      <w:r w:rsidRPr="00066A29">
        <w:rPr>
          <w:rFonts w:ascii="仿宋_GB2312" w:eastAsia="仿宋_GB2312" w:hAnsi="??"/>
          <w:sz w:val="32"/>
          <w:szCs w:val="32"/>
        </w:rPr>
        <w:t>%</w:t>
      </w:r>
      <w:r w:rsidRPr="00066A29">
        <w:rPr>
          <w:rFonts w:ascii="仿宋_GB2312" w:eastAsia="仿宋_GB2312" w:hAnsi="??" w:hint="eastAsia"/>
          <w:sz w:val="32"/>
          <w:szCs w:val="32"/>
        </w:rPr>
        <w:t>；其他收入</w:t>
      </w:r>
      <w:r>
        <w:rPr>
          <w:rFonts w:ascii="仿宋_GB2312" w:eastAsia="仿宋_GB2312" w:hAnsi="??"/>
          <w:sz w:val="32"/>
          <w:szCs w:val="32"/>
        </w:rPr>
        <w:t>268.5</w:t>
      </w:r>
      <w:r w:rsidRPr="00066A29">
        <w:rPr>
          <w:rFonts w:ascii="仿宋_GB2312" w:eastAsia="仿宋_GB2312" w:hAnsi="??" w:hint="eastAsia"/>
          <w:sz w:val="32"/>
          <w:szCs w:val="32"/>
        </w:rPr>
        <w:t>万元，占</w:t>
      </w:r>
      <w:r>
        <w:rPr>
          <w:rFonts w:ascii="仿宋_GB2312" w:eastAsia="仿宋_GB2312" w:hAnsi="??"/>
          <w:sz w:val="32"/>
          <w:szCs w:val="32"/>
        </w:rPr>
        <w:t>1.14</w:t>
      </w:r>
      <w:r w:rsidRPr="00066A29">
        <w:rPr>
          <w:rFonts w:ascii="仿宋_GB2312" w:eastAsia="仿宋_GB2312" w:hAnsi="??"/>
          <w:sz w:val="32"/>
          <w:szCs w:val="32"/>
        </w:rPr>
        <w:t>%</w:t>
      </w:r>
      <w:r w:rsidRPr="00066A29">
        <w:rPr>
          <w:rFonts w:ascii="仿宋_GB2312" w:eastAsia="仿宋_GB2312" w:hAnsi="??" w:hint="eastAsia"/>
          <w:sz w:val="32"/>
          <w:szCs w:val="32"/>
        </w:rPr>
        <w:t>。</w:t>
      </w:r>
    </w:p>
    <w:p w:rsidR="002B1E8E" w:rsidRPr="00066A29" w:rsidRDefault="002B1E8E" w:rsidP="00AF05CE">
      <w:pPr>
        <w:widowControl/>
        <w:snapToGrid w:val="0"/>
        <w:spacing w:before="100" w:beforeAutospacing="1" w:after="100" w:afterAutospacing="1"/>
        <w:ind w:firstLineChars="196" w:firstLine="630"/>
        <w:jc w:val="left"/>
        <w:rPr>
          <w:rFonts w:ascii="仿宋_GB2312" w:eastAsia="仿宋_GB2312" w:hAnsi="??" w:cs="宋体"/>
          <w:kern w:val="0"/>
          <w:sz w:val="32"/>
          <w:szCs w:val="32"/>
        </w:rPr>
      </w:pPr>
      <w:r w:rsidRPr="00066A29">
        <w:rPr>
          <w:rFonts w:ascii="楷体_GB2312" w:eastAsia="楷体_GB2312" w:hAnsi="??" w:cs="宋体" w:hint="eastAsia"/>
          <w:b/>
          <w:kern w:val="0"/>
          <w:sz w:val="32"/>
          <w:szCs w:val="32"/>
        </w:rPr>
        <w:lastRenderedPageBreak/>
        <w:t>（三）关于</w:t>
      </w:r>
      <w:r w:rsidRPr="00066A29">
        <w:rPr>
          <w:rFonts w:ascii="楷体_GB2312" w:eastAsia="楷体_GB2312" w:hAnsi="??" w:hint="eastAsia"/>
          <w:b/>
          <w:sz w:val="32"/>
          <w:szCs w:val="32"/>
        </w:rPr>
        <w:t>琼海市</w:t>
      </w:r>
      <w:r>
        <w:rPr>
          <w:rFonts w:ascii="楷体_GB2312" w:eastAsia="楷体_GB2312" w:hAnsi="??" w:hint="eastAsia"/>
          <w:b/>
          <w:sz w:val="32"/>
          <w:szCs w:val="32"/>
        </w:rPr>
        <w:t>公安局</w:t>
      </w:r>
      <w:r w:rsidRPr="00066A29">
        <w:rPr>
          <w:rFonts w:ascii="楷体_GB2312" w:eastAsia="楷体_GB2312" w:hAnsi="??" w:cs="宋体"/>
          <w:b/>
          <w:kern w:val="0"/>
          <w:sz w:val="32"/>
          <w:szCs w:val="32"/>
        </w:rPr>
        <w:t>2016</w:t>
      </w:r>
      <w:r w:rsidRPr="00066A29">
        <w:rPr>
          <w:rFonts w:ascii="楷体_GB2312" w:eastAsia="楷体_GB2312" w:hAnsi="??" w:cs="宋体" w:hint="eastAsia"/>
          <w:b/>
          <w:kern w:val="0"/>
          <w:sz w:val="32"/>
          <w:szCs w:val="32"/>
        </w:rPr>
        <w:t>年度支出决算情况说明</w:t>
      </w:r>
    </w:p>
    <w:p w:rsidR="002B1E8E" w:rsidRPr="00066A29" w:rsidRDefault="002B1E8E" w:rsidP="00AF05CE">
      <w:pPr>
        <w:ind w:firstLineChars="200" w:firstLine="640"/>
        <w:rPr>
          <w:rFonts w:ascii="仿宋_GB2312" w:eastAsia="仿宋_GB2312" w:hAnsi="??"/>
          <w:sz w:val="32"/>
          <w:szCs w:val="32"/>
        </w:rPr>
      </w:pPr>
      <w:r w:rsidRPr="00066A29">
        <w:rPr>
          <w:rFonts w:ascii="仿宋_GB2312" w:eastAsia="仿宋_GB2312" w:hAnsi="??" w:hint="eastAsia"/>
          <w:sz w:val="32"/>
          <w:szCs w:val="32"/>
        </w:rPr>
        <w:t>本年支出合计</w:t>
      </w:r>
      <w:r>
        <w:rPr>
          <w:rFonts w:ascii="仿宋" w:eastAsia="仿宋" w:hAnsi="仿宋" w:cs="仿宋"/>
          <w:sz w:val="32"/>
          <w:szCs w:val="32"/>
        </w:rPr>
        <w:t>19630.38</w:t>
      </w:r>
      <w:r w:rsidRPr="00066A29">
        <w:rPr>
          <w:rFonts w:ascii="仿宋_GB2312" w:eastAsia="仿宋_GB2312" w:hAnsi="??" w:hint="eastAsia"/>
          <w:sz w:val="32"/>
          <w:szCs w:val="32"/>
        </w:rPr>
        <w:t>万元，其中：基本支出</w:t>
      </w:r>
      <w:r>
        <w:rPr>
          <w:rFonts w:ascii="仿宋_GB2312" w:eastAsia="仿宋_GB2312" w:hAnsi="??"/>
          <w:sz w:val="32"/>
          <w:szCs w:val="32"/>
        </w:rPr>
        <w:t>6473.05</w:t>
      </w:r>
      <w:r w:rsidRPr="00066A29">
        <w:rPr>
          <w:rFonts w:ascii="仿宋_GB2312" w:eastAsia="仿宋_GB2312" w:hAnsi="??" w:hint="eastAsia"/>
          <w:sz w:val="32"/>
          <w:szCs w:val="32"/>
        </w:rPr>
        <w:t>万元，占</w:t>
      </w:r>
      <w:r>
        <w:rPr>
          <w:rFonts w:ascii="仿宋_GB2312" w:eastAsia="仿宋_GB2312" w:hAnsi="??"/>
          <w:sz w:val="32"/>
          <w:szCs w:val="32"/>
        </w:rPr>
        <w:t>32.97</w:t>
      </w:r>
      <w:r w:rsidRPr="00066A29">
        <w:rPr>
          <w:rFonts w:ascii="仿宋_GB2312" w:eastAsia="仿宋_GB2312" w:hAnsi="??"/>
          <w:sz w:val="32"/>
          <w:szCs w:val="32"/>
        </w:rPr>
        <w:t>%</w:t>
      </w:r>
      <w:r w:rsidRPr="00066A29">
        <w:rPr>
          <w:rFonts w:ascii="仿宋_GB2312" w:eastAsia="仿宋_GB2312" w:hAnsi="??" w:hint="eastAsia"/>
          <w:sz w:val="32"/>
          <w:szCs w:val="32"/>
        </w:rPr>
        <w:t>；项目支出</w:t>
      </w:r>
      <w:r>
        <w:rPr>
          <w:rFonts w:ascii="仿宋_GB2312" w:eastAsia="仿宋_GB2312" w:hAnsi="??"/>
          <w:sz w:val="32"/>
          <w:szCs w:val="32"/>
        </w:rPr>
        <w:t>13157.33</w:t>
      </w:r>
      <w:r w:rsidRPr="00066A29">
        <w:rPr>
          <w:rFonts w:ascii="仿宋_GB2312" w:eastAsia="仿宋_GB2312" w:hAnsi="??" w:hint="eastAsia"/>
          <w:sz w:val="32"/>
          <w:szCs w:val="32"/>
        </w:rPr>
        <w:t>万元，占</w:t>
      </w:r>
      <w:r>
        <w:rPr>
          <w:rFonts w:ascii="仿宋_GB2312" w:eastAsia="仿宋_GB2312" w:hAnsi="??"/>
          <w:sz w:val="32"/>
          <w:szCs w:val="32"/>
        </w:rPr>
        <w:t>67.03</w:t>
      </w:r>
      <w:r w:rsidRPr="00066A29">
        <w:rPr>
          <w:rFonts w:ascii="仿宋_GB2312" w:eastAsia="仿宋_GB2312" w:hAnsi="??"/>
          <w:sz w:val="32"/>
          <w:szCs w:val="32"/>
        </w:rPr>
        <w:t>%</w:t>
      </w:r>
      <w:r w:rsidRPr="00066A29">
        <w:rPr>
          <w:rFonts w:ascii="仿宋_GB2312" w:eastAsia="仿宋_GB2312" w:hAnsi="??" w:hint="eastAsia"/>
          <w:sz w:val="32"/>
          <w:szCs w:val="32"/>
        </w:rPr>
        <w:t>。</w:t>
      </w:r>
    </w:p>
    <w:p w:rsidR="002B1E8E" w:rsidRPr="00066A29" w:rsidRDefault="002B1E8E" w:rsidP="00AF05CE">
      <w:pPr>
        <w:widowControl/>
        <w:snapToGrid w:val="0"/>
        <w:spacing w:before="100" w:beforeAutospacing="1" w:after="100" w:afterAutospacing="1"/>
        <w:ind w:firstLineChars="196" w:firstLine="630"/>
        <w:jc w:val="left"/>
        <w:rPr>
          <w:rFonts w:ascii="仿宋_GB2312" w:eastAsia="仿宋_GB2312" w:hAnsi="??" w:cs="宋体"/>
          <w:kern w:val="0"/>
          <w:sz w:val="32"/>
          <w:szCs w:val="32"/>
        </w:rPr>
      </w:pPr>
      <w:r w:rsidRPr="00066A29">
        <w:rPr>
          <w:rFonts w:ascii="楷体_GB2312" w:eastAsia="楷体_GB2312" w:hAnsi="??" w:cs="宋体" w:hint="eastAsia"/>
          <w:b/>
          <w:kern w:val="0"/>
          <w:sz w:val="32"/>
          <w:szCs w:val="32"/>
        </w:rPr>
        <w:t>（四）关于</w:t>
      </w:r>
      <w:r w:rsidRPr="00066A29">
        <w:rPr>
          <w:rFonts w:ascii="楷体_GB2312" w:eastAsia="楷体_GB2312" w:hAnsi="??" w:hint="eastAsia"/>
          <w:b/>
          <w:sz w:val="32"/>
          <w:szCs w:val="32"/>
        </w:rPr>
        <w:t>琼海市</w:t>
      </w:r>
      <w:r>
        <w:rPr>
          <w:rFonts w:ascii="楷体_GB2312" w:eastAsia="楷体_GB2312" w:hAnsi="??" w:hint="eastAsia"/>
          <w:b/>
          <w:sz w:val="32"/>
          <w:szCs w:val="32"/>
        </w:rPr>
        <w:t>公安局</w:t>
      </w:r>
      <w:r w:rsidRPr="00066A29">
        <w:rPr>
          <w:rFonts w:ascii="楷体_GB2312" w:eastAsia="楷体_GB2312" w:hAnsi="??" w:cs="宋体"/>
          <w:b/>
          <w:kern w:val="0"/>
          <w:sz w:val="32"/>
          <w:szCs w:val="32"/>
        </w:rPr>
        <w:t>2016</w:t>
      </w:r>
      <w:r w:rsidRPr="00066A29">
        <w:rPr>
          <w:rFonts w:ascii="楷体_GB2312" w:eastAsia="楷体_GB2312" w:hAnsi="??" w:cs="宋体" w:hint="eastAsia"/>
          <w:b/>
          <w:kern w:val="0"/>
          <w:sz w:val="32"/>
          <w:szCs w:val="32"/>
        </w:rPr>
        <w:t>年度财政拨款收入支出决算总体情况说明</w:t>
      </w:r>
    </w:p>
    <w:p w:rsidR="002B1E8E" w:rsidRPr="00143727" w:rsidRDefault="002B1E8E" w:rsidP="00AF05CE">
      <w:pPr>
        <w:widowControl/>
        <w:snapToGrid w:val="0"/>
        <w:spacing w:before="100" w:beforeAutospacing="1" w:after="100" w:afterAutospacing="1"/>
        <w:ind w:firstLineChars="200" w:firstLine="640"/>
        <w:jc w:val="left"/>
        <w:rPr>
          <w:rFonts w:ascii="仿宋" w:eastAsia="仿宋" w:hAnsi="仿宋" w:cs="宋体"/>
          <w:kern w:val="0"/>
          <w:sz w:val="32"/>
          <w:szCs w:val="32"/>
        </w:rPr>
      </w:pPr>
      <w:r w:rsidRPr="00066A29">
        <w:rPr>
          <w:rFonts w:ascii="仿宋_GB2312" w:eastAsia="仿宋_GB2312" w:hAnsi="??" w:cs="宋体" w:hint="eastAsia"/>
          <w:kern w:val="0"/>
          <w:sz w:val="32"/>
          <w:szCs w:val="32"/>
        </w:rPr>
        <w:t>琼海市</w:t>
      </w:r>
      <w:r>
        <w:rPr>
          <w:rFonts w:ascii="仿宋_GB2312" w:eastAsia="仿宋_GB2312" w:hAnsi="??" w:cs="宋体" w:hint="eastAsia"/>
          <w:kern w:val="0"/>
          <w:sz w:val="32"/>
          <w:szCs w:val="32"/>
        </w:rPr>
        <w:t>公安局</w:t>
      </w:r>
      <w:r w:rsidRPr="00066A29">
        <w:rPr>
          <w:rFonts w:ascii="仿宋_GB2312" w:eastAsia="仿宋_GB2312" w:hAnsi="??" w:cs="宋体"/>
          <w:kern w:val="0"/>
          <w:sz w:val="32"/>
          <w:szCs w:val="32"/>
        </w:rPr>
        <w:t>2016</w:t>
      </w:r>
      <w:r w:rsidRPr="00066A29">
        <w:rPr>
          <w:rFonts w:ascii="仿宋_GB2312" w:eastAsia="仿宋_GB2312" w:hAnsi="??" w:cs="宋体" w:hint="eastAsia"/>
          <w:kern w:val="0"/>
          <w:sz w:val="32"/>
          <w:szCs w:val="32"/>
        </w:rPr>
        <w:t>年度财政拨款收入</w:t>
      </w:r>
      <w:r>
        <w:rPr>
          <w:rFonts w:ascii="仿宋" w:eastAsia="仿宋" w:hAnsi="仿宋" w:cs="宋体"/>
          <w:kern w:val="0"/>
          <w:sz w:val="32"/>
          <w:szCs w:val="32"/>
        </w:rPr>
        <w:t>25652.83</w:t>
      </w:r>
      <w:r w:rsidRPr="00066A29">
        <w:rPr>
          <w:rFonts w:ascii="仿宋_GB2312" w:eastAsia="仿宋_GB2312" w:hAnsi="??" w:cs="宋体" w:hint="eastAsia"/>
          <w:kern w:val="0"/>
          <w:sz w:val="32"/>
          <w:szCs w:val="32"/>
        </w:rPr>
        <w:t>万元，与</w:t>
      </w:r>
      <w:r w:rsidRPr="00066A29">
        <w:rPr>
          <w:rFonts w:ascii="仿宋_GB2312" w:eastAsia="仿宋_GB2312" w:hAnsi="??" w:cs="宋体"/>
          <w:kern w:val="0"/>
          <w:sz w:val="32"/>
          <w:szCs w:val="32"/>
        </w:rPr>
        <w:t>2015</w:t>
      </w:r>
      <w:r w:rsidRPr="00066A29">
        <w:rPr>
          <w:rFonts w:ascii="仿宋_GB2312" w:eastAsia="仿宋_GB2312" w:hAnsi="??" w:cs="宋体" w:hint="eastAsia"/>
          <w:kern w:val="0"/>
          <w:sz w:val="32"/>
          <w:szCs w:val="32"/>
        </w:rPr>
        <w:t>年度相比，</w:t>
      </w:r>
      <w:r w:rsidRPr="00066A29">
        <w:rPr>
          <w:rFonts w:ascii="仿宋_GB2312" w:eastAsia="仿宋_GB2312" w:hAnsi="??" w:hint="eastAsia"/>
          <w:sz w:val="32"/>
          <w:szCs w:val="32"/>
        </w:rPr>
        <w:t>增加</w:t>
      </w:r>
      <w:r>
        <w:rPr>
          <w:rFonts w:ascii="仿宋_GB2312" w:eastAsia="仿宋_GB2312" w:hAnsi="??"/>
          <w:sz w:val="32"/>
          <w:szCs w:val="32"/>
        </w:rPr>
        <w:t>9804.5</w:t>
      </w:r>
      <w:r w:rsidRPr="00066A29">
        <w:rPr>
          <w:rFonts w:ascii="仿宋_GB2312" w:eastAsia="仿宋_GB2312" w:hAnsi="??" w:hint="eastAsia"/>
          <w:sz w:val="32"/>
          <w:szCs w:val="32"/>
        </w:rPr>
        <w:t>万元，增长</w:t>
      </w:r>
      <w:r>
        <w:rPr>
          <w:rFonts w:ascii="仿宋_GB2312" w:eastAsia="仿宋_GB2312" w:hAnsi="??"/>
          <w:sz w:val="32"/>
          <w:szCs w:val="32"/>
        </w:rPr>
        <w:t>61.86</w:t>
      </w:r>
      <w:r w:rsidRPr="00066A29">
        <w:rPr>
          <w:rFonts w:ascii="仿宋_GB2312" w:eastAsia="仿宋_GB2312" w:hAnsi="??"/>
          <w:sz w:val="32"/>
          <w:szCs w:val="32"/>
        </w:rPr>
        <w:t>%</w:t>
      </w:r>
      <w:r w:rsidRPr="00066A29">
        <w:rPr>
          <w:rFonts w:ascii="仿宋_GB2312" w:eastAsia="仿宋_GB2312" w:hAnsi="??" w:hint="eastAsia"/>
          <w:sz w:val="32"/>
          <w:szCs w:val="32"/>
        </w:rPr>
        <w:t>。</w:t>
      </w:r>
    </w:p>
    <w:p w:rsidR="002B1E8E" w:rsidRPr="00066A29" w:rsidRDefault="002B1E8E" w:rsidP="00AF05CE">
      <w:pPr>
        <w:widowControl/>
        <w:snapToGrid w:val="0"/>
        <w:spacing w:before="100" w:beforeAutospacing="1" w:after="100" w:afterAutospacing="1"/>
        <w:ind w:firstLineChars="200" w:firstLine="640"/>
        <w:jc w:val="left"/>
        <w:rPr>
          <w:rFonts w:ascii="仿宋_GB2312" w:eastAsia="仿宋_GB2312" w:hAnsi="??"/>
          <w:sz w:val="32"/>
          <w:szCs w:val="32"/>
        </w:rPr>
      </w:pPr>
      <w:r w:rsidRPr="00066A29">
        <w:rPr>
          <w:rFonts w:ascii="仿宋_GB2312" w:eastAsia="仿宋_GB2312" w:hAnsi="??" w:cs="宋体" w:hint="eastAsia"/>
          <w:kern w:val="0"/>
          <w:sz w:val="32"/>
          <w:szCs w:val="32"/>
        </w:rPr>
        <w:t>财政拨款支出</w:t>
      </w:r>
      <w:r>
        <w:rPr>
          <w:rFonts w:ascii="仿宋" w:eastAsia="仿宋" w:hAnsi="仿宋" w:cs="宋体"/>
          <w:kern w:val="0"/>
          <w:sz w:val="32"/>
          <w:szCs w:val="32"/>
        </w:rPr>
        <w:t>19395.65</w:t>
      </w:r>
      <w:r w:rsidRPr="00066A29">
        <w:rPr>
          <w:rFonts w:ascii="仿宋_GB2312" w:eastAsia="仿宋_GB2312" w:hAnsi="??" w:cs="宋体" w:hint="eastAsia"/>
          <w:kern w:val="0"/>
          <w:sz w:val="32"/>
          <w:szCs w:val="32"/>
        </w:rPr>
        <w:t>万元，与</w:t>
      </w:r>
      <w:r w:rsidRPr="00066A29">
        <w:rPr>
          <w:rFonts w:ascii="仿宋_GB2312" w:eastAsia="仿宋_GB2312" w:hAnsi="??" w:cs="宋体"/>
          <w:kern w:val="0"/>
          <w:sz w:val="32"/>
          <w:szCs w:val="32"/>
        </w:rPr>
        <w:t>2015</w:t>
      </w:r>
      <w:r w:rsidRPr="00066A29">
        <w:rPr>
          <w:rFonts w:ascii="仿宋_GB2312" w:eastAsia="仿宋_GB2312" w:hAnsi="??" w:cs="宋体" w:hint="eastAsia"/>
          <w:kern w:val="0"/>
          <w:sz w:val="32"/>
          <w:szCs w:val="32"/>
        </w:rPr>
        <w:t>年度相比，</w:t>
      </w:r>
      <w:r w:rsidRPr="00066A29">
        <w:rPr>
          <w:rFonts w:ascii="仿宋_GB2312" w:eastAsia="仿宋_GB2312" w:hAnsi="??" w:hint="eastAsia"/>
          <w:sz w:val="32"/>
          <w:szCs w:val="32"/>
        </w:rPr>
        <w:t>增加</w:t>
      </w:r>
      <w:r>
        <w:rPr>
          <w:rFonts w:ascii="仿宋_GB2312" w:eastAsia="仿宋_GB2312" w:hAnsi="??"/>
          <w:sz w:val="32"/>
          <w:szCs w:val="32"/>
        </w:rPr>
        <w:t>2004.22</w:t>
      </w:r>
      <w:r w:rsidRPr="00066A29">
        <w:rPr>
          <w:rFonts w:ascii="仿宋_GB2312" w:eastAsia="仿宋_GB2312" w:hAnsi="??" w:hint="eastAsia"/>
          <w:sz w:val="32"/>
          <w:szCs w:val="32"/>
        </w:rPr>
        <w:t>万元，增长</w:t>
      </w:r>
      <w:r>
        <w:rPr>
          <w:rFonts w:ascii="仿宋_GB2312" w:eastAsia="仿宋_GB2312" w:hAnsi="??"/>
          <w:sz w:val="32"/>
          <w:szCs w:val="32"/>
        </w:rPr>
        <w:t>11.52</w:t>
      </w:r>
      <w:r w:rsidRPr="00066A29">
        <w:rPr>
          <w:rFonts w:ascii="仿宋_GB2312" w:eastAsia="仿宋_GB2312" w:hAnsi="??"/>
          <w:sz w:val="32"/>
          <w:szCs w:val="32"/>
        </w:rPr>
        <w:t>%</w:t>
      </w:r>
      <w:r w:rsidRPr="00066A29">
        <w:rPr>
          <w:rFonts w:ascii="仿宋_GB2312" w:eastAsia="仿宋_GB2312" w:hAnsi="??" w:hint="eastAsia"/>
          <w:sz w:val="32"/>
          <w:szCs w:val="32"/>
        </w:rPr>
        <w:t>。</w:t>
      </w:r>
    </w:p>
    <w:p w:rsidR="002B1E8E" w:rsidRPr="00066A29" w:rsidRDefault="002B1E8E" w:rsidP="00AF05CE">
      <w:pPr>
        <w:widowControl/>
        <w:snapToGrid w:val="0"/>
        <w:spacing w:before="100" w:beforeAutospacing="1" w:after="100" w:afterAutospacing="1"/>
        <w:ind w:firstLineChars="200" w:firstLine="643"/>
        <w:jc w:val="left"/>
        <w:rPr>
          <w:rFonts w:ascii="仿宋_GB2312" w:eastAsia="仿宋_GB2312" w:hAnsi="??" w:cs="宋体"/>
          <w:kern w:val="0"/>
          <w:sz w:val="32"/>
          <w:szCs w:val="32"/>
        </w:rPr>
      </w:pPr>
      <w:r w:rsidRPr="00066A29">
        <w:rPr>
          <w:rFonts w:ascii="楷体_GB2312" w:eastAsia="楷体_GB2312" w:hAnsi="??" w:cs="宋体" w:hint="eastAsia"/>
          <w:b/>
          <w:kern w:val="0"/>
          <w:sz w:val="32"/>
          <w:szCs w:val="32"/>
        </w:rPr>
        <w:t>（五）关于</w:t>
      </w:r>
      <w:r w:rsidRPr="00066A29">
        <w:rPr>
          <w:rFonts w:ascii="楷体_GB2312" w:eastAsia="楷体_GB2312" w:hAnsi="??" w:hint="eastAsia"/>
          <w:b/>
          <w:sz w:val="32"/>
          <w:szCs w:val="32"/>
        </w:rPr>
        <w:t>琼海市</w:t>
      </w:r>
      <w:r>
        <w:rPr>
          <w:rFonts w:ascii="楷体_GB2312" w:eastAsia="楷体_GB2312" w:hAnsi="??" w:hint="eastAsia"/>
          <w:b/>
          <w:sz w:val="32"/>
          <w:szCs w:val="32"/>
        </w:rPr>
        <w:t>公安局</w:t>
      </w:r>
      <w:r w:rsidRPr="00066A29">
        <w:rPr>
          <w:rFonts w:ascii="楷体_GB2312" w:eastAsia="楷体_GB2312" w:hAnsi="??" w:cs="宋体"/>
          <w:b/>
          <w:kern w:val="0"/>
          <w:sz w:val="32"/>
          <w:szCs w:val="32"/>
        </w:rPr>
        <w:t>2016</w:t>
      </w:r>
      <w:r w:rsidRPr="00066A29">
        <w:rPr>
          <w:rFonts w:ascii="楷体_GB2312" w:eastAsia="楷体_GB2312" w:hAnsi="??" w:cs="宋体" w:hint="eastAsia"/>
          <w:b/>
          <w:kern w:val="0"/>
          <w:sz w:val="32"/>
          <w:szCs w:val="32"/>
        </w:rPr>
        <w:t>年度一般公共预算财政拨款支出决算情况说明</w:t>
      </w:r>
    </w:p>
    <w:p w:rsidR="002B1E8E" w:rsidRPr="00066A29" w:rsidRDefault="002B1E8E" w:rsidP="00AF05CE">
      <w:pPr>
        <w:widowControl/>
        <w:snapToGrid w:val="0"/>
        <w:spacing w:before="100" w:beforeAutospacing="1" w:after="100" w:afterAutospacing="1"/>
        <w:ind w:firstLineChars="200" w:firstLine="640"/>
        <w:jc w:val="left"/>
        <w:rPr>
          <w:rFonts w:ascii="仿宋_GB2312" w:eastAsia="仿宋_GB2312" w:hAnsi="??" w:cs="宋体"/>
          <w:kern w:val="0"/>
          <w:sz w:val="32"/>
          <w:szCs w:val="32"/>
        </w:rPr>
      </w:pPr>
      <w:r w:rsidRPr="00066A29">
        <w:rPr>
          <w:rFonts w:ascii="仿宋_GB2312" w:eastAsia="仿宋_GB2312" w:hAnsi="??" w:cs="宋体"/>
          <w:kern w:val="0"/>
          <w:sz w:val="32"/>
          <w:szCs w:val="32"/>
        </w:rPr>
        <w:t>1.</w:t>
      </w:r>
      <w:r w:rsidRPr="00066A29">
        <w:rPr>
          <w:rFonts w:ascii="仿宋_GB2312" w:eastAsia="仿宋_GB2312" w:hAnsi="??" w:cs="宋体" w:hint="eastAsia"/>
          <w:kern w:val="0"/>
          <w:sz w:val="32"/>
          <w:szCs w:val="32"/>
        </w:rPr>
        <w:t>一般公共预算财政拨款收入决算总体情况</w:t>
      </w:r>
      <w:r w:rsidRPr="00066A29">
        <w:rPr>
          <w:rFonts w:ascii="仿宋_GB2312" w:eastAsia="仿宋_GB2312" w:hAnsi="??" w:cs="宋体"/>
          <w:kern w:val="0"/>
          <w:sz w:val="32"/>
          <w:szCs w:val="32"/>
        </w:rPr>
        <w:t xml:space="preserve"> </w:t>
      </w:r>
    </w:p>
    <w:p w:rsidR="002B1E8E" w:rsidRPr="00066A29" w:rsidRDefault="002B1E8E" w:rsidP="00AF05CE">
      <w:pPr>
        <w:widowControl/>
        <w:snapToGrid w:val="0"/>
        <w:spacing w:before="100" w:beforeAutospacing="1" w:after="100" w:afterAutospacing="1"/>
        <w:ind w:rightChars="-47" w:right="-99" w:firstLineChars="200" w:firstLine="640"/>
        <w:jc w:val="left"/>
        <w:rPr>
          <w:rFonts w:ascii="仿宋_GB2312" w:eastAsia="仿宋_GB2312" w:hAnsi="??" w:cs="宋体"/>
          <w:kern w:val="0"/>
          <w:sz w:val="32"/>
          <w:szCs w:val="32"/>
        </w:rPr>
      </w:pPr>
      <w:r w:rsidRPr="00066A29">
        <w:rPr>
          <w:rFonts w:ascii="仿宋_GB2312" w:eastAsia="仿宋_GB2312" w:hAnsi="??" w:hint="eastAsia"/>
          <w:sz w:val="32"/>
          <w:szCs w:val="32"/>
        </w:rPr>
        <w:t>琼海市</w:t>
      </w:r>
      <w:r>
        <w:rPr>
          <w:rFonts w:ascii="仿宋_GB2312" w:eastAsia="仿宋_GB2312" w:hAnsi="??" w:hint="eastAsia"/>
          <w:sz w:val="32"/>
          <w:szCs w:val="32"/>
        </w:rPr>
        <w:t>公安局</w:t>
      </w:r>
      <w:r w:rsidRPr="00066A29">
        <w:rPr>
          <w:rFonts w:ascii="仿宋_GB2312" w:eastAsia="仿宋_GB2312" w:hAnsi="??" w:cs="宋体"/>
          <w:kern w:val="0"/>
          <w:sz w:val="32"/>
          <w:szCs w:val="32"/>
        </w:rPr>
        <w:t>2016</w:t>
      </w:r>
      <w:r w:rsidRPr="00066A29">
        <w:rPr>
          <w:rFonts w:ascii="仿宋_GB2312" w:eastAsia="仿宋_GB2312" w:hAnsi="??" w:cs="宋体" w:hint="eastAsia"/>
          <w:kern w:val="0"/>
          <w:sz w:val="32"/>
          <w:szCs w:val="32"/>
        </w:rPr>
        <w:t>年度一般公共预算财政拨款收入</w:t>
      </w:r>
      <w:r>
        <w:rPr>
          <w:rFonts w:ascii="仿宋" w:eastAsia="仿宋" w:hAnsi="仿宋" w:cs="宋体"/>
          <w:kern w:val="0"/>
          <w:sz w:val="32"/>
          <w:szCs w:val="32"/>
        </w:rPr>
        <w:t>25644.83</w:t>
      </w:r>
      <w:r w:rsidRPr="00066A29">
        <w:rPr>
          <w:rFonts w:ascii="仿宋_GB2312" w:eastAsia="仿宋_GB2312" w:hAnsi="??" w:cs="宋体" w:hint="eastAsia"/>
          <w:kern w:val="0"/>
          <w:sz w:val="32"/>
          <w:szCs w:val="32"/>
        </w:rPr>
        <w:t>万元。</w:t>
      </w:r>
    </w:p>
    <w:p w:rsidR="002B1E8E" w:rsidRPr="00066A29" w:rsidRDefault="002B1E8E" w:rsidP="00AF05CE">
      <w:pPr>
        <w:widowControl/>
        <w:snapToGrid w:val="0"/>
        <w:spacing w:before="100" w:beforeAutospacing="1" w:after="100" w:afterAutospacing="1"/>
        <w:ind w:firstLineChars="200" w:firstLine="640"/>
        <w:jc w:val="left"/>
        <w:rPr>
          <w:rFonts w:ascii="仿宋_GB2312" w:eastAsia="仿宋_GB2312" w:hAnsi="??" w:cs="宋体"/>
          <w:kern w:val="0"/>
          <w:sz w:val="32"/>
          <w:szCs w:val="32"/>
        </w:rPr>
      </w:pPr>
      <w:r w:rsidRPr="00066A29">
        <w:rPr>
          <w:rFonts w:ascii="仿宋_GB2312" w:eastAsia="仿宋_GB2312" w:hAnsi="??" w:cs="宋体"/>
          <w:kern w:val="0"/>
          <w:sz w:val="32"/>
          <w:szCs w:val="32"/>
        </w:rPr>
        <w:t>2.</w:t>
      </w:r>
      <w:r w:rsidRPr="00066A29">
        <w:rPr>
          <w:rFonts w:ascii="仿宋_GB2312" w:eastAsia="仿宋_GB2312" w:hAnsi="??" w:cs="宋体" w:hint="eastAsia"/>
          <w:kern w:val="0"/>
          <w:sz w:val="32"/>
          <w:szCs w:val="32"/>
        </w:rPr>
        <w:t>一般公共预算财政拨款支出决算总体情况</w:t>
      </w:r>
      <w:r w:rsidRPr="00066A29">
        <w:rPr>
          <w:rFonts w:ascii="仿宋_GB2312" w:eastAsia="仿宋_GB2312" w:hAnsi="??" w:cs="宋体"/>
          <w:kern w:val="0"/>
          <w:sz w:val="32"/>
          <w:szCs w:val="32"/>
        </w:rPr>
        <w:t xml:space="preserve"> </w:t>
      </w:r>
    </w:p>
    <w:p w:rsidR="002B1E8E" w:rsidRDefault="002B1E8E" w:rsidP="00AF05CE">
      <w:pPr>
        <w:widowControl/>
        <w:snapToGrid w:val="0"/>
        <w:spacing w:before="100" w:beforeAutospacing="1" w:after="100" w:afterAutospacing="1"/>
        <w:ind w:firstLineChars="200" w:firstLine="640"/>
        <w:jc w:val="left"/>
        <w:rPr>
          <w:rFonts w:ascii="仿宋_GB2312" w:eastAsia="仿宋_GB2312" w:hAnsi="??" w:cs="宋体"/>
          <w:kern w:val="0"/>
          <w:sz w:val="32"/>
          <w:szCs w:val="32"/>
        </w:rPr>
      </w:pPr>
      <w:r w:rsidRPr="00066A29">
        <w:rPr>
          <w:rFonts w:ascii="仿宋_GB2312" w:eastAsia="仿宋_GB2312" w:hAnsi="??" w:hint="eastAsia"/>
          <w:sz w:val="32"/>
          <w:szCs w:val="32"/>
        </w:rPr>
        <w:t>琼海市</w:t>
      </w:r>
      <w:r>
        <w:rPr>
          <w:rFonts w:ascii="仿宋_GB2312" w:eastAsia="仿宋_GB2312" w:hAnsi="??" w:hint="eastAsia"/>
          <w:sz w:val="32"/>
          <w:szCs w:val="32"/>
        </w:rPr>
        <w:t>公安局</w:t>
      </w:r>
      <w:r w:rsidRPr="00066A29">
        <w:rPr>
          <w:rFonts w:ascii="仿宋_GB2312" w:eastAsia="仿宋_GB2312" w:hAnsi="??" w:cs="宋体"/>
          <w:kern w:val="0"/>
          <w:sz w:val="32"/>
          <w:szCs w:val="32"/>
        </w:rPr>
        <w:t>2016</w:t>
      </w:r>
      <w:r w:rsidRPr="00066A29">
        <w:rPr>
          <w:rFonts w:ascii="仿宋_GB2312" w:eastAsia="仿宋_GB2312" w:hAnsi="??" w:cs="宋体" w:hint="eastAsia"/>
          <w:kern w:val="0"/>
          <w:sz w:val="32"/>
          <w:szCs w:val="32"/>
        </w:rPr>
        <w:t>年度一般公共预算财政拨款支出</w:t>
      </w:r>
      <w:r>
        <w:rPr>
          <w:rFonts w:ascii="仿宋" w:eastAsia="仿宋" w:hAnsi="仿宋" w:cs="宋体"/>
          <w:kern w:val="0"/>
          <w:sz w:val="32"/>
          <w:szCs w:val="32"/>
        </w:rPr>
        <w:t>19387.65</w:t>
      </w:r>
      <w:r w:rsidRPr="00066A29">
        <w:rPr>
          <w:rFonts w:ascii="仿宋_GB2312" w:eastAsia="仿宋_GB2312" w:hAnsi="??" w:cs="宋体" w:hint="eastAsia"/>
          <w:kern w:val="0"/>
          <w:sz w:val="32"/>
          <w:szCs w:val="32"/>
        </w:rPr>
        <w:t>万元，占本年支出合计的</w:t>
      </w:r>
      <w:r>
        <w:rPr>
          <w:rFonts w:ascii="仿宋_GB2312" w:eastAsia="仿宋_GB2312" w:hAnsi="??"/>
          <w:sz w:val="32"/>
          <w:szCs w:val="32"/>
        </w:rPr>
        <w:t>98.76</w:t>
      </w:r>
      <w:r w:rsidRPr="00066A29">
        <w:rPr>
          <w:rFonts w:ascii="仿宋_GB2312" w:eastAsia="仿宋_GB2312" w:hAnsi="??"/>
          <w:sz w:val="32"/>
          <w:szCs w:val="32"/>
        </w:rPr>
        <w:t>%</w:t>
      </w:r>
      <w:r w:rsidRPr="00066A29">
        <w:rPr>
          <w:rFonts w:ascii="仿宋_GB2312" w:eastAsia="仿宋_GB2312" w:hAnsi="??" w:cs="宋体" w:hint="eastAsia"/>
          <w:kern w:val="0"/>
          <w:sz w:val="32"/>
          <w:szCs w:val="32"/>
        </w:rPr>
        <w:t>。</w:t>
      </w:r>
      <w:r w:rsidRPr="00066A29">
        <w:rPr>
          <w:rFonts w:ascii="仿宋_GB2312" w:eastAsia="仿宋_GB2312" w:hAnsi="??" w:hint="eastAsia"/>
          <w:sz w:val="32"/>
          <w:szCs w:val="32"/>
        </w:rPr>
        <w:t>与</w:t>
      </w:r>
      <w:r w:rsidRPr="00066A29">
        <w:rPr>
          <w:rFonts w:ascii="仿宋_GB2312" w:eastAsia="仿宋_GB2312" w:hAnsi="??"/>
          <w:sz w:val="32"/>
          <w:szCs w:val="32"/>
        </w:rPr>
        <w:t>2015</w:t>
      </w:r>
      <w:r w:rsidRPr="00066A29">
        <w:rPr>
          <w:rFonts w:ascii="仿宋_GB2312" w:eastAsia="仿宋_GB2312" w:hAnsi="??" w:hint="eastAsia"/>
          <w:sz w:val="32"/>
          <w:szCs w:val="32"/>
        </w:rPr>
        <w:t>年度相比，财政拨款支出增加</w:t>
      </w:r>
      <w:r>
        <w:rPr>
          <w:rFonts w:ascii="仿宋_GB2312" w:eastAsia="仿宋_GB2312" w:hAnsi="??"/>
          <w:sz w:val="32"/>
          <w:szCs w:val="32"/>
        </w:rPr>
        <w:t>6849.84</w:t>
      </w:r>
      <w:r w:rsidRPr="00066A29">
        <w:rPr>
          <w:rFonts w:ascii="仿宋_GB2312" w:eastAsia="仿宋_GB2312" w:hAnsi="??" w:hint="eastAsia"/>
          <w:sz w:val="32"/>
          <w:szCs w:val="32"/>
        </w:rPr>
        <w:t>万元，增长</w:t>
      </w:r>
      <w:r>
        <w:rPr>
          <w:rFonts w:ascii="仿宋_GB2312" w:eastAsia="仿宋_GB2312" w:hAnsi="??"/>
          <w:sz w:val="32"/>
          <w:szCs w:val="32"/>
        </w:rPr>
        <w:t>54.63</w:t>
      </w:r>
      <w:r w:rsidRPr="00066A29">
        <w:rPr>
          <w:rFonts w:ascii="仿宋_GB2312" w:eastAsia="仿宋_GB2312" w:hAnsi="??"/>
          <w:sz w:val="32"/>
          <w:szCs w:val="32"/>
        </w:rPr>
        <w:t>%</w:t>
      </w:r>
      <w:r w:rsidRPr="00066A29">
        <w:rPr>
          <w:rFonts w:ascii="仿宋_GB2312" w:eastAsia="仿宋_GB2312" w:hAnsi="??" w:cs="宋体" w:hint="eastAsia"/>
          <w:kern w:val="0"/>
          <w:sz w:val="32"/>
          <w:szCs w:val="32"/>
        </w:rPr>
        <w:t>。</w:t>
      </w:r>
    </w:p>
    <w:p w:rsidR="002B1E8E" w:rsidRPr="00A15455" w:rsidRDefault="002B1E8E" w:rsidP="00AF05CE">
      <w:pPr>
        <w:widowControl/>
        <w:snapToGrid w:val="0"/>
        <w:spacing w:before="100" w:beforeAutospacing="1" w:after="100" w:afterAutospacing="1"/>
        <w:ind w:firstLineChars="200" w:firstLine="640"/>
        <w:jc w:val="left"/>
        <w:rPr>
          <w:rFonts w:ascii="仿宋_GB2312" w:eastAsia="仿宋_GB2312" w:hAnsi="??" w:cs="宋体"/>
          <w:kern w:val="0"/>
          <w:sz w:val="32"/>
          <w:szCs w:val="32"/>
        </w:rPr>
      </w:pPr>
      <w:r w:rsidRPr="00A15455">
        <w:rPr>
          <w:rFonts w:ascii="仿宋_GB2312" w:eastAsia="仿宋_GB2312" w:hAnsi="??" w:cs="宋体"/>
          <w:kern w:val="0"/>
          <w:sz w:val="32"/>
          <w:szCs w:val="32"/>
        </w:rPr>
        <w:t xml:space="preserve">3. </w:t>
      </w:r>
      <w:r w:rsidRPr="00A15455">
        <w:rPr>
          <w:rFonts w:ascii="仿宋_GB2312" w:eastAsia="仿宋_GB2312" w:hAnsi="??" w:cs="宋体" w:hint="eastAsia"/>
          <w:kern w:val="0"/>
          <w:sz w:val="32"/>
          <w:szCs w:val="32"/>
        </w:rPr>
        <w:t>财政拨款支出决算结构情况</w:t>
      </w:r>
    </w:p>
    <w:p w:rsidR="002B1E8E" w:rsidRPr="00A15455" w:rsidRDefault="002B1E8E" w:rsidP="00AF05CE">
      <w:pPr>
        <w:widowControl/>
        <w:tabs>
          <w:tab w:val="left" w:pos="8931"/>
        </w:tabs>
        <w:snapToGrid w:val="0"/>
        <w:spacing w:before="100" w:beforeAutospacing="1" w:after="100" w:afterAutospacing="1"/>
        <w:ind w:firstLineChars="200" w:firstLine="640"/>
        <w:jc w:val="left"/>
        <w:rPr>
          <w:rFonts w:ascii="仿宋_GB2312" w:eastAsia="仿宋_GB2312" w:hAnsi="??" w:cs="宋体"/>
          <w:kern w:val="0"/>
          <w:sz w:val="32"/>
          <w:szCs w:val="32"/>
        </w:rPr>
      </w:pPr>
      <w:r w:rsidRPr="00A15455">
        <w:rPr>
          <w:rFonts w:ascii="仿宋_GB2312" w:eastAsia="仿宋_GB2312" w:hAnsi="??" w:hint="eastAsia"/>
          <w:sz w:val="32"/>
          <w:szCs w:val="32"/>
        </w:rPr>
        <w:t>琼海市</w:t>
      </w:r>
      <w:r>
        <w:rPr>
          <w:rFonts w:ascii="仿宋_GB2312" w:eastAsia="仿宋_GB2312" w:hAnsi="??" w:hint="eastAsia"/>
          <w:sz w:val="32"/>
          <w:szCs w:val="32"/>
        </w:rPr>
        <w:t>公安局</w:t>
      </w:r>
      <w:r w:rsidRPr="00A15455">
        <w:rPr>
          <w:rFonts w:ascii="仿宋_GB2312" w:eastAsia="仿宋_GB2312" w:hAnsi="??" w:cs="宋体"/>
          <w:kern w:val="0"/>
          <w:sz w:val="32"/>
          <w:szCs w:val="32"/>
        </w:rPr>
        <w:t>2016</w:t>
      </w:r>
      <w:r w:rsidRPr="00A15455">
        <w:rPr>
          <w:rFonts w:ascii="仿宋_GB2312" w:eastAsia="仿宋_GB2312" w:hAnsi="??" w:cs="宋体" w:hint="eastAsia"/>
          <w:kern w:val="0"/>
          <w:sz w:val="32"/>
          <w:szCs w:val="32"/>
        </w:rPr>
        <w:t>年度一般公共预算财政拨款支出</w:t>
      </w:r>
      <w:r>
        <w:rPr>
          <w:rFonts w:ascii="仿宋_GB2312" w:eastAsia="仿宋_GB2312" w:hAnsi="??" w:cs="宋体"/>
          <w:kern w:val="0"/>
          <w:sz w:val="32"/>
          <w:szCs w:val="32"/>
        </w:rPr>
        <w:t>19387.65</w:t>
      </w:r>
      <w:r w:rsidRPr="00A15455">
        <w:rPr>
          <w:rFonts w:ascii="仿宋_GB2312" w:eastAsia="仿宋_GB2312" w:hAnsi="??" w:cs="宋体" w:hint="eastAsia"/>
          <w:kern w:val="0"/>
          <w:sz w:val="32"/>
          <w:szCs w:val="32"/>
        </w:rPr>
        <w:t>万元，主要用于以下方面：公共安全支出（类）支出</w:t>
      </w:r>
      <w:r>
        <w:rPr>
          <w:rFonts w:ascii="仿宋_GB2312" w:eastAsia="仿宋_GB2312" w:hAnsi="??" w:cs="宋体"/>
          <w:kern w:val="0"/>
          <w:sz w:val="32"/>
          <w:szCs w:val="32"/>
        </w:rPr>
        <w:t>17321.09</w:t>
      </w:r>
      <w:r>
        <w:rPr>
          <w:rFonts w:ascii="仿宋_GB2312" w:eastAsia="仿宋_GB2312" w:hAnsi="??" w:cs="宋体" w:hint="eastAsia"/>
          <w:kern w:val="0"/>
          <w:sz w:val="32"/>
          <w:szCs w:val="32"/>
        </w:rPr>
        <w:t>万</w:t>
      </w:r>
      <w:r w:rsidRPr="00A15455">
        <w:rPr>
          <w:rFonts w:ascii="仿宋_GB2312" w:eastAsia="仿宋_GB2312" w:hAnsi="??" w:cs="宋体" w:hint="eastAsia"/>
          <w:kern w:val="0"/>
          <w:sz w:val="32"/>
          <w:szCs w:val="32"/>
        </w:rPr>
        <w:t>元，占</w:t>
      </w:r>
      <w:r>
        <w:rPr>
          <w:rFonts w:ascii="仿宋_GB2312" w:eastAsia="仿宋_GB2312" w:hAnsi="??" w:cs="宋体"/>
          <w:kern w:val="0"/>
          <w:sz w:val="32"/>
          <w:szCs w:val="32"/>
        </w:rPr>
        <w:t>89.34</w:t>
      </w:r>
      <w:r w:rsidRPr="00A15455">
        <w:rPr>
          <w:rFonts w:ascii="仿宋_GB2312" w:eastAsia="仿宋_GB2312" w:hAnsi="??" w:cs="宋体"/>
          <w:kern w:val="0"/>
          <w:sz w:val="32"/>
          <w:szCs w:val="32"/>
        </w:rPr>
        <w:t>%</w:t>
      </w:r>
      <w:r w:rsidRPr="00A15455">
        <w:rPr>
          <w:rFonts w:ascii="仿宋_GB2312" w:eastAsia="仿宋_GB2312" w:hAnsi="??" w:cs="宋体" w:hint="eastAsia"/>
          <w:kern w:val="0"/>
          <w:sz w:val="32"/>
          <w:szCs w:val="32"/>
        </w:rPr>
        <w:t>；社会保障和就业支出（类）支出</w:t>
      </w:r>
      <w:r>
        <w:rPr>
          <w:rFonts w:ascii="仿宋_GB2312" w:eastAsia="仿宋_GB2312" w:hAnsi="??" w:cs="宋体"/>
          <w:kern w:val="0"/>
          <w:sz w:val="32"/>
          <w:szCs w:val="32"/>
        </w:rPr>
        <w:t>764.97</w:t>
      </w:r>
      <w:r w:rsidRPr="00A15455">
        <w:rPr>
          <w:rFonts w:ascii="仿宋_GB2312" w:eastAsia="仿宋_GB2312" w:hAnsi="??" w:cs="宋体" w:hint="eastAsia"/>
          <w:kern w:val="0"/>
          <w:sz w:val="32"/>
          <w:szCs w:val="32"/>
        </w:rPr>
        <w:t>万</w:t>
      </w:r>
      <w:r>
        <w:rPr>
          <w:rFonts w:ascii="仿宋_GB2312" w:eastAsia="仿宋_GB2312" w:hAnsi="??" w:cs="宋体" w:hint="eastAsia"/>
          <w:kern w:val="0"/>
          <w:sz w:val="32"/>
          <w:szCs w:val="32"/>
        </w:rPr>
        <w:t>元</w:t>
      </w:r>
      <w:r w:rsidRPr="00A15455">
        <w:rPr>
          <w:rFonts w:ascii="仿宋_GB2312" w:eastAsia="仿宋_GB2312" w:hAnsi="??" w:cs="宋体" w:hint="eastAsia"/>
          <w:kern w:val="0"/>
          <w:sz w:val="32"/>
          <w:szCs w:val="32"/>
        </w:rPr>
        <w:t>，占</w:t>
      </w:r>
      <w:r>
        <w:rPr>
          <w:rFonts w:ascii="仿宋_GB2312" w:eastAsia="仿宋_GB2312" w:hAnsi="??" w:cs="宋体"/>
          <w:kern w:val="0"/>
          <w:sz w:val="32"/>
          <w:szCs w:val="32"/>
        </w:rPr>
        <w:t>3.95</w:t>
      </w:r>
      <w:r w:rsidRPr="00A15455">
        <w:rPr>
          <w:rFonts w:ascii="仿宋_GB2312" w:eastAsia="仿宋_GB2312" w:hAnsi="??" w:cs="宋体"/>
          <w:kern w:val="0"/>
          <w:sz w:val="32"/>
          <w:szCs w:val="32"/>
        </w:rPr>
        <w:t>%</w:t>
      </w:r>
      <w:r w:rsidRPr="00A15455">
        <w:rPr>
          <w:rFonts w:ascii="仿宋_GB2312" w:eastAsia="仿宋_GB2312" w:hAnsi="??" w:cs="宋体" w:hint="eastAsia"/>
          <w:kern w:val="0"/>
          <w:sz w:val="32"/>
          <w:szCs w:val="32"/>
        </w:rPr>
        <w:t>；医疗卫生与计划生育支出（类）支出</w:t>
      </w:r>
      <w:r>
        <w:rPr>
          <w:rFonts w:ascii="仿宋_GB2312" w:eastAsia="仿宋_GB2312" w:hAnsi="??" w:cs="宋体"/>
          <w:kern w:val="0"/>
          <w:sz w:val="32"/>
          <w:szCs w:val="32"/>
        </w:rPr>
        <w:t>795.09</w:t>
      </w:r>
      <w:r w:rsidRPr="00A15455">
        <w:rPr>
          <w:rFonts w:ascii="仿宋_GB2312" w:eastAsia="仿宋_GB2312" w:hAnsi="??" w:cs="宋体" w:hint="eastAsia"/>
          <w:kern w:val="0"/>
          <w:sz w:val="32"/>
          <w:szCs w:val="32"/>
        </w:rPr>
        <w:t>万</w:t>
      </w:r>
      <w:r>
        <w:rPr>
          <w:rFonts w:ascii="仿宋_GB2312" w:eastAsia="仿宋_GB2312" w:hAnsi="??" w:cs="宋体" w:hint="eastAsia"/>
          <w:kern w:val="0"/>
          <w:sz w:val="32"/>
          <w:szCs w:val="32"/>
        </w:rPr>
        <w:t>元</w:t>
      </w:r>
      <w:r w:rsidRPr="00A15455">
        <w:rPr>
          <w:rFonts w:ascii="仿宋_GB2312" w:eastAsia="仿宋_GB2312" w:hAnsi="??" w:cs="宋体" w:hint="eastAsia"/>
          <w:kern w:val="0"/>
          <w:sz w:val="32"/>
          <w:szCs w:val="32"/>
        </w:rPr>
        <w:t>，占</w:t>
      </w:r>
      <w:r>
        <w:rPr>
          <w:rFonts w:ascii="仿宋_GB2312" w:eastAsia="仿宋_GB2312" w:hAnsi="??" w:cs="宋体"/>
          <w:kern w:val="0"/>
          <w:sz w:val="32"/>
          <w:szCs w:val="32"/>
        </w:rPr>
        <w:t>4.1</w:t>
      </w:r>
      <w:r w:rsidRPr="00A15455">
        <w:rPr>
          <w:rFonts w:ascii="仿宋_GB2312" w:eastAsia="仿宋_GB2312" w:hAnsi="??" w:cs="宋体"/>
          <w:kern w:val="0"/>
          <w:sz w:val="32"/>
          <w:szCs w:val="32"/>
        </w:rPr>
        <w:t>%</w:t>
      </w:r>
      <w:r w:rsidRPr="00A15455">
        <w:rPr>
          <w:rFonts w:ascii="仿宋_GB2312" w:eastAsia="仿宋_GB2312" w:hAnsi="??" w:cs="宋体" w:hint="eastAsia"/>
          <w:kern w:val="0"/>
          <w:sz w:val="32"/>
          <w:szCs w:val="32"/>
        </w:rPr>
        <w:t>；</w:t>
      </w:r>
      <w:r>
        <w:rPr>
          <w:rFonts w:ascii="仿宋_GB2312" w:eastAsia="仿宋_GB2312" w:hAnsi="??" w:cs="宋体" w:hint="eastAsia"/>
          <w:kern w:val="0"/>
          <w:sz w:val="32"/>
          <w:szCs w:val="32"/>
        </w:rPr>
        <w:t>农林水（类）支出</w:t>
      </w:r>
      <w:r>
        <w:rPr>
          <w:rFonts w:ascii="仿宋_GB2312" w:eastAsia="仿宋_GB2312" w:hAnsi="??" w:cs="宋体"/>
          <w:kern w:val="0"/>
          <w:sz w:val="32"/>
          <w:szCs w:val="32"/>
        </w:rPr>
        <w:t>32.5</w:t>
      </w:r>
      <w:r>
        <w:rPr>
          <w:rFonts w:ascii="仿宋_GB2312" w:eastAsia="仿宋_GB2312" w:hAnsi="??" w:cs="宋体" w:hint="eastAsia"/>
          <w:kern w:val="0"/>
          <w:sz w:val="32"/>
          <w:szCs w:val="32"/>
        </w:rPr>
        <w:t>万元，</w:t>
      </w:r>
      <w:r w:rsidRPr="00A15455">
        <w:rPr>
          <w:rFonts w:ascii="仿宋_GB2312" w:eastAsia="仿宋_GB2312" w:hAnsi="??" w:cs="宋体" w:hint="eastAsia"/>
          <w:kern w:val="0"/>
          <w:sz w:val="32"/>
          <w:szCs w:val="32"/>
        </w:rPr>
        <w:t>占</w:t>
      </w:r>
      <w:r>
        <w:rPr>
          <w:rFonts w:ascii="仿宋_GB2312" w:eastAsia="仿宋_GB2312" w:hAnsi="??" w:cs="宋体"/>
          <w:kern w:val="0"/>
          <w:sz w:val="32"/>
          <w:szCs w:val="32"/>
        </w:rPr>
        <w:t>0.16</w:t>
      </w:r>
      <w:r w:rsidRPr="00A15455">
        <w:rPr>
          <w:rFonts w:ascii="仿宋_GB2312" w:eastAsia="仿宋_GB2312" w:hAnsi="??" w:cs="宋体"/>
          <w:kern w:val="0"/>
          <w:sz w:val="32"/>
          <w:szCs w:val="32"/>
        </w:rPr>
        <w:t>%</w:t>
      </w:r>
      <w:r w:rsidRPr="00A15455">
        <w:rPr>
          <w:rFonts w:ascii="仿宋_GB2312" w:eastAsia="仿宋_GB2312" w:hAnsi="??" w:cs="宋体" w:hint="eastAsia"/>
          <w:kern w:val="0"/>
          <w:sz w:val="32"/>
          <w:szCs w:val="32"/>
        </w:rPr>
        <w:t>；住房保障支出（类）支出</w:t>
      </w:r>
      <w:r>
        <w:rPr>
          <w:rFonts w:ascii="仿宋_GB2312" w:eastAsia="仿宋_GB2312" w:hAnsi="??" w:cs="宋体"/>
          <w:kern w:val="0"/>
          <w:sz w:val="32"/>
          <w:szCs w:val="32"/>
        </w:rPr>
        <w:t>474</w:t>
      </w:r>
      <w:r w:rsidRPr="00A15455">
        <w:rPr>
          <w:rFonts w:ascii="仿宋_GB2312" w:eastAsia="仿宋_GB2312" w:hAnsi="??" w:cs="宋体" w:hint="eastAsia"/>
          <w:kern w:val="0"/>
          <w:sz w:val="32"/>
          <w:szCs w:val="32"/>
        </w:rPr>
        <w:t>万元，占</w:t>
      </w:r>
      <w:r>
        <w:rPr>
          <w:rFonts w:ascii="仿宋_GB2312" w:eastAsia="仿宋_GB2312" w:hAnsi="??" w:cs="宋体"/>
          <w:kern w:val="0"/>
          <w:sz w:val="32"/>
          <w:szCs w:val="32"/>
        </w:rPr>
        <w:t>2.44</w:t>
      </w:r>
      <w:r w:rsidRPr="00A15455">
        <w:rPr>
          <w:rFonts w:ascii="仿宋_GB2312" w:eastAsia="仿宋_GB2312" w:hAnsi="??" w:cs="宋体"/>
          <w:kern w:val="0"/>
          <w:sz w:val="32"/>
          <w:szCs w:val="32"/>
        </w:rPr>
        <w:t>%</w:t>
      </w:r>
      <w:r w:rsidRPr="00A15455">
        <w:rPr>
          <w:rFonts w:ascii="仿宋_GB2312" w:eastAsia="仿宋_GB2312" w:hAnsi="??" w:cs="宋体" w:hint="eastAsia"/>
          <w:kern w:val="0"/>
          <w:sz w:val="32"/>
          <w:szCs w:val="32"/>
        </w:rPr>
        <w:t>。</w:t>
      </w:r>
    </w:p>
    <w:p w:rsidR="002B1E8E" w:rsidRPr="00A15455" w:rsidRDefault="002B1E8E" w:rsidP="00AF05CE">
      <w:pPr>
        <w:widowControl/>
        <w:snapToGrid w:val="0"/>
        <w:spacing w:before="100" w:beforeAutospacing="1" w:after="100" w:afterAutospacing="1"/>
        <w:ind w:firstLineChars="200" w:firstLine="640"/>
        <w:jc w:val="left"/>
        <w:rPr>
          <w:rFonts w:ascii="仿宋_GB2312" w:eastAsia="仿宋_GB2312" w:hAnsi="??" w:cs="宋体"/>
          <w:kern w:val="0"/>
          <w:sz w:val="32"/>
          <w:szCs w:val="32"/>
        </w:rPr>
      </w:pPr>
      <w:r w:rsidRPr="00A15455">
        <w:rPr>
          <w:rFonts w:ascii="仿宋_GB2312" w:eastAsia="仿宋_GB2312" w:hAnsi="??" w:cs="宋体"/>
          <w:kern w:val="0"/>
          <w:sz w:val="32"/>
          <w:szCs w:val="32"/>
        </w:rPr>
        <w:lastRenderedPageBreak/>
        <w:t>4.</w:t>
      </w:r>
      <w:r w:rsidRPr="00A15455">
        <w:rPr>
          <w:rFonts w:ascii="仿宋_GB2312" w:eastAsia="仿宋_GB2312" w:hAnsi="??" w:cs="宋体" w:hint="eastAsia"/>
          <w:kern w:val="0"/>
          <w:sz w:val="32"/>
          <w:szCs w:val="32"/>
        </w:rPr>
        <w:t>财政拨款支出决算情况。</w:t>
      </w:r>
    </w:p>
    <w:p w:rsidR="002B1E8E" w:rsidRDefault="002B1E8E" w:rsidP="00AF05CE">
      <w:pPr>
        <w:widowControl/>
        <w:snapToGrid w:val="0"/>
        <w:spacing w:before="100" w:beforeAutospacing="1" w:after="100" w:afterAutospacing="1"/>
        <w:ind w:firstLineChars="200" w:firstLine="640"/>
        <w:jc w:val="left"/>
        <w:rPr>
          <w:rFonts w:ascii="仿宋_GB2312" w:eastAsia="仿宋_GB2312" w:hAnsi="??" w:cs="宋体"/>
          <w:kern w:val="0"/>
          <w:sz w:val="32"/>
          <w:szCs w:val="32"/>
        </w:rPr>
      </w:pPr>
      <w:r w:rsidRPr="00A15455">
        <w:rPr>
          <w:rFonts w:ascii="仿宋_GB2312" w:eastAsia="仿宋_GB2312" w:hAnsi="??" w:hint="eastAsia"/>
          <w:sz w:val="32"/>
          <w:szCs w:val="32"/>
        </w:rPr>
        <w:t>琼海市</w:t>
      </w:r>
      <w:r>
        <w:rPr>
          <w:rFonts w:ascii="仿宋_GB2312" w:eastAsia="仿宋_GB2312" w:hAnsi="??" w:hint="eastAsia"/>
          <w:sz w:val="32"/>
          <w:szCs w:val="32"/>
        </w:rPr>
        <w:t>公安局</w:t>
      </w:r>
      <w:r w:rsidRPr="00A15455">
        <w:rPr>
          <w:rFonts w:ascii="仿宋_GB2312" w:eastAsia="仿宋_GB2312" w:hAnsi="??" w:cs="宋体"/>
          <w:kern w:val="0"/>
          <w:sz w:val="32"/>
          <w:szCs w:val="32"/>
        </w:rPr>
        <w:t>2016</w:t>
      </w:r>
      <w:r w:rsidRPr="00A15455">
        <w:rPr>
          <w:rFonts w:ascii="仿宋_GB2312" w:eastAsia="仿宋_GB2312" w:hAnsi="??" w:cs="宋体" w:hint="eastAsia"/>
          <w:kern w:val="0"/>
          <w:sz w:val="32"/>
          <w:szCs w:val="32"/>
        </w:rPr>
        <w:t>年度财政拨款支出年初预算为</w:t>
      </w:r>
      <w:r>
        <w:rPr>
          <w:rFonts w:ascii="仿宋_GB2312" w:eastAsia="仿宋_GB2312" w:hAnsi="??" w:cs="宋体"/>
          <w:kern w:val="0"/>
          <w:sz w:val="32"/>
          <w:szCs w:val="32"/>
        </w:rPr>
        <w:t>21644.69</w:t>
      </w:r>
      <w:r w:rsidRPr="00A15455">
        <w:rPr>
          <w:rFonts w:ascii="仿宋_GB2312" w:eastAsia="仿宋_GB2312" w:hAnsi="??" w:cs="宋体" w:hint="eastAsia"/>
          <w:kern w:val="0"/>
          <w:sz w:val="32"/>
          <w:szCs w:val="32"/>
        </w:rPr>
        <w:t>万元，支出决算为</w:t>
      </w:r>
      <w:r>
        <w:rPr>
          <w:rFonts w:ascii="仿宋_GB2312" w:eastAsia="仿宋_GB2312" w:hAnsi="??" w:cs="宋体"/>
          <w:kern w:val="0"/>
          <w:sz w:val="32"/>
          <w:szCs w:val="32"/>
        </w:rPr>
        <w:t>19630.38</w:t>
      </w:r>
      <w:r w:rsidRPr="00A15455">
        <w:rPr>
          <w:rFonts w:ascii="仿宋_GB2312" w:eastAsia="仿宋_GB2312" w:hAnsi="??" w:cs="宋体" w:hint="eastAsia"/>
          <w:kern w:val="0"/>
          <w:sz w:val="32"/>
          <w:szCs w:val="32"/>
        </w:rPr>
        <w:t>万元，完成年初预算的</w:t>
      </w:r>
      <w:r>
        <w:rPr>
          <w:rFonts w:ascii="仿宋_GB2312" w:eastAsia="仿宋_GB2312" w:hAnsi="??" w:cs="宋体"/>
          <w:kern w:val="0"/>
          <w:sz w:val="32"/>
          <w:szCs w:val="32"/>
        </w:rPr>
        <w:t>90.69</w:t>
      </w:r>
      <w:r w:rsidRPr="00A15455">
        <w:rPr>
          <w:rFonts w:ascii="仿宋_GB2312" w:eastAsia="仿宋_GB2312" w:hAnsi="??" w:cs="宋体"/>
          <w:kern w:val="0"/>
          <w:sz w:val="32"/>
          <w:szCs w:val="32"/>
        </w:rPr>
        <w:t>%</w:t>
      </w:r>
      <w:r w:rsidRPr="00A15455">
        <w:rPr>
          <w:rFonts w:ascii="仿宋_GB2312" w:eastAsia="仿宋_GB2312" w:hAnsi="??" w:cs="宋体" w:hint="eastAsia"/>
          <w:kern w:val="0"/>
          <w:sz w:val="32"/>
          <w:szCs w:val="32"/>
        </w:rPr>
        <w:t>。决算数小于预算数的主要原因为</w:t>
      </w:r>
      <w:r>
        <w:rPr>
          <w:rFonts w:ascii="仿宋_GB2312" w:eastAsia="仿宋_GB2312" w:hAnsi="??" w:cs="宋体" w:hint="eastAsia"/>
          <w:kern w:val="0"/>
          <w:sz w:val="32"/>
          <w:szCs w:val="32"/>
        </w:rPr>
        <w:t>项目支出的支出决算数比预算数少</w:t>
      </w:r>
      <w:r>
        <w:rPr>
          <w:rFonts w:ascii="仿宋_GB2312" w:eastAsia="仿宋_GB2312" w:hAnsi="??" w:cs="宋体"/>
          <w:kern w:val="0"/>
          <w:sz w:val="32"/>
          <w:szCs w:val="32"/>
        </w:rPr>
        <w:t>2243.42</w:t>
      </w:r>
      <w:r>
        <w:rPr>
          <w:rFonts w:ascii="仿宋_GB2312" w:eastAsia="仿宋_GB2312" w:hAnsi="??" w:cs="宋体" w:hint="eastAsia"/>
          <w:kern w:val="0"/>
          <w:sz w:val="32"/>
          <w:szCs w:val="32"/>
        </w:rPr>
        <w:t>万元。其中：</w:t>
      </w:r>
    </w:p>
    <w:p w:rsidR="002B1E8E" w:rsidRPr="00200B50" w:rsidRDefault="002B1E8E" w:rsidP="00AF05CE">
      <w:pPr>
        <w:widowControl/>
        <w:snapToGrid w:val="0"/>
        <w:spacing w:before="100" w:beforeAutospacing="1" w:after="100" w:afterAutospacing="1"/>
        <w:ind w:firstLineChars="200" w:firstLine="640"/>
        <w:jc w:val="left"/>
        <w:rPr>
          <w:rFonts w:ascii="仿宋_GB2312" w:eastAsia="仿宋_GB2312" w:hAnsi="??" w:cs="宋体"/>
          <w:b/>
          <w:kern w:val="0"/>
          <w:sz w:val="32"/>
          <w:szCs w:val="32"/>
        </w:rPr>
      </w:pPr>
      <w:r w:rsidRPr="00200B50">
        <w:rPr>
          <w:rFonts w:ascii="仿宋_GB2312" w:eastAsia="仿宋_GB2312" w:hAnsi="??" w:cs="宋体" w:hint="eastAsia"/>
          <w:kern w:val="0"/>
          <w:sz w:val="32"/>
          <w:szCs w:val="32"/>
        </w:rPr>
        <w:t>（</w:t>
      </w:r>
      <w:r w:rsidRPr="00200B50">
        <w:rPr>
          <w:rFonts w:ascii="仿宋_GB2312" w:eastAsia="仿宋_GB2312" w:hAnsi="??" w:cs="宋体"/>
          <w:kern w:val="0"/>
          <w:sz w:val="32"/>
          <w:szCs w:val="32"/>
        </w:rPr>
        <w:t>1</w:t>
      </w:r>
      <w:r w:rsidRPr="00200B50">
        <w:rPr>
          <w:rFonts w:ascii="仿宋_GB2312" w:eastAsia="仿宋_GB2312" w:hAnsi="??" w:cs="宋体" w:hint="eastAsia"/>
          <w:kern w:val="0"/>
          <w:sz w:val="32"/>
          <w:szCs w:val="32"/>
        </w:rPr>
        <w:t>）</w:t>
      </w:r>
      <w:r>
        <w:rPr>
          <w:rFonts w:ascii="仿宋_GB2312" w:eastAsia="仿宋_GB2312" w:hAnsi="??" w:cs="宋体" w:hint="eastAsia"/>
          <w:b/>
          <w:kern w:val="0"/>
          <w:sz w:val="32"/>
          <w:szCs w:val="32"/>
        </w:rPr>
        <w:t>公共安全支出（类）公安（款）行政运行（项）</w:t>
      </w:r>
    </w:p>
    <w:p w:rsidR="002B1E8E" w:rsidRDefault="002B1E8E" w:rsidP="00AF05CE">
      <w:pPr>
        <w:widowControl/>
        <w:snapToGrid w:val="0"/>
        <w:spacing w:before="100" w:beforeAutospacing="1" w:after="100" w:afterAutospacing="1"/>
        <w:ind w:firstLineChars="200" w:firstLine="640"/>
        <w:jc w:val="left"/>
        <w:rPr>
          <w:rFonts w:ascii="仿宋_GB2312" w:eastAsia="仿宋_GB2312" w:hAnsi="??" w:cs="宋体"/>
          <w:kern w:val="0"/>
          <w:sz w:val="32"/>
          <w:szCs w:val="32"/>
        </w:rPr>
      </w:pPr>
      <w:r w:rsidRPr="00200B50">
        <w:rPr>
          <w:rFonts w:ascii="仿宋_GB2312" w:eastAsia="仿宋_GB2312" w:hAnsi="??" w:cs="宋体" w:hint="eastAsia"/>
          <w:kern w:val="0"/>
          <w:sz w:val="32"/>
          <w:szCs w:val="32"/>
        </w:rPr>
        <w:t>年初预算为</w:t>
      </w:r>
      <w:r>
        <w:rPr>
          <w:rFonts w:ascii="仿宋_GB2312" w:eastAsia="仿宋_GB2312" w:hAnsi="??" w:cs="宋体"/>
          <w:kern w:val="0"/>
          <w:sz w:val="32"/>
          <w:szCs w:val="32"/>
        </w:rPr>
        <w:t>4663.7</w:t>
      </w:r>
      <w:r>
        <w:rPr>
          <w:rFonts w:ascii="仿宋_GB2312" w:eastAsia="仿宋_GB2312" w:hAnsi="??" w:cs="宋体" w:hint="eastAsia"/>
          <w:kern w:val="0"/>
          <w:sz w:val="32"/>
          <w:szCs w:val="32"/>
        </w:rPr>
        <w:t>万元，支出决算</w:t>
      </w:r>
      <w:r>
        <w:rPr>
          <w:rFonts w:ascii="仿宋_GB2312" w:eastAsia="仿宋_GB2312" w:hAnsi="??" w:cs="宋体"/>
          <w:kern w:val="0"/>
          <w:sz w:val="32"/>
          <w:szCs w:val="32"/>
        </w:rPr>
        <w:t>4438.98</w:t>
      </w:r>
      <w:r>
        <w:rPr>
          <w:rFonts w:ascii="仿宋_GB2312" w:eastAsia="仿宋_GB2312" w:hAnsi="??" w:cs="宋体" w:hint="eastAsia"/>
          <w:kern w:val="0"/>
          <w:sz w:val="32"/>
          <w:szCs w:val="32"/>
        </w:rPr>
        <w:t>万元，完成年初预算的</w:t>
      </w:r>
      <w:r>
        <w:rPr>
          <w:rFonts w:ascii="仿宋_GB2312" w:eastAsia="仿宋_GB2312" w:hAnsi="??" w:cs="宋体"/>
          <w:kern w:val="0"/>
          <w:sz w:val="32"/>
          <w:szCs w:val="32"/>
        </w:rPr>
        <w:t>95.18%</w:t>
      </w:r>
      <w:r>
        <w:rPr>
          <w:rFonts w:ascii="仿宋_GB2312" w:eastAsia="仿宋_GB2312" w:hAnsi="??" w:cs="宋体" w:hint="eastAsia"/>
          <w:kern w:val="0"/>
          <w:sz w:val="32"/>
          <w:szCs w:val="32"/>
        </w:rPr>
        <w:t>。</w:t>
      </w:r>
    </w:p>
    <w:p w:rsidR="002B1E8E" w:rsidRDefault="002B1E8E" w:rsidP="00AF05CE">
      <w:pPr>
        <w:widowControl/>
        <w:snapToGrid w:val="0"/>
        <w:spacing w:before="100" w:beforeAutospacing="1" w:after="100" w:afterAutospacing="1"/>
        <w:ind w:firstLineChars="200" w:firstLine="640"/>
        <w:jc w:val="left"/>
        <w:rPr>
          <w:rFonts w:ascii="仿宋_GB2312" w:eastAsia="仿宋_GB2312" w:hAnsi="??" w:cs="宋体"/>
          <w:b/>
          <w:kern w:val="0"/>
          <w:sz w:val="32"/>
          <w:szCs w:val="32"/>
        </w:rPr>
      </w:pPr>
      <w:r w:rsidRPr="00200B50">
        <w:rPr>
          <w:rFonts w:ascii="仿宋_GB2312" w:eastAsia="仿宋_GB2312" w:hAnsi="??" w:cs="宋体" w:hint="eastAsia"/>
          <w:kern w:val="0"/>
          <w:sz w:val="32"/>
          <w:szCs w:val="32"/>
        </w:rPr>
        <w:t>（</w:t>
      </w:r>
      <w:r w:rsidRPr="00200B50">
        <w:rPr>
          <w:rFonts w:ascii="仿宋_GB2312" w:eastAsia="仿宋_GB2312" w:hAnsi="??" w:cs="宋体"/>
          <w:kern w:val="0"/>
          <w:sz w:val="32"/>
          <w:szCs w:val="32"/>
        </w:rPr>
        <w:t>2</w:t>
      </w:r>
      <w:r w:rsidRPr="00200B50">
        <w:rPr>
          <w:rFonts w:ascii="仿宋_GB2312" w:eastAsia="仿宋_GB2312" w:hAnsi="??" w:cs="宋体" w:hint="eastAsia"/>
          <w:kern w:val="0"/>
          <w:sz w:val="32"/>
          <w:szCs w:val="32"/>
        </w:rPr>
        <w:t>）</w:t>
      </w:r>
      <w:r w:rsidRPr="00921E21">
        <w:rPr>
          <w:rFonts w:ascii="仿宋_GB2312" w:eastAsia="仿宋_GB2312" w:hAnsi="??" w:cs="宋体" w:hint="eastAsia"/>
          <w:b/>
          <w:kern w:val="0"/>
          <w:sz w:val="32"/>
          <w:szCs w:val="32"/>
        </w:rPr>
        <w:t>公共安全支出（类）公安（款）</w:t>
      </w:r>
      <w:r>
        <w:rPr>
          <w:rFonts w:ascii="仿宋_GB2312" w:eastAsia="仿宋_GB2312" w:hAnsi="??" w:cs="宋体" w:hint="eastAsia"/>
          <w:b/>
          <w:kern w:val="0"/>
          <w:sz w:val="32"/>
          <w:szCs w:val="32"/>
        </w:rPr>
        <w:t>国内安全保卫</w:t>
      </w:r>
      <w:r w:rsidRPr="00921E21">
        <w:rPr>
          <w:rFonts w:ascii="仿宋_GB2312" w:eastAsia="仿宋_GB2312" w:hAnsi="??" w:cs="宋体" w:hint="eastAsia"/>
          <w:b/>
          <w:kern w:val="0"/>
          <w:sz w:val="32"/>
          <w:szCs w:val="32"/>
        </w:rPr>
        <w:t>（项）</w:t>
      </w:r>
    </w:p>
    <w:p w:rsidR="002B1E8E" w:rsidRDefault="002B1E8E" w:rsidP="00AF05CE">
      <w:pPr>
        <w:widowControl/>
        <w:snapToGrid w:val="0"/>
        <w:spacing w:before="100" w:beforeAutospacing="1" w:after="100" w:afterAutospacing="1"/>
        <w:ind w:rightChars="-47" w:right="-99" w:firstLineChars="200" w:firstLine="640"/>
        <w:jc w:val="left"/>
        <w:rPr>
          <w:rFonts w:ascii="仿宋_GB2312" w:eastAsia="仿宋_GB2312" w:hAnsi="??" w:cs="宋体"/>
          <w:kern w:val="0"/>
          <w:sz w:val="32"/>
          <w:szCs w:val="32"/>
        </w:rPr>
      </w:pPr>
      <w:r w:rsidRPr="00200B50">
        <w:rPr>
          <w:rFonts w:ascii="仿宋_GB2312" w:eastAsia="仿宋_GB2312" w:hAnsi="??" w:cs="宋体" w:hint="eastAsia"/>
          <w:kern w:val="0"/>
          <w:sz w:val="32"/>
          <w:szCs w:val="32"/>
        </w:rPr>
        <w:t>年初预算为</w:t>
      </w:r>
      <w:r>
        <w:rPr>
          <w:rFonts w:ascii="仿宋_GB2312" w:eastAsia="仿宋_GB2312" w:hAnsi="??" w:cs="宋体"/>
          <w:kern w:val="0"/>
          <w:sz w:val="32"/>
          <w:szCs w:val="32"/>
        </w:rPr>
        <w:t>2056</w:t>
      </w:r>
      <w:r>
        <w:rPr>
          <w:rFonts w:ascii="仿宋_GB2312" w:eastAsia="仿宋_GB2312" w:hAnsi="??" w:cs="宋体" w:hint="eastAsia"/>
          <w:kern w:val="0"/>
          <w:sz w:val="32"/>
          <w:szCs w:val="32"/>
        </w:rPr>
        <w:t>万</w:t>
      </w:r>
      <w:r w:rsidRPr="00200B50">
        <w:rPr>
          <w:rFonts w:ascii="仿宋_GB2312" w:eastAsia="仿宋_GB2312" w:hAnsi="??" w:cs="宋体" w:hint="eastAsia"/>
          <w:kern w:val="0"/>
          <w:sz w:val="32"/>
          <w:szCs w:val="32"/>
        </w:rPr>
        <w:t>元，支出决算为</w:t>
      </w:r>
      <w:r>
        <w:rPr>
          <w:rFonts w:ascii="仿宋_GB2312" w:eastAsia="仿宋_GB2312" w:hAnsi="??" w:cs="宋体"/>
          <w:kern w:val="0"/>
          <w:sz w:val="32"/>
          <w:szCs w:val="32"/>
        </w:rPr>
        <w:t>948</w:t>
      </w:r>
      <w:r w:rsidRPr="00200B50">
        <w:rPr>
          <w:rFonts w:ascii="仿宋_GB2312" w:eastAsia="仿宋_GB2312" w:hAnsi="??" w:cs="宋体" w:hint="eastAsia"/>
          <w:kern w:val="0"/>
          <w:sz w:val="32"/>
          <w:szCs w:val="32"/>
        </w:rPr>
        <w:t>万元。</w:t>
      </w:r>
      <w:r w:rsidRPr="002F01C2">
        <w:rPr>
          <w:rFonts w:ascii="仿宋_GB2312" w:eastAsia="仿宋_GB2312" w:hAnsi="??" w:cs="宋体" w:hint="eastAsia"/>
          <w:kern w:val="0"/>
          <w:sz w:val="32"/>
          <w:szCs w:val="32"/>
        </w:rPr>
        <w:t>完成年初预算的</w:t>
      </w:r>
      <w:r>
        <w:rPr>
          <w:rFonts w:ascii="仿宋_GB2312" w:eastAsia="仿宋_GB2312" w:hAnsi="??" w:cs="宋体"/>
          <w:kern w:val="0"/>
          <w:sz w:val="32"/>
          <w:szCs w:val="32"/>
        </w:rPr>
        <w:t>46.1</w:t>
      </w:r>
      <w:r w:rsidRPr="002F01C2">
        <w:rPr>
          <w:rFonts w:ascii="仿宋_GB2312" w:eastAsia="仿宋_GB2312" w:hAnsi="??" w:cs="宋体"/>
          <w:kern w:val="0"/>
          <w:sz w:val="32"/>
          <w:szCs w:val="32"/>
        </w:rPr>
        <w:t>%</w:t>
      </w:r>
      <w:r>
        <w:rPr>
          <w:rFonts w:ascii="仿宋_GB2312" w:eastAsia="仿宋_GB2312" w:hAnsi="??" w:cs="宋体" w:hint="eastAsia"/>
          <w:kern w:val="0"/>
          <w:sz w:val="32"/>
          <w:szCs w:val="32"/>
        </w:rPr>
        <w:t>。差额为重大活动安保资金</w:t>
      </w:r>
      <w:r>
        <w:rPr>
          <w:rFonts w:ascii="仿宋_GB2312" w:eastAsia="仿宋_GB2312" w:hAnsi="??" w:cs="宋体"/>
          <w:kern w:val="0"/>
          <w:sz w:val="32"/>
          <w:szCs w:val="32"/>
        </w:rPr>
        <w:t>1450</w:t>
      </w:r>
      <w:r>
        <w:rPr>
          <w:rFonts w:ascii="仿宋_GB2312" w:eastAsia="仿宋_GB2312" w:hAnsi="??" w:cs="宋体" w:hint="eastAsia"/>
          <w:kern w:val="0"/>
          <w:sz w:val="32"/>
          <w:szCs w:val="32"/>
        </w:rPr>
        <w:t>万元中</w:t>
      </w:r>
      <w:r>
        <w:rPr>
          <w:rFonts w:ascii="仿宋_GB2312" w:eastAsia="仿宋_GB2312" w:hAnsi="??" w:cs="宋体"/>
          <w:kern w:val="0"/>
          <w:sz w:val="32"/>
          <w:szCs w:val="32"/>
        </w:rPr>
        <w:t>800</w:t>
      </w:r>
      <w:r>
        <w:rPr>
          <w:rFonts w:ascii="仿宋_GB2312" w:eastAsia="仿宋_GB2312" w:hAnsi="??" w:cs="宋体" w:hint="eastAsia"/>
          <w:kern w:val="0"/>
          <w:sz w:val="32"/>
          <w:szCs w:val="32"/>
        </w:rPr>
        <w:t>万用于博鳌机场路监控系统、新建戒毒所信息化及安防设备购置项目，</w:t>
      </w:r>
      <w:r>
        <w:rPr>
          <w:rFonts w:ascii="仿宋_GB2312" w:eastAsia="仿宋_GB2312" w:hAnsi="??" w:cs="宋体"/>
          <w:kern w:val="0"/>
          <w:sz w:val="32"/>
          <w:szCs w:val="32"/>
        </w:rPr>
        <w:t>650</w:t>
      </w:r>
      <w:r>
        <w:rPr>
          <w:rFonts w:ascii="仿宋_GB2312" w:eastAsia="仿宋_GB2312" w:hAnsi="??" w:cs="宋体" w:hint="eastAsia"/>
          <w:kern w:val="0"/>
          <w:sz w:val="32"/>
          <w:szCs w:val="32"/>
        </w:rPr>
        <w:t>万用于琼海市公共安全视频监控联网应用系统（雪亮工程），截止</w:t>
      </w:r>
      <w:r>
        <w:rPr>
          <w:rFonts w:ascii="仿宋_GB2312" w:eastAsia="仿宋_GB2312" w:hAnsi="??" w:cs="宋体"/>
          <w:kern w:val="0"/>
          <w:sz w:val="32"/>
          <w:szCs w:val="32"/>
        </w:rPr>
        <w:t>2016</w:t>
      </w:r>
      <w:r>
        <w:rPr>
          <w:rFonts w:ascii="仿宋_GB2312" w:eastAsia="仿宋_GB2312" w:hAnsi="??" w:cs="宋体" w:hint="eastAsia"/>
          <w:kern w:val="0"/>
          <w:sz w:val="32"/>
          <w:szCs w:val="32"/>
        </w:rPr>
        <w:t>年底，这些项目还在建设中，资金结转于</w:t>
      </w:r>
      <w:r>
        <w:rPr>
          <w:rFonts w:ascii="仿宋_GB2312" w:eastAsia="仿宋_GB2312" w:hAnsi="??" w:cs="宋体"/>
          <w:kern w:val="0"/>
          <w:sz w:val="32"/>
          <w:szCs w:val="32"/>
        </w:rPr>
        <w:t>2017</w:t>
      </w:r>
      <w:r>
        <w:rPr>
          <w:rFonts w:ascii="仿宋_GB2312" w:eastAsia="仿宋_GB2312" w:hAnsi="??" w:cs="宋体" w:hint="eastAsia"/>
          <w:kern w:val="0"/>
          <w:sz w:val="32"/>
          <w:szCs w:val="32"/>
        </w:rPr>
        <w:t>年使用。</w:t>
      </w:r>
    </w:p>
    <w:p w:rsidR="002B1E8E" w:rsidRDefault="002B1E8E" w:rsidP="00AF05CE">
      <w:pPr>
        <w:widowControl/>
        <w:snapToGrid w:val="0"/>
        <w:spacing w:before="100" w:beforeAutospacing="1" w:after="100" w:afterAutospacing="1"/>
        <w:ind w:firstLineChars="200" w:firstLine="640"/>
        <w:jc w:val="left"/>
        <w:rPr>
          <w:rFonts w:ascii="仿宋_GB2312" w:eastAsia="仿宋_GB2312" w:hAnsi="??" w:cs="宋体"/>
          <w:b/>
          <w:kern w:val="0"/>
          <w:sz w:val="32"/>
          <w:szCs w:val="32"/>
        </w:rPr>
      </w:pPr>
      <w:r w:rsidRPr="00200B50">
        <w:rPr>
          <w:rFonts w:ascii="仿宋_GB2312" w:eastAsia="仿宋_GB2312" w:hAnsi="??" w:cs="宋体" w:hint="eastAsia"/>
          <w:kern w:val="0"/>
          <w:sz w:val="32"/>
          <w:szCs w:val="32"/>
        </w:rPr>
        <w:t>（</w:t>
      </w:r>
      <w:r w:rsidRPr="00200B50">
        <w:rPr>
          <w:rFonts w:ascii="仿宋_GB2312" w:eastAsia="仿宋_GB2312" w:hAnsi="??" w:cs="宋体"/>
          <w:kern w:val="0"/>
          <w:sz w:val="32"/>
          <w:szCs w:val="32"/>
        </w:rPr>
        <w:t>3</w:t>
      </w:r>
      <w:r w:rsidRPr="00200B50">
        <w:rPr>
          <w:rFonts w:ascii="仿宋_GB2312" w:eastAsia="仿宋_GB2312" w:hAnsi="??" w:cs="宋体" w:hint="eastAsia"/>
          <w:kern w:val="0"/>
          <w:sz w:val="32"/>
          <w:szCs w:val="32"/>
        </w:rPr>
        <w:t>）</w:t>
      </w:r>
      <w:r>
        <w:rPr>
          <w:rFonts w:ascii="仿宋_GB2312" w:eastAsia="仿宋_GB2312" w:hAnsi="??" w:cs="宋体" w:hint="eastAsia"/>
          <w:b/>
          <w:kern w:val="0"/>
          <w:sz w:val="32"/>
          <w:szCs w:val="32"/>
        </w:rPr>
        <w:t>公共安全支出（类）公安（款）刑事侦查（项）</w:t>
      </w:r>
    </w:p>
    <w:p w:rsidR="002B1E8E" w:rsidRDefault="002B1E8E" w:rsidP="00AF05CE">
      <w:pPr>
        <w:widowControl/>
        <w:snapToGrid w:val="0"/>
        <w:spacing w:before="100" w:beforeAutospacing="1" w:after="100" w:afterAutospacing="1"/>
        <w:ind w:firstLineChars="200" w:firstLine="640"/>
        <w:jc w:val="left"/>
        <w:rPr>
          <w:rFonts w:ascii="仿宋_GB2312" w:eastAsia="仿宋_GB2312" w:hAnsi="??" w:cs="宋体"/>
          <w:kern w:val="0"/>
          <w:sz w:val="32"/>
          <w:szCs w:val="32"/>
        </w:rPr>
      </w:pPr>
      <w:r w:rsidRPr="00200B50">
        <w:rPr>
          <w:rFonts w:ascii="仿宋_GB2312" w:eastAsia="仿宋_GB2312" w:hAnsi="??" w:cs="宋体" w:hint="eastAsia"/>
          <w:kern w:val="0"/>
          <w:sz w:val="32"/>
          <w:szCs w:val="32"/>
        </w:rPr>
        <w:t>年初预算为</w:t>
      </w:r>
      <w:r>
        <w:rPr>
          <w:rFonts w:ascii="仿宋_GB2312" w:eastAsia="仿宋_GB2312" w:hAnsi="??" w:cs="宋体"/>
          <w:kern w:val="0"/>
          <w:sz w:val="32"/>
          <w:szCs w:val="32"/>
        </w:rPr>
        <w:t>80</w:t>
      </w:r>
      <w:r w:rsidRPr="00200B50">
        <w:rPr>
          <w:rFonts w:ascii="仿宋_GB2312" w:eastAsia="仿宋_GB2312" w:hAnsi="??" w:cs="宋体" w:hint="eastAsia"/>
          <w:kern w:val="0"/>
          <w:sz w:val="32"/>
          <w:szCs w:val="32"/>
        </w:rPr>
        <w:t>万元，支出决算为</w:t>
      </w:r>
      <w:r>
        <w:rPr>
          <w:rFonts w:ascii="仿宋_GB2312" w:eastAsia="仿宋_GB2312" w:hAnsi="??" w:cs="宋体"/>
          <w:kern w:val="0"/>
          <w:sz w:val="32"/>
          <w:szCs w:val="32"/>
        </w:rPr>
        <w:t>79.45</w:t>
      </w:r>
      <w:r w:rsidRPr="00200B50">
        <w:rPr>
          <w:rFonts w:ascii="仿宋_GB2312" w:eastAsia="仿宋_GB2312" w:hAnsi="??" w:cs="宋体" w:hint="eastAsia"/>
          <w:kern w:val="0"/>
          <w:sz w:val="32"/>
          <w:szCs w:val="32"/>
        </w:rPr>
        <w:t>万元，完成年初预算的</w:t>
      </w:r>
      <w:r>
        <w:rPr>
          <w:rFonts w:ascii="仿宋_GB2312" w:eastAsia="仿宋_GB2312" w:hAnsi="??" w:cs="宋体"/>
          <w:kern w:val="0"/>
          <w:sz w:val="32"/>
          <w:szCs w:val="32"/>
        </w:rPr>
        <w:t>99.31</w:t>
      </w:r>
      <w:r w:rsidRPr="00200B50">
        <w:rPr>
          <w:rFonts w:ascii="仿宋_GB2312" w:eastAsia="仿宋_GB2312" w:hAnsi="??" w:cs="宋体"/>
          <w:kern w:val="0"/>
          <w:sz w:val="32"/>
          <w:szCs w:val="32"/>
        </w:rPr>
        <w:t>%</w:t>
      </w:r>
      <w:r w:rsidRPr="00200B50">
        <w:rPr>
          <w:rFonts w:ascii="仿宋_GB2312" w:eastAsia="仿宋_GB2312" w:hAnsi="??" w:cs="宋体" w:hint="eastAsia"/>
          <w:kern w:val="0"/>
          <w:sz w:val="32"/>
          <w:szCs w:val="32"/>
        </w:rPr>
        <w:t>。</w:t>
      </w:r>
    </w:p>
    <w:p w:rsidR="002B1E8E" w:rsidRDefault="002B1E8E" w:rsidP="00AF05CE">
      <w:pPr>
        <w:widowControl/>
        <w:snapToGrid w:val="0"/>
        <w:spacing w:before="100" w:beforeAutospacing="1" w:after="100" w:afterAutospacing="1"/>
        <w:ind w:firstLineChars="200" w:firstLine="640"/>
        <w:jc w:val="left"/>
        <w:rPr>
          <w:rFonts w:ascii="仿宋_GB2312" w:eastAsia="仿宋_GB2312" w:hAnsi="??" w:cs="宋体"/>
          <w:b/>
          <w:kern w:val="0"/>
          <w:sz w:val="32"/>
          <w:szCs w:val="32"/>
        </w:rPr>
      </w:pPr>
      <w:r w:rsidRPr="00200B50">
        <w:rPr>
          <w:rFonts w:ascii="仿宋_GB2312" w:eastAsia="仿宋_GB2312" w:hAnsi="??" w:cs="宋体" w:hint="eastAsia"/>
          <w:kern w:val="0"/>
          <w:sz w:val="32"/>
          <w:szCs w:val="32"/>
        </w:rPr>
        <w:t>（</w:t>
      </w:r>
      <w:r>
        <w:rPr>
          <w:rFonts w:ascii="仿宋_GB2312" w:eastAsia="仿宋_GB2312" w:hAnsi="??" w:cs="宋体"/>
          <w:kern w:val="0"/>
          <w:sz w:val="32"/>
          <w:szCs w:val="32"/>
        </w:rPr>
        <w:t>4</w:t>
      </w:r>
      <w:r w:rsidRPr="00200B50">
        <w:rPr>
          <w:rFonts w:ascii="仿宋_GB2312" w:eastAsia="仿宋_GB2312" w:hAnsi="??" w:cs="宋体" w:hint="eastAsia"/>
          <w:kern w:val="0"/>
          <w:sz w:val="32"/>
          <w:szCs w:val="32"/>
        </w:rPr>
        <w:t>）</w:t>
      </w:r>
      <w:r w:rsidRPr="007C099B">
        <w:rPr>
          <w:rFonts w:ascii="仿宋_GB2312" w:eastAsia="仿宋_GB2312" w:hAnsi="??" w:cs="宋体" w:hint="eastAsia"/>
          <w:b/>
          <w:kern w:val="0"/>
          <w:sz w:val="32"/>
          <w:szCs w:val="32"/>
        </w:rPr>
        <w:t>公共安全支出（类）公安（款）</w:t>
      </w:r>
      <w:r>
        <w:rPr>
          <w:rFonts w:ascii="仿宋_GB2312" w:eastAsia="仿宋_GB2312" w:hAnsi="??" w:cs="宋体" w:hint="eastAsia"/>
          <w:b/>
          <w:kern w:val="0"/>
          <w:sz w:val="32"/>
          <w:szCs w:val="32"/>
        </w:rPr>
        <w:t>出入境管理</w:t>
      </w:r>
      <w:r w:rsidRPr="007C099B">
        <w:rPr>
          <w:rFonts w:ascii="仿宋_GB2312" w:eastAsia="仿宋_GB2312" w:hAnsi="??" w:cs="宋体" w:hint="eastAsia"/>
          <w:b/>
          <w:kern w:val="0"/>
          <w:sz w:val="32"/>
          <w:szCs w:val="32"/>
        </w:rPr>
        <w:t>（项）</w:t>
      </w:r>
    </w:p>
    <w:p w:rsidR="002B1E8E" w:rsidRDefault="002B1E8E" w:rsidP="00AF05CE">
      <w:pPr>
        <w:widowControl/>
        <w:snapToGrid w:val="0"/>
        <w:spacing w:before="100" w:beforeAutospacing="1" w:after="100" w:afterAutospacing="1"/>
        <w:ind w:firstLineChars="200" w:firstLine="640"/>
        <w:jc w:val="left"/>
        <w:rPr>
          <w:rFonts w:ascii="仿宋_GB2312" w:eastAsia="仿宋_GB2312" w:hAnsi="??" w:cs="宋体"/>
          <w:kern w:val="0"/>
          <w:sz w:val="32"/>
          <w:szCs w:val="32"/>
        </w:rPr>
      </w:pPr>
      <w:r w:rsidRPr="00200B50">
        <w:rPr>
          <w:rFonts w:ascii="仿宋_GB2312" w:eastAsia="仿宋_GB2312" w:hAnsi="??" w:cs="宋体" w:hint="eastAsia"/>
          <w:kern w:val="0"/>
          <w:sz w:val="32"/>
          <w:szCs w:val="32"/>
        </w:rPr>
        <w:t>年初预算为</w:t>
      </w:r>
      <w:r>
        <w:rPr>
          <w:rFonts w:ascii="仿宋_GB2312" w:eastAsia="仿宋_GB2312" w:hAnsi="??" w:cs="宋体"/>
          <w:kern w:val="0"/>
          <w:sz w:val="32"/>
          <w:szCs w:val="32"/>
        </w:rPr>
        <w:t>71.95</w:t>
      </w:r>
      <w:r w:rsidRPr="00200B50">
        <w:rPr>
          <w:rFonts w:ascii="仿宋_GB2312" w:eastAsia="仿宋_GB2312" w:hAnsi="??" w:cs="宋体" w:hint="eastAsia"/>
          <w:kern w:val="0"/>
          <w:sz w:val="32"/>
          <w:szCs w:val="32"/>
        </w:rPr>
        <w:t>万元，支出决算为</w:t>
      </w:r>
      <w:r>
        <w:rPr>
          <w:rFonts w:ascii="仿宋_GB2312" w:eastAsia="仿宋_GB2312" w:hAnsi="??" w:cs="宋体"/>
          <w:kern w:val="0"/>
          <w:sz w:val="32"/>
          <w:szCs w:val="32"/>
        </w:rPr>
        <w:t>0</w:t>
      </w:r>
      <w:r w:rsidRPr="00200B50">
        <w:rPr>
          <w:rFonts w:ascii="仿宋_GB2312" w:eastAsia="仿宋_GB2312" w:hAnsi="??" w:cs="宋体" w:hint="eastAsia"/>
          <w:kern w:val="0"/>
          <w:sz w:val="32"/>
          <w:szCs w:val="32"/>
        </w:rPr>
        <w:t>元，</w:t>
      </w:r>
      <w:r w:rsidRPr="007C099B">
        <w:rPr>
          <w:rFonts w:ascii="仿宋_GB2312" w:eastAsia="仿宋_GB2312" w:hAnsi="??" w:cs="宋体" w:hint="eastAsia"/>
          <w:kern w:val="0"/>
          <w:sz w:val="32"/>
          <w:szCs w:val="32"/>
        </w:rPr>
        <w:t>下达</w:t>
      </w:r>
      <w:r w:rsidRPr="007C099B">
        <w:rPr>
          <w:rFonts w:ascii="仿宋_GB2312" w:eastAsia="仿宋_GB2312" w:hAnsi="??" w:cs="宋体"/>
          <w:kern w:val="0"/>
          <w:sz w:val="32"/>
          <w:szCs w:val="32"/>
        </w:rPr>
        <w:t>2016</w:t>
      </w:r>
      <w:r w:rsidRPr="007C099B">
        <w:rPr>
          <w:rFonts w:ascii="仿宋_GB2312" w:eastAsia="仿宋_GB2312" w:hAnsi="??" w:cs="宋体" w:hint="eastAsia"/>
          <w:kern w:val="0"/>
          <w:sz w:val="32"/>
          <w:szCs w:val="32"/>
        </w:rPr>
        <w:t>年公安机关出入境证件管理经费</w:t>
      </w:r>
      <w:r>
        <w:rPr>
          <w:rFonts w:ascii="仿宋_GB2312" w:eastAsia="仿宋_GB2312" w:hAnsi="??" w:cs="宋体"/>
          <w:kern w:val="0"/>
          <w:sz w:val="32"/>
          <w:szCs w:val="32"/>
        </w:rPr>
        <w:t>71.95</w:t>
      </w:r>
      <w:r>
        <w:rPr>
          <w:rFonts w:ascii="仿宋_GB2312" w:eastAsia="仿宋_GB2312" w:hAnsi="??" w:cs="宋体" w:hint="eastAsia"/>
          <w:kern w:val="0"/>
          <w:sz w:val="32"/>
          <w:szCs w:val="32"/>
        </w:rPr>
        <w:t>万元主要用于出入境管理改革工作中，</w:t>
      </w:r>
      <w:r>
        <w:rPr>
          <w:rFonts w:ascii="仿宋_GB2312" w:eastAsia="仿宋_GB2312" w:hAnsi="??" w:cs="宋体"/>
          <w:kern w:val="0"/>
          <w:sz w:val="32"/>
          <w:szCs w:val="32"/>
        </w:rPr>
        <w:t>2016</w:t>
      </w:r>
      <w:r>
        <w:rPr>
          <w:rFonts w:ascii="仿宋_GB2312" w:eastAsia="仿宋_GB2312" w:hAnsi="??" w:cs="宋体" w:hint="eastAsia"/>
          <w:kern w:val="0"/>
          <w:sz w:val="32"/>
          <w:szCs w:val="32"/>
        </w:rPr>
        <w:t>年我局还没有开展该项目，资金结转于</w:t>
      </w:r>
      <w:r>
        <w:rPr>
          <w:rFonts w:ascii="仿宋_GB2312" w:eastAsia="仿宋_GB2312" w:hAnsi="??" w:cs="宋体"/>
          <w:kern w:val="0"/>
          <w:sz w:val="32"/>
          <w:szCs w:val="32"/>
        </w:rPr>
        <w:t>2017</w:t>
      </w:r>
      <w:r>
        <w:rPr>
          <w:rFonts w:ascii="仿宋_GB2312" w:eastAsia="仿宋_GB2312" w:hAnsi="??" w:cs="宋体" w:hint="eastAsia"/>
          <w:kern w:val="0"/>
          <w:sz w:val="32"/>
          <w:szCs w:val="32"/>
        </w:rPr>
        <w:t>年使用。</w:t>
      </w:r>
    </w:p>
    <w:p w:rsidR="002B1E8E" w:rsidRDefault="002B1E8E" w:rsidP="00AF05CE">
      <w:pPr>
        <w:widowControl/>
        <w:snapToGrid w:val="0"/>
        <w:spacing w:before="100" w:beforeAutospacing="1" w:after="100" w:afterAutospacing="1"/>
        <w:ind w:firstLineChars="200" w:firstLine="640"/>
        <w:jc w:val="left"/>
        <w:rPr>
          <w:rFonts w:ascii="仿宋_GB2312" w:eastAsia="仿宋_GB2312" w:hAnsi="??" w:cs="宋体"/>
          <w:b/>
          <w:kern w:val="0"/>
          <w:sz w:val="32"/>
          <w:szCs w:val="32"/>
        </w:rPr>
      </w:pPr>
      <w:r>
        <w:rPr>
          <w:rFonts w:ascii="仿宋_GB2312" w:eastAsia="仿宋_GB2312" w:hAnsi="??" w:cs="宋体" w:hint="eastAsia"/>
          <w:kern w:val="0"/>
          <w:sz w:val="32"/>
          <w:szCs w:val="32"/>
        </w:rPr>
        <w:t>（</w:t>
      </w:r>
      <w:r>
        <w:rPr>
          <w:rFonts w:ascii="仿宋_GB2312" w:eastAsia="仿宋_GB2312" w:hAnsi="??" w:cs="宋体"/>
          <w:kern w:val="0"/>
          <w:sz w:val="32"/>
          <w:szCs w:val="32"/>
        </w:rPr>
        <w:t>5</w:t>
      </w:r>
      <w:r>
        <w:rPr>
          <w:rFonts w:ascii="仿宋_GB2312" w:eastAsia="仿宋_GB2312" w:hAnsi="??" w:cs="宋体" w:hint="eastAsia"/>
          <w:kern w:val="0"/>
          <w:sz w:val="32"/>
          <w:szCs w:val="32"/>
        </w:rPr>
        <w:t>）</w:t>
      </w:r>
      <w:r w:rsidRPr="007C099B">
        <w:rPr>
          <w:rFonts w:ascii="仿宋_GB2312" w:eastAsia="仿宋_GB2312" w:hAnsi="??" w:cs="宋体" w:hint="eastAsia"/>
          <w:b/>
          <w:kern w:val="0"/>
          <w:sz w:val="32"/>
          <w:szCs w:val="32"/>
        </w:rPr>
        <w:t>公共安全支出（类）公安（款）</w:t>
      </w:r>
      <w:r>
        <w:rPr>
          <w:rFonts w:ascii="仿宋_GB2312" w:eastAsia="仿宋_GB2312" w:hAnsi="??" w:cs="宋体" w:hint="eastAsia"/>
          <w:b/>
          <w:kern w:val="0"/>
          <w:sz w:val="32"/>
          <w:szCs w:val="32"/>
        </w:rPr>
        <w:t>禁毒</w:t>
      </w:r>
      <w:r w:rsidRPr="007C099B">
        <w:rPr>
          <w:rFonts w:ascii="仿宋_GB2312" w:eastAsia="仿宋_GB2312" w:hAnsi="??" w:cs="宋体" w:hint="eastAsia"/>
          <w:b/>
          <w:kern w:val="0"/>
          <w:sz w:val="32"/>
          <w:szCs w:val="32"/>
        </w:rPr>
        <w:t>管理（项）</w:t>
      </w:r>
    </w:p>
    <w:p w:rsidR="002B1E8E" w:rsidRPr="00C70A73" w:rsidRDefault="002B1E8E" w:rsidP="00AF05CE">
      <w:pPr>
        <w:widowControl/>
        <w:snapToGrid w:val="0"/>
        <w:spacing w:before="100" w:beforeAutospacing="1" w:after="100" w:afterAutospacing="1"/>
        <w:ind w:firstLineChars="200" w:firstLine="640"/>
        <w:jc w:val="left"/>
        <w:rPr>
          <w:rFonts w:ascii="仿宋_GB2312" w:eastAsia="仿宋_GB2312" w:hAnsi="??" w:cs="宋体"/>
          <w:kern w:val="0"/>
          <w:sz w:val="32"/>
          <w:szCs w:val="32"/>
        </w:rPr>
      </w:pPr>
      <w:r w:rsidRPr="00C70A73">
        <w:rPr>
          <w:rFonts w:ascii="仿宋_GB2312" w:eastAsia="仿宋_GB2312" w:hAnsi="??" w:cs="宋体" w:hint="eastAsia"/>
          <w:kern w:val="0"/>
          <w:sz w:val="32"/>
          <w:szCs w:val="32"/>
        </w:rPr>
        <w:t>年初预算为</w:t>
      </w:r>
      <w:r>
        <w:rPr>
          <w:rFonts w:ascii="仿宋_GB2312" w:eastAsia="仿宋_GB2312" w:hAnsi="??" w:cs="宋体"/>
          <w:kern w:val="0"/>
          <w:sz w:val="32"/>
          <w:szCs w:val="32"/>
        </w:rPr>
        <w:t>208</w:t>
      </w:r>
      <w:r w:rsidRPr="00C70A73">
        <w:rPr>
          <w:rFonts w:ascii="仿宋_GB2312" w:eastAsia="仿宋_GB2312" w:hAnsi="??" w:cs="宋体" w:hint="eastAsia"/>
          <w:kern w:val="0"/>
          <w:sz w:val="32"/>
          <w:szCs w:val="32"/>
        </w:rPr>
        <w:t>万元，支出决算为</w:t>
      </w:r>
      <w:r>
        <w:rPr>
          <w:rFonts w:ascii="仿宋_GB2312" w:eastAsia="仿宋_GB2312" w:hAnsi="??" w:cs="宋体"/>
          <w:kern w:val="0"/>
          <w:sz w:val="32"/>
          <w:szCs w:val="32"/>
        </w:rPr>
        <w:t>105</w:t>
      </w:r>
      <w:r w:rsidRPr="00C70A73">
        <w:rPr>
          <w:rFonts w:ascii="仿宋_GB2312" w:eastAsia="仿宋_GB2312" w:hAnsi="??" w:cs="宋体" w:hint="eastAsia"/>
          <w:kern w:val="0"/>
          <w:sz w:val="32"/>
          <w:szCs w:val="32"/>
        </w:rPr>
        <w:t>万元，完成年初预算的</w:t>
      </w:r>
      <w:r>
        <w:rPr>
          <w:rFonts w:ascii="仿宋_GB2312" w:eastAsia="仿宋_GB2312" w:hAnsi="??" w:cs="宋体"/>
          <w:kern w:val="0"/>
          <w:sz w:val="32"/>
          <w:szCs w:val="32"/>
        </w:rPr>
        <w:t>50.48</w:t>
      </w:r>
      <w:r w:rsidRPr="00C70A73">
        <w:rPr>
          <w:rFonts w:ascii="仿宋_GB2312" w:eastAsia="仿宋_GB2312" w:hAnsi="??" w:cs="宋体"/>
          <w:kern w:val="0"/>
          <w:sz w:val="32"/>
          <w:szCs w:val="32"/>
        </w:rPr>
        <w:t>%</w:t>
      </w:r>
      <w:r w:rsidRPr="00C70A73">
        <w:rPr>
          <w:rFonts w:ascii="仿宋_GB2312" w:eastAsia="仿宋_GB2312" w:hAnsi="??" w:cs="宋体" w:hint="eastAsia"/>
          <w:kern w:val="0"/>
          <w:sz w:val="32"/>
          <w:szCs w:val="32"/>
        </w:rPr>
        <w:t>。</w:t>
      </w:r>
      <w:r>
        <w:rPr>
          <w:rFonts w:ascii="仿宋_GB2312" w:eastAsia="仿宋_GB2312" w:hAnsi="??" w:cs="宋体" w:hint="eastAsia"/>
          <w:kern w:val="0"/>
          <w:sz w:val="32"/>
          <w:szCs w:val="32"/>
        </w:rPr>
        <w:t>其中业务专款</w:t>
      </w:r>
      <w:r>
        <w:rPr>
          <w:rFonts w:ascii="仿宋_GB2312" w:eastAsia="仿宋_GB2312" w:hAnsi="??" w:cs="宋体"/>
          <w:kern w:val="0"/>
          <w:sz w:val="32"/>
          <w:szCs w:val="32"/>
        </w:rPr>
        <w:t>20</w:t>
      </w:r>
      <w:r>
        <w:rPr>
          <w:rFonts w:ascii="仿宋_GB2312" w:eastAsia="仿宋_GB2312" w:hAnsi="??" w:cs="宋体" w:hint="eastAsia"/>
          <w:kern w:val="0"/>
          <w:sz w:val="32"/>
          <w:szCs w:val="32"/>
        </w:rPr>
        <w:t>万元用于省级挂牌整治镇开展重点整治工作，办案专款</w:t>
      </w:r>
      <w:r>
        <w:rPr>
          <w:rFonts w:ascii="仿宋_GB2312" w:eastAsia="仿宋_GB2312" w:hAnsi="??" w:cs="宋体"/>
          <w:kern w:val="0"/>
          <w:sz w:val="32"/>
          <w:szCs w:val="32"/>
        </w:rPr>
        <w:t>138</w:t>
      </w:r>
      <w:r>
        <w:rPr>
          <w:rFonts w:ascii="仿宋_GB2312" w:eastAsia="仿宋_GB2312" w:hAnsi="??" w:cs="宋体" w:hint="eastAsia"/>
          <w:kern w:val="0"/>
          <w:sz w:val="32"/>
          <w:szCs w:val="32"/>
        </w:rPr>
        <w:t>万元用于侦办禁毒案件开支，业务专款</w:t>
      </w:r>
      <w:r>
        <w:rPr>
          <w:rFonts w:ascii="仿宋_GB2312" w:eastAsia="仿宋_GB2312" w:hAnsi="??" w:cs="宋体"/>
          <w:kern w:val="0"/>
          <w:sz w:val="32"/>
          <w:szCs w:val="32"/>
        </w:rPr>
        <w:t>5</w:t>
      </w:r>
      <w:r>
        <w:rPr>
          <w:rFonts w:ascii="仿宋_GB2312" w:eastAsia="仿宋_GB2312" w:hAnsi="??" w:cs="宋体" w:hint="eastAsia"/>
          <w:kern w:val="0"/>
          <w:sz w:val="32"/>
          <w:szCs w:val="32"/>
        </w:rPr>
        <w:t>万元用于开展创建省级社区戒毒社区康复工作示范点和先进单位</w:t>
      </w:r>
      <w:r>
        <w:rPr>
          <w:rFonts w:ascii="仿宋_GB2312" w:eastAsia="仿宋_GB2312" w:hAnsi="??" w:cs="宋体" w:hint="eastAsia"/>
          <w:kern w:val="0"/>
          <w:sz w:val="32"/>
          <w:szCs w:val="32"/>
        </w:rPr>
        <w:lastRenderedPageBreak/>
        <w:t>工作，专款</w:t>
      </w:r>
      <w:r>
        <w:rPr>
          <w:rFonts w:ascii="仿宋_GB2312" w:eastAsia="仿宋_GB2312" w:hAnsi="??" w:cs="宋体"/>
          <w:kern w:val="0"/>
          <w:sz w:val="32"/>
          <w:szCs w:val="32"/>
        </w:rPr>
        <w:t>45</w:t>
      </w:r>
      <w:r>
        <w:rPr>
          <w:rFonts w:ascii="仿宋_GB2312" w:eastAsia="仿宋_GB2312" w:hAnsi="??" w:cs="宋体" w:hint="eastAsia"/>
          <w:kern w:val="0"/>
          <w:sz w:val="32"/>
          <w:szCs w:val="32"/>
        </w:rPr>
        <w:t>万元用于戒毒所修建新所水塔和打地下水井。截止</w:t>
      </w:r>
      <w:r>
        <w:rPr>
          <w:rFonts w:ascii="仿宋_GB2312" w:eastAsia="仿宋_GB2312" w:hAnsi="??" w:cs="宋体"/>
          <w:kern w:val="0"/>
          <w:sz w:val="32"/>
          <w:szCs w:val="32"/>
        </w:rPr>
        <w:t>2016</w:t>
      </w:r>
      <w:r>
        <w:rPr>
          <w:rFonts w:ascii="仿宋_GB2312" w:eastAsia="仿宋_GB2312" w:hAnsi="??" w:cs="宋体" w:hint="eastAsia"/>
          <w:kern w:val="0"/>
          <w:sz w:val="32"/>
          <w:szCs w:val="32"/>
        </w:rPr>
        <w:t>年底，</w:t>
      </w:r>
      <w:r w:rsidRPr="00713BD6">
        <w:rPr>
          <w:rFonts w:ascii="仿宋_GB2312" w:eastAsia="仿宋_GB2312" w:hAnsi="??" w:cs="宋体" w:hint="eastAsia"/>
          <w:kern w:val="0"/>
          <w:sz w:val="32"/>
          <w:szCs w:val="32"/>
        </w:rPr>
        <w:t>戒毒所修建新所水塔和打地下水井</w:t>
      </w:r>
      <w:r>
        <w:rPr>
          <w:rFonts w:ascii="仿宋_GB2312" w:eastAsia="仿宋_GB2312" w:hAnsi="??" w:cs="宋体" w:hint="eastAsia"/>
          <w:kern w:val="0"/>
          <w:sz w:val="32"/>
          <w:szCs w:val="32"/>
        </w:rPr>
        <w:t>项目在建中，资金结转至</w:t>
      </w:r>
      <w:r>
        <w:rPr>
          <w:rFonts w:ascii="仿宋_GB2312" w:eastAsia="仿宋_GB2312" w:hAnsi="??" w:cs="宋体"/>
          <w:kern w:val="0"/>
          <w:sz w:val="32"/>
          <w:szCs w:val="32"/>
        </w:rPr>
        <w:t>2017</w:t>
      </w:r>
      <w:r>
        <w:rPr>
          <w:rFonts w:ascii="仿宋_GB2312" w:eastAsia="仿宋_GB2312" w:hAnsi="??" w:cs="宋体" w:hint="eastAsia"/>
          <w:kern w:val="0"/>
          <w:sz w:val="32"/>
          <w:szCs w:val="32"/>
        </w:rPr>
        <w:t>年使用。</w:t>
      </w:r>
    </w:p>
    <w:p w:rsidR="002B1E8E" w:rsidRDefault="002B1E8E" w:rsidP="00AF05CE">
      <w:pPr>
        <w:widowControl/>
        <w:snapToGrid w:val="0"/>
        <w:spacing w:before="100" w:beforeAutospacing="1" w:after="100" w:afterAutospacing="1"/>
        <w:ind w:firstLineChars="200" w:firstLine="640"/>
        <w:jc w:val="left"/>
        <w:rPr>
          <w:rFonts w:ascii="仿宋_GB2312" w:eastAsia="仿宋_GB2312" w:hAnsi="??" w:cs="宋体"/>
          <w:b/>
          <w:kern w:val="0"/>
          <w:sz w:val="32"/>
          <w:szCs w:val="32"/>
        </w:rPr>
      </w:pPr>
      <w:r w:rsidRPr="00200B50">
        <w:rPr>
          <w:rFonts w:ascii="仿宋_GB2312" w:eastAsia="仿宋_GB2312" w:hAnsi="??" w:cs="宋体" w:hint="eastAsia"/>
          <w:kern w:val="0"/>
          <w:sz w:val="32"/>
          <w:szCs w:val="32"/>
        </w:rPr>
        <w:t>（</w:t>
      </w:r>
      <w:r w:rsidRPr="00200B50">
        <w:rPr>
          <w:rFonts w:ascii="仿宋_GB2312" w:eastAsia="仿宋_GB2312" w:hAnsi="??" w:cs="宋体"/>
          <w:kern w:val="0"/>
          <w:sz w:val="32"/>
          <w:szCs w:val="32"/>
        </w:rPr>
        <w:t>6</w:t>
      </w:r>
      <w:r w:rsidRPr="00200B50">
        <w:rPr>
          <w:rFonts w:ascii="仿宋_GB2312" w:eastAsia="仿宋_GB2312" w:hAnsi="??" w:cs="宋体" w:hint="eastAsia"/>
          <w:kern w:val="0"/>
          <w:sz w:val="32"/>
          <w:szCs w:val="32"/>
        </w:rPr>
        <w:t>）</w:t>
      </w:r>
      <w:r w:rsidRPr="000E4EB3">
        <w:rPr>
          <w:rFonts w:ascii="仿宋_GB2312" w:eastAsia="仿宋_GB2312" w:hAnsi="??" w:cs="宋体" w:hint="eastAsia"/>
          <w:b/>
          <w:kern w:val="0"/>
          <w:sz w:val="32"/>
          <w:szCs w:val="32"/>
        </w:rPr>
        <w:t>公共安全支出（类）公安（款）</w:t>
      </w:r>
      <w:r>
        <w:rPr>
          <w:rFonts w:ascii="仿宋_GB2312" w:eastAsia="仿宋_GB2312" w:hAnsi="??" w:cs="宋体" w:hint="eastAsia"/>
          <w:b/>
          <w:kern w:val="0"/>
          <w:sz w:val="32"/>
          <w:szCs w:val="32"/>
        </w:rPr>
        <w:t>道路交通管理</w:t>
      </w:r>
      <w:r w:rsidRPr="000E4EB3">
        <w:rPr>
          <w:rFonts w:ascii="仿宋_GB2312" w:eastAsia="仿宋_GB2312" w:hAnsi="??" w:cs="宋体" w:hint="eastAsia"/>
          <w:b/>
          <w:kern w:val="0"/>
          <w:sz w:val="32"/>
          <w:szCs w:val="32"/>
        </w:rPr>
        <w:t>（项）</w:t>
      </w:r>
    </w:p>
    <w:p w:rsidR="002B1E8E" w:rsidRDefault="002B1E8E" w:rsidP="00AF05CE">
      <w:pPr>
        <w:widowControl/>
        <w:snapToGrid w:val="0"/>
        <w:spacing w:before="100" w:beforeAutospacing="1" w:after="100" w:afterAutospacing="1"/>
        <w:ind w:firstLineChars="200" w:firstLine="640"/>
        <w:jc w:val="left"/>
        <w:rPr>
          <w:rFonts w:ascii="仿宋_GB2312" w:eastAsia="仿宋_GB2312" w:hAnsi="??" w:cs="宋体"/>
          <w:kern w:val="0"/>
          <w:sz w:val="32"/>
          <w:szCs w:val="32"/>
        </w:rPr>
      </w:pPr>
      <w:r w:rsidRPr="00200B50">
        <w:rPr>
          <w:rFonts w:ascii="仿宋_GB2312" w:eastAsia="仿宋_GB2312" w:hAnsi="??" w:cs="宋体" w:hint="eastAsia"/>
          <w:kern w:val="0"/>
          <w:sz w:val="32"/>
          <w:szCs w:val="32"/>
        </w:rPr>
        <w:t>年初预算为</w:t>
      </w:r>
      <w:r>
        <w:rPr>
          <w:rFonts w:ascii="仿宋_GB2312" w:eastAsia="仿宋_GB2312" w:hAnsi="??" w:cs="宋体"/>
          <w:kern w:val="0"/>
          <w:sz w:val="32"/>
          <w:szCs w:val="32"/>
        </w:rPr>
        <w:t>1320.69</w:t>
      </w:r>
      <w:r w:rsidRPr="00200B50">
        <w:rPr>
          <w:rFonts w:ascii="仿宋_GB2312" w:eastAsia="仿宋_GB2312" w:hAnsi="??" w:cs="宋体" w:hint="eastAsia"/>
          <w:kern w:val="0"/>
          <w:sz w:val="32"/>
          <w:szCs w:val="32"/>
        </w:rPr>
        <w:t>万元，支出决算为</w:t>
      </w:r>
      <w:r>
        <w:rPr>
          <w:rFonts w:ascii="仿宋_GB2312" w:eastAsia="仿宋_GB2312" w:hAnsi="??" w:cs="宋体"/>
          <w:kern w:val="0"/>
          <w:sz w:val="32"/>
          <w:szCs w:val="32"/>
        </w:rPr>
        <w:t>1246.98</w:t>
      </w:r>
      <w:r w:rsidRPr="00200B50">
        <w:rPr>
          <w:rFonts w:ascii="仿宋_GB2312" w:eastAsia="仿宋_GB2312" w:hAnsi="??" w:cs="宋体" w:hint="eastAsia"/>
          <w:kern w:val="0"/>
          <w:sz w:val="32"/>
          <w:szCs w:val="32"/>
        </w:rPr>
        <w:t>万元，完成年初预算的</w:t>
      </w:r>
      <w:r>
        <w:rPr>
          <w:rFonts w:ascii="仿宋_GB2312" w:eastAsia="仿宋_GB2312" w:hAnsi="??" w:cs="宋体"/>
          <w:kern w:val="0"/>
          <w:sz w:val="32"/>
          <w:szCs w:val="32"/>
        </w:rPr>
        <w:t>94.41</w:t>
      </w:r>
      <w:r w:rsidRPr="00200B50">
        <w:rPr>
          <w:rFonts w:ascii="仿宋_GB2312" w:eastAsia="仿宋_GB2312" w:hAnsi="??" w:cs="宋体"/>
          <w:kern w:val="0"/>
          <w:sz w:val="32"/>
          <w:szCs w:val="32"/>
        </w:rPr>
        <w:t>%</w:t>
      </w:r>
      <w:r w:rsidRPr="00200B50">
        <w:rPr>
          <w:rFonts w:ascii="仿宋_GB2312" w:eastAsia="仿宋_GB2312" w:hAnsi="??" w:cs="宋体" w:hint="eastAsia"/>
          <w:kern w:val="0"/>
          <w:sz w:val="32"/>
          <w:szCs w:val="32"/>
        </w:rPr>
        <w:t>。</w:t>
      </w:r>
    </w:p>
    <w:p w:rsidR="002B1E8E" w:rsidRDefault="002B1E8E" w:rsidP="00AF05CE">
      <w:pPr>
        <w:widowControl/>
        <w:snapToGrid w:val="0"/>
        <w:spacing w:before="100" w:beforeAutospacing="1" w:after="100" w:afterAutospacing="1"/>
        <w:ind w:firstLineChars="200" w:firstLine="640"/>
        <w:jc w:val="left"/>
        <w:rPr>
          <w:rFonts w:ascii="仿宋_GB2312" w:eastAsia="仿宋_GB2312" w:hAnsi="??" w:cs="宋体"/>
          <w:b/>
          <w:kern w:val="0"/>
          <w:sz w:val="32"/>
          <w:szCs w:val="32"/>
        </w:rPr>
      </w:pPr>
      <w:r>
        <w:rPr>
          <w:rFonts w:ascii="仿宋_GB2312" w:eastAsia="仿宋_GB2312" w:hAnsi="??" w:cs="宋体" w:hint="eastAsia"/>
          <w:kern w:val="0"/>
          <w:sz w:val="32"/>
          <w:szCs w:val="32"/>
        </w:rPr>
        <w:t>（</w:t>
      </w:r>
      <w:r>
        <w:rPr>
          <w:rFonts w:ascii="仿宋_GB2312" w:eastAsia="仿宋_GB2312" w:hAnsi="??" w:cs="宋体"/>
          <w:kern w:val="0"/>
          <w:sz w:val="32"/>
          <w:szCs w:val="32"/>
        </w:rPr>
        <w:t>7</w:t>
      </w:r>
      <w:r w:rsidRPr="00795C20">
        <w:rPr>
          <w:rFonts w:ascii="仿宋_GB2312" w:eastAsia="仿宋_GB2312" w:hAnsi="??" w:cs="宋体" w:hint="eastAsia"/>
          <w:b/>
          <w:kern w:val="0"/>
          <w:sz w:val="32"/>
          <w:szCs w:val="32"/>
        </w:rPr>
        <w:t>）</w:t>
      </w:r>
      <w:r w:rsidRPr="000E4EB3">
        <w:rPr>
          <w:rFonts w:ascii="仿宋_GB2312" w:eastAsia="仿宋_GB2312" w:hAnsi="??" w:cs="宋体" w:hint="eastAsia"/>
          <w:b/>
          <w:kern w:val="0"/>
          <w:sz w:val="32"/>
          <w:szCs w:val="32"/>
        </w:rPr>
        <w:t>公共安全支出（类）公安（款）</w:t>
      </w:r>
      <w:r>
        <w:rPr>
          <w:rFonts w:ascii="仿宋_GB2312" w:eastAsia="仿宋_GB2312" w:hAnsi="??" w:cs="宋体" w:hint="eastAsia"/>
          <w:b/>
          <w:kern w:val="0"/>
          <w:sz w:val="32"/>
          <w:szCs w:val="32"/>
        </w:rPr>
        <w:t>网络侦控管理</w:t>
      </w:r>
      <w:r w:rsidRPr="000E4EB3">
        <w:rPr>
          <w:rFonts w:ascii="仿宋_GB2312" w:eastAsia="仿宋_GB2312" w:hAnsi="??" w:cs="宋体" w:hint="eastAsia"/>
          <w:b/>
          <w:kern w:val="0"/>
          <w:sz w:val="32"/>
          <w:szCs w:val="32"/>
        </w:rPr>
        <w:t>（项）</w:t>
      </w:r>
    </w:p>
    <w:p w:rsidR="002B1E8E" w:rsidRPr="00795C20" w:rsidRDefault="002B1E8E" w:rsidP="00AF05CE">
      <w:pPr>
        <w:widowControl/>
        <w:snapToGrid w:val="0"/>
        <w:spacing w:before="100" w:beforeAutospacing="1" w:after="100" w:afterAutospacing="1"/>
        <w:ind w:firstLineChars="200" w:firstLine="640"/>
        <w:jc w:val="left"/>
        <w:rPr>
          <w:rFonts w:ascii="仿宋_GB2312" w:eastAsia="仿宋_GB2312" w:hAnsi="??" w:cs="宋体"/>
          <w:b/>
          <w:kern w:val="0"/>
          <w:sz w:val="32"/>
          <w:szCs w:val="32"/>
        </w:rPr>
      </w:pPr>
      <w:r w:rsidRPr="00200B50">
        <w:rPr>
          <w:rFonts w:ascii="仿宋_GB2312" w:eastAsia="仿宋_GB2312" w:hAnsi="??" w:cs="宋体" w:hint="eastAsia"/>
          <w:kern w:val="0"/>
          <w:sz w:val="32"/>
          <w:szCs w:val="32"/>
        </w:rPr>
        <w:t>年初预算为</w:t>
      </w:r>
      <w:r>
        <w:rPr>
          <w:rFonts w:ascii="仿宋_GB2312" w:eastAsia="仿宋_GB2312" w:hAnsi="??" w:cs="宋体"/>
          <w:kern w:val="0"/>
          <w:sz w:val="32"/>
          <w:szCs w:val="32"/>
        </w:rPr>
        <w:t>1247.7</w:t>
      </w:r>
      <w:r w:rsidRPr="00200B50">
        <w:rPr>
          <w:rFonts w:ascii="仿宋_GB2312" w:eastAsia="仿宋_GB2312" w:hAnsi="??" w:cs="宋体" w:hint="eastAsia"/>
          <w:kern w:val="0"/>
          <w:sz w:val="32"/>
          <w:szCs w:val="32"/>
        </w:rPr>
        <w:t>万元，支出决算为</w:t>
      </w:r>
      <w:r>
        <w:rPr>
          <w:rFonts w:ascii="仿宋_GB2312" w:eastAsia="仿宋_GB2312" w:hAnsi="??" w:cs="宋体"/>
          <w:kern w:val="0"/>
          <w:sz w:val="32"/>
          <w:szCs w:val="32"/>
        </w:rPr>
        <w:t>1247.7</w:t>
      </w:r>
      <w:r w:rsidRPr="00200B50">
        <w:rPr>
          <w:rFonts w:ascii="仿宋_GB2312" w:eastAsia="仿宋_GB2312" w:hAnsi="??" w:cs="宋体" w:hint="eastAsia"/>
          <w:kern w:val="0"/>
          <w:sz w:val="32"/>
          <w:szCs w:val="32"/>
        </w:rPr>
        <w:t>万元，完成年初预算</w:t>
      </w:r>
      <w:r w:rsidRPr="00795C20">
        <w:rPr>
          <w:rFonts w:ascii="仿宋_GB2312" w:eastAsia="仿宋_GB2312" w:hAnsi="??" w:cs="宋体" w:hint="eastAsia"/>
          <w:kern w:val="0"/>
          <w:sz w:val="32"/>
          <w:szCs w:val="32"/>
        </w:rPr>
        <w:t>的</w:t>
      </w:r>
      <w:r w:rsidRPr="00795C20">
        <w:rPr>
          <w:rFonts w:ascii="仿宋_GB2312" w:eastAsia="仿宋_GB2312" w:hAnsi="??" w:cs="宋体"/>
          <w:kern w:val="0"/>
          <w:sz w:val="32"/>
          <w:szCs w:val="32"/>
        </w:rPr>
        <w:t>100%</w:t>
      </w:r>
      <w:r w:rsidRPr="00795C20">
        <w:rPr>
          <w:rFonts w:ascii="仿宋_GB2312" w:eastAsia="仿宋_GB2312" w:hAnsi="??" w:cs="宋体" w:hint="eastAsia"/>
          <w:kern w:val="0"/>
          <w:sz w:val="32"/>
          <w:szCs w:val="32"/>
        </w:rPr>
        <w:t>。</w:t>
      </w:r>
    </w:p>
    <w:p w:rsidR="002B1E8E" w:rsidRDefault="002B1E8E" w:rsidP="00AF05CE">
      <w:pPr>
        <w:widowControl/>
        <w:snapToGrid w:val="0"/>
        <w:spacing w:before="100" w:beforeAutospacing="1" w:after="100" w:afterAutospacing="1"/>
        <w:ind w:rightChars="-47" w:right="-99" w:firstLineChars="200" w:firstLine="643"/>
        <w:jc w:val="left"/>
        <w:rPr>
          <w:rFonts w:ascii="仿宋_GB2312" w:eastAsia="仿宋_GB2312" w:hAnsi="??" w:cs="宋体"/>
          <w:b/>
          <w:kern w:val="0"/>
          <w:sz w:val="32"/>
          <w:szCs w:val="32"/>
        </w:rPr>
      </w:pPr>
      <w:r w:rsidRPr="00795C20">
        <w:rPr>
          <w:rFonts w:ascii="仿宋_GB2312" w:eastAsia="仿宋_GB2312" w:hAnsi="??" w:cs="宋体" w:hint="eastAsia"/>
          <w:b/>
          <w:kern w:val="0"/>
          <w:sz w:val="32"/>
          <w:szCs w:val="32"/>
        </w:rPr>
        <w:t>（</w:t>
      </w:r>
      <w:r>
        <w:rPr>
          <w:rFonts w:ascii="仿宋_GB2312" w:eastAsia="仿宋_GB2312" w:hAnsi="??" w:cs="宋体"/>
          <w:b/>
          <w:kern w:val="0"/>
          <w:sz w:val="32"/>
          <w:szCs w:val="32"/>
        </w:rPr>
        <w:t>8</w:t>
      </w:r>
      <w:r w:rsidRPr="00795C20">
        <w:rPr>
          <w:rFonts w:ascii="仿宋_GB2312" w:eastAsia="仿宋_GB2312" w:hAnsi="??" w:cs="宋体" w:hint="eastAsia"/>
          <w:b/>
          <w:kern w:val="0"/>
          <w:sz w:val="32"/>
          <w:szCs w:val="32"/>
        </w:rPr>
        <w:t>）公共安全支出（类）公安（款）居民身份证管理（项）</w:t>
      </w:r>
    </w:p>
    <w:p w:rsidR="002B1E8E" w:rsidRPr="00795C20" w:rsidRDefault="002B1E8E" w:rsidP="00AF05CE">
      <w:pPr>
        <w:widowControl/>
        <w:snapToGrid w:val="0"/>
        <w:spacing w:before="100" w:beforeAutospacing="1" w:after="100" w:afterAutospacing="1"/>
        <w:ind w:firstLineChars="200" w:firstLine="640"/>
        <w:jc w:val="left"/>
        <w:rPr>
          <w:rFonts w:ascii="仿宋_GB2312" w:eastAsia="仿宋_GB2312" w:hAnsi="??" w:cs="宋体"/>
          <w:b/>
          <w:kern w:val="0"/>
          <w:sz w:val="32"/>
          <w:szCs w:val="32"/>
        </w:rPr>
      </w:pPr>
      <w:r w:rsidRPr="00200B50">
        <w:rPr>
          <w:rFonts w:ascii="仿宋_GB2312" w:eastAsia="仿宋_GB2312" w:hAnsi="??" w:cs="宋体" w:hint="eastAsia"/>
          <w:kern w:val="0"/>
          <w:sz w:val="32"/>
          <w:szCs w:val="32"/>
        </w:rPr>
        <w:t>年初预算为</w:t>
      </w:r>
      <w:r>
        <w:rPr>
          <w:rFonts w:ascii="仿宋_GB2312" w:eastAsia="仿宋_GB2312" w:hAnsi="??" w:cs="宋体"/>
          <w:kern w:val="0"/>
          <w:sz w:val="32"/>
          <w:szCs w:val="32"/>
        </w:rPr>
        <w:t>2</w:t>
      </w:r>
      <w:r w:rsidRPr="00200B50">
        <w:rPr>
          <w:rFonts w:ascii="仿宋_GB2312" w:eastAsia="仿宋_GB2312" w:hAnsi="??" w:cs="宋体" w:hint="eastAsia"/>
          <w:kern w:val="0"/>
          <w:sz w:val="32"/>
          <w:szCs w:val="32"/>
        </w:rPr>
        <w:t>万元，支出决算为</w:t>
      </w:r>
      <w:r>
        <w:rPr>
          <w:rFonts w:ascii="仿宋_GB2312" w:eastAsia="仿宋_GB2312" w:hAnsi="??" w:cs="宋体"/>
          <w:kern w:val="0"/>
          <w:sz w:val="32"/>
          <w:szCs w:val="32"/>
        </w:rPr>
        <w:t>166.42</w:t>
      </w:r>
      <w:r w:rsidRPr="00200B50">
        <w:rPr>
          <w:rFonts w:ascii="仿宋_GB2312" w:eastAsia="仿宋_GB2312" w:hAnsi="??" w:cs="宋体" w:hint="eastAsia"/>
          <w:kern w:val="0"/>
          <w:sz w:val="32"/>
          <w:szCs w:val="32"/>
        </w:rPr>
        <w:t>万元，完成年初预算</w:t>
      </w:r>
      <w:r w:rsidRPr="00795C20">
        <w:rPr>
          <w:rFonts w:ascii="仿宋_GB2312" w:eastAsia="仿宋_GB2312" w:hAnsi="??" w:cs="宋体" w:hint="eastAsia"/>
          <w:kern w:val="0"/>
          <w:sz w:val="32"/>
          <w:szCs w:val="32"/>
        </w:rPr>
        <w:t>的</w:t>
      </w:r>
      <w:r w:rsidRPr="00795C20">
        <w:rPr>
          <w:rFonts w:ascii="仿宋_GB2312" w:eastAsia="仿宋_GB2312" w:hAnsi="??" w:cs="宋体"/>
          <w:kern w:val="0"/>
          <w:sz w:val="32"/>
          <w:szCs w:val="32"/>
        </w:rPr>
        <w:t>100%</w:t>
      </w:r>
      <w:r w:rsidRPr="00795C20">
        <w:rPr>
          <w:rFonts w:ascii="仿宋_GB2312" w:eastAsia="仿宋_GB2312" w:hAnsi="??" w:cs="宋体" w:hint="eastAsia"/>
          <w:kern w:val="0"/>
          <w:sz w:val="32"/>
          <w:szCs w:val="32"/>
        </w:rPr>
        <w:t>。</w:t>
      </w:r>
    </w:p>
    <w:p w:rsidR="002B1E8E" w:rsidRDefault="002B1E8E" w:rsidP="00AF05CE">
      <w:pPr>
        <w:widowControl/>
        <w:snapToGrid w:val="0"/>
        <w:spacing w:before="100" w:beforeAutospacing="1" w:after="100" w:afterAutospacing="1"/>
        <w:ind w:rightChars="-47" w:right="-99" w:firstLineChars="200" w:firstLine="643"/>
        <w:jc w:val="left"/>
        <w:rPr>
          <w:rFonts w:ascii="仿宋_GB2312" w:eastAsia="仿宋_GB2312" w:hAnsi="??" w:cs="宋体"/>
          <w:b/>
          <w:kern w:val="0"/>
          <w:sz w:val="32"/>
          <w:szCs w:val="32"/>
        </w:rPr>
      </w:pPr>
      <w:r w:rsidRPr="00795C20">
        <w:rPr>
          <w:rFonts w:ascii="仿宋_GB2312" w:eastAsia="仿宋_GB2312" w:hAnsi="??" w:cs="宋体" w:hint="eastAsia"/>
          <w:b/>
          <w:kern w:val="0"/>
          <w:sz w:val="32"/>
          <w:szCs w:val="32"/>
        </w:rPr>
        <w:t>（</w:t>
      </w:r>
      <w:r>
        <w:rPr>
          <w:rFonts w:ascii="仿宋_GB2312" w:eastAsia="仿宋_GB2312" w:hAnsi="??" w:cs="宋体"/>
          <w:b/>
          <w:kern w:val="0"/>
          <w:sz w:val="32"/>
          <w:szCs w:val="32"/>
        </w:rPr>
        <w:t>9</w:t>
      </w:r>
      <w:r w:rsidRPr="00795C20">
        <w:rPr>
          <w:rFonts w:ascii="仿宋_GB2312" w:eastAsia="仿宋_GB2312" w:hAnsi="??" w:cs="宋体" w:hint="eastAsia"/>
          <w:b/>
          <w:kern w:val="0"/>
          <w:sz w:val="32"/>
          <w:szCs w:val="32"/>
        </w:rPr>
        <w:t>）公共安全支出（类）公安（款）网络运行及维护（项）</w:t>
      </w:r>
    </w:p>
    <w:p w:rsidR="002B1E8E" w:rsidRPr="00795C20" w:rsidRDefault="002B1E8E" w:rsidP="00AF05CE">
      <w:pPr>
        <w:widowControl/>
        <w:snapToGrid w:val="0"/>
        <w:spacing w:before="100" w:beforeAutospacing="1" w:after="100" w:afterAutospacing="1"/>
        <w:ind w:firstLineChars="200" w:firstLine="640"/>
        <w:jc w:val="left"/>
        <w:rPr>
          <w:rFonts w:ascii="仿宋_GB2312" w:eastAsia="仿宋_GB2312" w:hAnsi="??" w:cs="宋体"/>
          <w:b/>
          <w:kern w:val="0"/>
          <w:sz w:val="32"/>
          <w:szCs w:val="32"/>
        </w:rPr>
      </w:pPr>
      <w:r w:rsidRPr="00200B50">
        <w:rPr>
          <w:rFonts w:ascii="仿宋_GB2312" w:eastAsia="仿宋_GB2312" w:hAnsi="??" w:cs="宋体" w:hint="eastAsia"/>
          <w:kern w:val="0"/>
          <w:sz w:val="32"/>
          <w:szCs w:val="32"/>
        </w:rPr>
        <w:t>年初预算为</w:t>
      </w:r>
      <w:r>
        <w:rPr>
          <w:rFonts w:ascii="仿宋_GB2312" w:eastAsia="仿宋_GB2312" w:hAnsi="??" w:cs="宋体"/>
          <w:kern w:val="0"/>
          <w:sz w:val="32"/>
          <w:szCs w:val="32"/>
        </w:rPr>
        <w:t>170</w:t>
      </w:r>
      <w:r w:rsidRPr="00200B50">
        <w:rPr>
          <w:rFonts w:ascii="仿宋_GB2312" w:eastAsia="仿宋_GB2312" w:hAnsi="??" w:cs="宋体" w:hint="eastAsia"/>
          <w:kern w:val="0"/>
          <w:sz w:val="32"/>
          <w:szCs w:val="32"/>
        </w:rPr>
        <w:t>万元，</w:t>
      </w:r>
      <w:r>
        <w:rPr>
          <w:rFonts w:ascii="仿宋_GB2312" w:eastAsia="仿宋_GB2312" w:hAnsi="??" w:cs="宋体" w:hint="eastAsia"/>
          <w:kern w:val="0"/>
          <w:sz w:val="32"/>
          <w:szCs w:val="32"/>
        </w:rPr>
        <w:t>决算数</w:t>
      </w:r>
      <w:r>
        <w:rPr>
          <w:rFonts w:ascii="仿宋_GB2312" w:eastAsia="仿宋_GB2312" w:hAnsi="??" w:cs="宋体"/>
          <w:kern w:val="0"/>
          <w:sz w:val="32"/>
          <w:szCs w:val="32"/>
        </w:rPr>
        <w:t>166.42</w:t>
      </w:r>
      <w:r>
        <w:rPr>
          <w:rFonts w:ascii="仿宋_GB2312" w:eastAsia="仿宋_GB2312" w:hAnsi="??" w:cs="宋体" w:hint="eastAsia"/>
          <w:kern w:val="0"/>
          <w:sz w:val="32"/>
          <w:szCs w:val="32"/>
        </w:rPr>
        <w:t>万元，</w:t>
      </w:r>
      <w:r w:rsidRPr="00200B50">
        <w:rPr>
          <w:rFonts w:ascii="仿宋_GB2312" w:eastAsia="仿宋_GB2312" w:hAnsi="??" w:cs="宋体" w:hint="eastAsia"/>
          <w:kern w:val="0"/>
          <w:sz w:val="32"/>
          <w:szCs w:val="32"/>
        </w:rPr>
        <w:t>完成</w:t>
      </w:r>
      <w:r>
        <w:rPr>
          <w:rFonts w:ascii="仿宋_GB2312" w:eastAsia="仿宋_GB2312" w:hAnsi="??" w:cs="宋体" w:hint="eastAsia"/>
          <w:kern w:val="0"/>
          <w:sz w:val="32"/>
          <w:szCs w:val="32"/>
        </w:rPr>
        <w:t>年初</w:t>
      </w:r>
      <w:r w:rsidRPr="00200B50">
        <w:rPr>
          <w:rFonts w:ascii="仿宋_GB2312" w:eastAsia="仿宋_GB2312" w:hAnsi="??" w:cs="宋体" w:hint="eastAsia"/>
          <w:kern w:val="0"/>
          <w:sz w:val="32"/>
          <w:szCs w:val="32"/>
        </w:rPr>
        <w:t>预算</w:t>
      </w:r>
      <w:r>
        <w:rPr>
          <w:rFonts w:ascii="仿宋_GB2312" w:eastAsia="仿宋_GB2312" w:hAnsi="??" w:cs="宋体" w:hint="eastAsia"/>
          <w:kern w:val="0"/>
          <w:sz w:val="32"/>
          <w:szCs w:val="32"/>
        </w:rPr>
        <w:t>的</w:t>
      </w:r>
      <w:r>
        <w:rPr>
          <w:rFonts w:ascii="仿宋_GB2312" w:eastAsia="仿宋_GB2312" w:hAnsi="??" w:cs="宋体"/>
          <w:kern w:val="0"/>
          <w:sz w:val="32"/>
          <w:szCs w:val="32"/>
        </w:rPr>
        <w:t>97.89</w:t>
      </w:r>
      <w:r w:rsidRPr="00795C20">
        <w:rPr>
          <w:rFonts w:ascii="仿宋_GB2312" w:eastAsia="仿宋_GB2312" w:hAnsi="??" w:cs="宋体"/>
          <w:kern w:val="0"/>
          <w:sz w:val="32"/>
          <w:szCs w:val="32"/>
        </w:rPr>
        <w:t>%</w:t>
      </w:r>
      <w:r w:rsidRPr="00795C20">
        <w:rPr>
          <w:rFonts w:ascii="仿宋_GB2312" w:eastAsia="仿宋_GB2312" w:hAnsi="??" w:cs="宋体" w:hint="eastAsia"/>
          <w:kern w:val="0"/>
          <w:sz w:val="32"/>
          <w:szCs w:val="32"/>
        </w:rPr>
        <w:t>。</w:t>
      </w:r>
    </w:p>
    <w:p w:rsidR="002B1E8E" w:rsidRDefault="002B1E8E" w:rsidP="00AF05CE">
      <w:pPr>
        <w:widowControl/>
        <w:snapToGrid w:val="0"/>
        <w:spacing w:before="100" w:beforeAutospacing="1" w:after="100" w:afterAutospacing="1"/>
        <w:ind w:rightChars="-47" w:right="-99" w:firstLineChars="176" w:firstLine="565"/>
        <w:jc w:val="left"/>
        <w:rPr>
          <w:rFonts w:ascii="仿宋_GB2312" w:eastAsia="仿宋_GB2312" w:hAnsi="??" w:cs="宋体"/>
          <w:b/>
          <w:kern w:val="0"/>
          <w:sz w:val="32"/>
          <w:szCs w:val="32"/>
        </w:rPr>
      </w:pPr>
      <w:r w:rsidRPr="00795C20">
        <w:rPr>
          <w:rFonts w:ascii="仿宋_GB2312" w:eastAsia="仿宋_GB2312" w:hAnsi="??" w:cs="宋体" w:hint="eastAsia"/>
          <w:b/>
          <w:kern w:val="0"/>
          <w:sz w:val="32"/>
          <w:szCs w:val="32"/>
        </w:rPr>
        <w:t>（</w:t>
      </w:r>
      <w:r>
        <w:rPr>
          <w:rFonts w:ascii="仿宋_GB2312" w:eastAsia="仿宋_GB2312" w:hAnsi="??" w:cs="宋体"/>
          <w:b/>
          <w:kern w:val="0"/>
          <w:sz w:val="32"/>
          <w:szCs w:val="32"/>
        </w:rPr>
        <w:t>10</w:t>
      </w:r>
      <w:r w:rsidRPr="00795C20">
        <w:rPr>
          <w:rFonts w:ascii="仿宋_GB2312" w:eastAsia="仿宋_GB2312" w:hAnsi="??" w:cs="宋体" w:hint="eastAsia"/>
          <w:b/>
          <w:kern w:val="0"/>
          <w:sz w:val="32"/>
          <w:szCs w:val="32"/>
        </w:rPr>
        <w:t>）公共安全支出（类）公安（款）拘押收教场所管理（项）</w:t>
      </w:r>
    </w:p>
    <w:p w:rsidR="002B1E8E" w:rsidRPr="00795C20" w:rsidRDefault="002B1E8E" w:rsidP="00AF05CE">
      <w:pPr>
        <w:widowControl/>
        <w:snapToGrid w:val="0"/>
        <w:spacing w:before="100" w:beforeAutospacing="1" w:after="100" w:afterAutospacing="1"/>
        <w:ind w:firstLineChars="200" w:firstLine="640"/>
        <w:jc w:val="left"/>
        <w:rPr>
          <w:rFonts w:ascii="仿宋_GB2312" w:eastAsia="仿宋_GB2312" w:hAnsi="??" w:cs="宋体"/>
          <w:b/>
          <w:kern w:val="0"/>
          <w:sz w:val="32"/>
          <w:szCs w:val="32"/>
        </w:rPr>
      </w:pPr>
      <w:r w:rsidRPr="00200B50">
        <w:rPr>
          <w:rFonts w:ascii="仿宋_GB2312" w:eastAsia="仿宋_GB2312" w:hAnsi="??" w:cs="宋体" w:hint="eastAsia"/>
          <w:kern w:val="0"/>
          <w:sz w:val="32"/>
          <w:szCs w:val="32"/>
        </w:rPr>
        <w:t>年初预算为</w:t>
      </w:r>
      <w:r>
        <w:rPr>
          <w:rFonts w:ascii="仿宋_GB2312" w:eastAsia="仿宋_GB2312" w:hAnsi="??" w:cs="宋体"/>
          <w:kern w:val="0"/>
          <w:sz w:val="32"/>
          <w:szCs w:val="32"/>
        </w:rPr>
        <w:t>1117.94</w:t>
      </w:r>
      <w:r w:rsidRPr="00200B50">
        <w:rPr>
          <w:rFonts w:ascii="仿宋_GB2312" w:eastAsia="仿宋_GB2312" w:hAnsi="??" w:cs="宋体" w:hint="eastAsia"/>
          <w:kern w:val="0"/>
          <w:sz w:val="32"/>
          <w:szCs w:val="32"/>
        </w:rPr>
        <w:t>万元，</w:t>
      </w:r>
      <w:r>
        <w:rPr>
          <w:rFonts w:ascii="仿宋_GB2312" w:eastAsia="仿宋_GB2312" w:hAnsi="??" w:cs="宋体" w:hint="eastAsia"/>
          <w:kern w:val="0"/>
          <w:sz w:val="32"/>
          <w:szCs w:val="32"/>
        </w:rPr>
        <w:t>预算调整</w:t>
      </w:r>
      <w:r>
        <w:rPr>
          <w:rFonts w:ascii="仿宋_GB2312" w:eastAsia="仿宋_GB2312" w:hAnsi="??" w:cs="宋体"/>
          <w:kern w:val="0"/>
          <w:sz w:val="32"/>
          <w:szCs w:val="32"/>
        </w:rPr>
        <w:t>22.3</w:t>
      </w:r>
      <w:r>
        <w:rPr>
          <w:rFonts w:ascii="仿宋_GB2312" w:eastAsia="仿宋_GB2312" w:hAnsi="??" w:cs="宋体" w:hint="eastAsia"/>
          <w:kern w:val="0"/>
          <w:sz w:val="32"/>
          <w:szCs w:val="32"/>
        </w:rPr>
        <w:t>万元，调整预算</w:t>
      </w:r>
      <w:r w:rsidRPr="00200B50">
        <w:rPr>
          <w:rFonts w:ascii="仿宋_GB2312" w:eastAsia="仿宋_GB2312" w:hAnsi="??" w:cs="宋体" w:hint="eastAsia"/>
          <w:kern w:val="0"/>
          <w:sz w:val="32"/>
          <w:szCs w:val="32"/>
        </w:rPr>
        <w:t>为</w:t>
      </w:r>
      <w:r>
        <w:rPr>
          <w:rFonts w:ascii="仿宋_GB2312" w:eastAsia="仿宋_GB2312" w:hAnsi="??" w:cs="宋体"/>
          <w:kern w:val="0"/>
          <w:sz w:val="32"/>
          <w:szCs w:val="32"/>
        </w:rPr>
        <w:t>1095.64</w:t>
      </w:r>
      <w:r w:rsidRPr="00200B50">
        <w:rPr>
          <w:rFonts w:ascii="仿宋_GB2312" w:eastAsia="仿宋_GB2312" w:hAnsi="??" w:cs="宋体" w:hint="eastAsia"/>
          <w:kern w:val="0"/>
          <w:sz w:val="32"/>
          <w:szCs w:val="32"/>
        </w:rPr>
        <w:t>万元，</w:t>
      </w:r>
      <w:r>
        <w:rPr>
          <w:rFonts w:ascii="仿宋_GB2312" w:eastAsia="仿宋_GB2312" w:hAnsi="??" w:cs="宋体" w:hint="eastAsia"/>
          <w:kern w:val="0"/>
          <w:sz w:val="32"/>
          <w:szCs w:val="32"/>
        </w:rPr>
        <w:t>决算数</w:t>
      </w:r>
      <w:r w:rsidRPr="00C671CE">
        <w:rPr>
          <w:rFonts w:ascii="仿宋_GB2312" w:eastAsia="仿宋_GB2312" w:hAnsi="??" w:cs="宋体"/>
          <w:kern w:val="0"/>
          <w:sz w:val="32"/>
          <w:szCs w:val="32"/>
        </w:rPr>
        <w:t>1092.3</w:t>
      </w:r>
      <w:r>
        <w:rPr>
          <w:rFonts w:ascii="仿宋_GB2312" w:eastAsia="仿宋_GB2312" w:hAnsi="??" w:cs="宋体" w:hint="eastAsia"/>
          <w:kern w:val="0"/>
          <w:sz w:val="32"/>
          <w:szCs w:val="32"/>
        </w:rPr>
        <w:t>，</w:t>
      </w:r>
      <w:r w:rsidRPr="00200B50">
        <w:rPr>
          <w:rFonts w:ascii="仿宋_GB2312" w:eastAsia="仿宋_GB2312" w:hAnsi="??" w:cs="宋体" w:hint="eastAsia"/>
          <w:kern w:val="0"/>
          <w:sz w:val="32"/>
          <w:szCs w:val="32"/>
        </w:rPr>
        <w:t>完成预算</w:t>
      </w:r>
      <w:r>
        <w:rPr>
          <w:rFonts w:ascii="仿宋_GB2312" w:eastAsia="仿宋_GB2312" w:hAnsi="??" w:cs="宋体" w:hint="eastAsia"/>
          <w:kern w:val="0"/>
          <w:sz w:val="32"/>
          <w:szCs w:val="32"/>
        </w:rPr>
        <w:t>的</w:t>
      </w:r>
      <w:r>
        <w:rPr>
          <w:rFonts w:ascii="仿宋_GB2312" w:eastAsia="仿宋_GB2312" w:hAnsi="??" w:cs="宋体"/>
          <w:kern w:val="0"/>
          <w:sz w:val="32"/>
          <w:szCs w:val="32"/>
        </w:rPr>
        <w:t>99.7</w:t>
      </w:r>
      <w:r w:rsidRPr="00795C20">
        <w:rPr>
          <w:rFonts w:ascii="仿宋_GB2312" w:eastAsia="仿宋_GB2312" w:hAnsi="??" w:cs="宋体"/>
          <w:kern w:val="0"/>
          <w:sz w:val="32"/>
          <w:szCs w:val="32"/>
        </w:rPr>
        <w:t>%</w:t>
      </w:r>
      <w:r w:rsidRPr="00795C20">
        <w:rPr>
          <w:rFonts w:ascii="仿宋_GB2312" w:eastAsia="仿宋_GB2312" w:hAnsi="??" w:cs="宋体" w:hint="eastAsia"/>
          <w:kern w:val="0"/>
          <w:sz w:val="32"/>
          <w:szCs w:val="32"/>
        </w:rPr>
        <w:t>。</w:t>
      </w:r>
    </w:p>
    <w:p w:rsidR="002B1E8E" w:rsidRDefault="002B1E8E" w:rsidP="00AF05CE">
      <w:pPr>
        <w:widowControl/>
        <w:snapToGrid w:val="0"/>
        <w:spacing w:before="100" w:beforeAutospacing="1" w:after="100" w:afterAutospacing="1"/>
        <w:ind w:rightChars="-47" w:right="-99" w:firstLineChars="176" w:firstLine="565"/>
        <w:jc w:val="left"/>
        <w:rPr>
          <w:rFonts w:ascii="仿宋_GB2312" w:eastAsia="仿宋_GB2312" w:hAnsi="??" w:cs="宋体"/>
          <w:b/>
          <w:kern w:val="0"/>
          <w:sz w:val="32"/>
          <w:szCs w:val="32"/>
        </w:rPr>
      </w:pPr>
      <w:r w:rsidRPr="00795C20">
        <w:rPr>
          <w:rFonts w:ascii="仿宋_GB2312" w:eastAsia="仿宋_GB2312" w:hAnsi="??" w:cs="宋体" w:hint="eastAsia"/>
          <w:b/>
          <w:kern w:val="0"/>
          <w:sz w:val="32"/>
          <w:szCs w:val="32"/>
        </w:rPr>
        <w:t>（</w:t>
      </w:r>
      <w:r>
        <w:rPr>
          <w:rFonts w:ascii="仿宋_GB2312" w:eastAsia="仿宋_GB2312" w:hAnsi="??" w:cs="宋体"/>
          <w:b/>
          <w:kern w:val="0"/>
          <w:sz w:val="32"/>
          <w:szCs w:val="32"/>
        </w:rPr>
        <w:t>11</w:t>
      </w:r>
      <w:r w:rsidRPr="00795C20">
        <w:rPr>
          <w:rFonts w:ascii="仿宋_GB2312" w:eastAsia="仿宋_GB2312" w:hAnsi="??" w:cs="宋体" w:hint="eastAsia"/>
          <w:b/>
          <w:kern w:val="0"/>
          <w:sz w:val="32"/>
          <w:szCs w:val="32"/>
        </w:rPr>
        <w:t>）公共安全支出（类）公安（款）</w:t>
      </w:r>
      <w:r>
        <w:rPr>
          <w:rFonts w:ascii="仿宋_GB2312" w:eastAsia="仿宋_GB2312" w:hAnsi="??" w:cs="宋体" w:hint="eastAsia"/>
          <w:b/>
          <w:kern w:val="0"/>
          <w:sz w:val="32"/>
          <w:szCs w:val="32"/>
        </w:rPr>
        <w:t>信息化建设</w:t>
      </w:r>
      <w:r w:rsidRPr="00795C20">
        <w:rPr>
          <w:rFonts w:ascii="仿宋_GB2312" w:eastAsia="仿宋_GB2312" w:hAnsi="??" w:cs="宋体" w:hint="eastAsia"/>
          <w:b/>
          <w:kern w:val="0"/>
          <w:sz w:val="32"/>
          <w:szCs w:val="32"/>
        </w:rPr>
        <w:t>（项）</w:t>
      </w:r>
    </w:p>
    <w:p w:rsidR="002B1E8E" w:rsidRPr="00795C20" w:rsidRDefault="002B1E8E" w:rsidP="00AF05CE">
      <w:pPr>
        <w:widowControl/>
        <w:snapToGrid w:val="0"/>
        <w:spacing w:before="100" w:beforeAutospacing="1" w:after="100" w:afterAutospacing="1"/>
        <w:ind w:firstLineChars="200" w:firstLine="640"/>
        <w:jc w:val="left"/>
        <w:rPr>
          <w:rFonts w:ascii="仿宋_GB2312" w:eastAsia="仿宋_GB2312" w:hAnsi="??" w:cs="宋体"/>
          <w:b/>
          <w:kern w:val="0"/>
          <w:sz w:val="32"/>
          <w:szCs w:val="32"/>
        </w:rPr>
      </w:pPr>
      <w:r w:rsidRPr="00200B50">
        <w:rPr>
          <w:rFonts w:ascii="仿宋_GB2312" w:eastAsia="仿宋_GB2312" w:hAnsi="??" w:cs="宋体" w:hint="eastAsia"/>
          <w:kern w:val="0"/>
          <w:sz w:val="32"/>
          <w:szCs w:val="32"/>
        </w:rPr>
        <w:t>年初预算为</w:t>
      </w:r>
      <w:r>
        <w:rPr>
          <w:rFonts w:ascii="仿宋_GB2312" w:eastAsia="仿宋_GB2312" w:hAnsi="??" w:cs="宋体"/>
          <w:kern w:val="0"/>
          <w:sz w:val="32"/>
          <w:szCs w:val="32"/>
        </w:rPr>
        <w:t>1427.68</w:t>
      </w:r>
      <w:r w:rsidRPr="00200B50">
        <w:rPr>
          <w:rFonts w:ascii="仿宋_GB2312" w:eastAsia="仿宋_GB2312" w:hAnsi="??" w:cs="宋体" w:hint="eastAsia"/>
          <w:kern w:val="0"/>
          <w:sz w:val="32"/>
          <w:szCs w:val="32"/>
        </w:rPr>
        <w:t>万元，</w:t>
      </w:r>
      <w:r>
        <w:rPr>
          <w:rFonts w:ascii="仿宋_GB2312" w:eastAsia="仿宋_GB2312" w:hAnsi="??" w:cs="宋体" w:hint="eastAsia"/>
          <w:kern w:val="0"/>
          <w:sz w:val="32"/>
          <w:szCs w:val="32"/>
        </w:rPr>
        <w:t>决算数</w:t>
      </w:r>
      <w:r>
        <w:rPr>
          <w:rFonts w:ascii="仿宋_GB2312" w:eastAsia="仿宋_GB2312" w:hAnsi="??" w:cs="宋体"/>
          <w:kern w:val="0"/>
          <w:sz w:val="32"/>
          <w:szCs w:val="32"/>
        </w:rPr>
        <w:t>1314.25</w:t>
      </w:r>
      <w:r>
        <w:rPr>
          <w:rFonts w:ascii="仿宋_GB2312" w:eastAsia="仿宋_GB2312" w:hAnsi="??" w:cs="宋体" w:hint="eastAsia"/>
          <w:kern w:val="0"/>
          <w:sz w:val="32"/>
          <w:szCs w:val="32"/>
        </w:rPr>
        <w:t>万元，</w:t>
      </w:r>
      <w:r w:rsidRPr="00200B50">
        <w:rPr>
          <w:rFonts w:ascii="仿宋_GB2312" w:eastAsia="仿宋_GB2312" w:hAnsi="??" w:cs="宋体" w:hint="eastAsia"/>
          <w:kern w:val="0"/>
          <w:sz w:val="32"/>
          <w:szCs w:val="32"/>
        </w:rPr>
        <w:t>完成</w:t>
      </w:r>
      <w:r>
        <w:rPr>
          <w:rFonts w:ascii="仿宋_GB2312" w:eastAsia="仿宋_GB2312" w:hAnsi="??" w:cs="宋体" w:hint="eastAsia"/>
          <w:kern w:val="0"/>
          <w:sz w:val="32"/>
          <w:szCs w:val="32"/>
        </w:rPr>
        <w:t>年初</w:t>
      </w:r>
      <w:r w:rsidRPr="00200B50">
        <w:rPr>
          <w:rFonts w:ascii="仿宋_GB2312" w:eastAsia="仿宋_GB2312" w:hAnsi="??" w:cs="宋体" w:hint="eastAsia"/>
          <w:kern w:val="0"/>
          <w:sz w:val="32"/>
          <w:szCs w:val="32"/>
        </w:rPr>
        <w:t>预算</w:t>
      </w:r>
      <w:r>
        <w:rPr>
          <w:rFonts w:ascii="仿宋_GB2312" w:eastAsia="仿宋_GB2312" w:hAnsi="??" w:cs="宋体" w:hint="eastAsia"/>
          <w:kern w:val="0"/>
          <w:sz w:val="32"/>
          <w:szCs w:val="32"/>
        </w:rPr>
        <w:t>的</w:t>
      </w:r>
      <w:r>
        <w:rPr>
          <w:rFonts w:ascii="仿宋_GB2312" w:eastAsia="仿宋_GB2312" w:hAnsi="??" w:cs="宋体"/>
          <w:kern w:val="0"/>
          <w:sz w:val="32"/>
          <w:szCs w:val="32"/>
        </w:rPr>
        <w:t>92</w:t>
      </w:r>
      <w:r w:rsidRPr="00795C20">
        <w:rPr>
          <w:rFonts w:ascii="仿宋_GB2312" w:eastAsia="仿宋_GB2312" w:hAnsi="??" w:cs="宋体"/>
          <w:kern w:val="0"/>
          <w:sz w:val="32"/>
          <w:szCs w:val="32"/>
        </w:rPr>
        <w:t>%</w:t>
      </w:r>
      <w:r w:rsidRPr="00795C20">
        <w:rPr>
          <w:rFonts w:ascii="仿宋_GB2312" w:eastAsia="仿宋_GB2312" w:hAnsi="??" w:cs="宋体" w:hint="eastAsia"/>
          <w:kern w:val="0"/>
          <w:sz w:val="32"/>
          <w:szCs w:val="32"/>
        </w:rPr>
        <w:t>。</w:t>
      </w:r>
    </w:p>
    <w:p w:rsidR="002B1E8E" w:rsidRDefault="002B1E8E" w:rsidP="00AF05CE">
      <w:pPr>
        <w:widowControl/>
        <w:snapToGrid w:val="0"/>
        <w:spacing w:before="100" w:beforeAutospacing="1" w:after="100" w:afterAutospacing="1"/>
        <w:ind w:rightChars="-47" w:right="-99" w:firstLineChars="176" w:firstLine="565"/>
        <w:jc w:val="left"/>
        <w:rPr>
          <w:rFonts w:ascii="仿宋_GB2312" w:eastAsia="仿宋_GB2312" w:hAnsi="??" w:cs="宋体"/>
          <w:b/>
          <w:kern w:val="0"/>
          <w:sz w:val="32"/>
          <w:szCs w:val="32"/>
        </w:rPr>
      </w:pPr>
      <w:r w:rsidRPr="00795C20">
        <w:rPr>
          <w:rFonts w:ascii="仿宋_GB2312" w:eastAsia="仿宋_GB2312" w:hAnsi="??" w:cs="宋体" w:hint="eastAsia"/>
          <w:b/>
          <w:kern w:val="0"/>
          <w:sz w:val="32"/>
          <w:szCs w:val="32"/>
        </w:rPr>
        <w:t>（</w:t>
      </w:r>
      <w:r>
        <w:rPr>
          <w:rFonts w:ascii="仿宋_GB2312" w:eastAsia="仿宋_GB2312" w:hAnsi="??" w:cs="宋体"/>
          <w:b/>
          <w:kern w:val="0"/>
          <w:sz w:val="32"/>
          <w:szCs w:val="32"/>
        </w:rPr>
        <w:t>12</w:t>
      </w:r>
      <w:r w:rsidRPr="00795C20">
        <w:rPr>
          <w:rFonts w:ascii="仿宋_GB2312" w:eastAsia="仿宋_GB2312" w:hAnsi="??" w:cs="宋体" w:hint="eastAsia"/>
          <w:b/>
          <w:kern w:val="0"/>
          <w:sz w:val="32"/>
          <w:szCs w:val="32"/>
        </w:rPr>
        <w:t>）公共安全支出（类）公安（款）</w:t>
      </w:r>
      <w:r>
        <w:rPr>
          <w:rFonts w:ascii="仿宋_GB2312" w:eastAsia="仿宋_GB2312" w:hAnsi="??" w:cs="宋体" w:hint="eastAsia"/>
          <w:b/>
          <w:kern w:val="0"/>
          <w:sz w:val="32"/>
          <w:szCs w:val="32"/>
        </w:rPr>
        <w:t>其他公安支出</w:t>
      </w:r>
      <w:r w:rsidRPr="00795C20">
        <w:rPr>
          <w:rFonts w:ascii="仿宋_GB2312" w:eastAsia="仿宋_GB2312" w:hAnsi="??" w:cs="宋体" w:hint="eastAsia"/>
          <w:b/>
          <w:kern w:val="0"/>
          <w:sz w:val="32"/>
          <w:szCs w:val="32"/>
        </w:rPr>
        <w:t>（项）</w:t>
      </w:r>
    </w:p>
    <w:p w:rsidR="002B1E8E" w:rsidRDefault="002B1E8E" w:rsidP="00AF05CE">
      <w:pPr>
        <w:widowControl/>
        <w:snapToGrid w:val="0"/>
        <w:spacing w:before="100" w:beforeAutospacing="1" w:after="100" w:afterAutospacing="1"/>
        <w:ind w:firstLineChars="200" w:firstLine="640"/>
        <w:jc w:val="left"/>
        <w:rPr>
          <w:rFonts w:ascii="仿宋_GB2312" w:eastAsia="仿宋_GB2312" w:hAnsi="??" w:cs="宋体"/>
          <w:kern w:val="0"/>
          <w:sz w:val="32"/>
          <w:szCs w:val="32"/>
        </w:rPr>
      </w:pPr>
      <w:r w:rsidRPr="00200B50">
        <w:rPr>
          <w:rFonts w:ascii="仿宋_GB2312" w:eastAsia="仿宋_GB2312" w:hAnsi="??" w:cs="宋体" w:hint="eastAsia"/>
          <w:kern w:val="0"/>
          <w:sz w:val="32"/>
          <w:szCs w:val="32"/>
        </w:rPr>
        <w:lastRenderedPageBreak/>
        <w:t>年初预算为</w:t>
      </w:r>
      <w:r>
        <w:rPr>
          <w:rFonts w:ascii="仿宋_GB2312" w:eastAsia="仿宋_GB2312" w:hAnsi="??" w:cs="宋体"/>
          <w:kern w:val="0"/>
          <w:sz w:val="32"/>
          <w:szCs w:val="32"/>
        </w:rPr>
        <w:t>9586.93</w:t>
      </w:r>
      <w:r w:rsidRPr="00200B50">
        <w:rPr>
          <w:rFonts w:ascii="仿宋_GB2312" w:eastAsia="仿宋_GB2312" w:hAnsi="??" w:cs="宋体" w:hint="eastAsia"/>
          <w:kern w:val="0"/>
          <w:sz w:val="32"/>
          <w:szCs w:val="32"/>
        </w:rPr>
        <w:t>万元，</w:t>
      </w:r>
      <w:r>
        <w:rPr>
          <w:rFonts w:ascii="仿宋_GB2312" w:eastAsia="仿宋_GB2312" w:hAnsi="??" w:cs="宋体" w:hint="eastAsia"/>
          <w:kern w:val="0"/>
          <w:sz w:val="32"/>
          <w:szCs w:val="32"/>
        </w:rPr>
        <w:t>决算数</w:t>
      </w:r>
      <w:r>
        <w:rPr>
          <w:rFonts w:ascii="仿宋_GB2312" w:eastAsia="仿宋_GB2312" w:hAnsi="??" w:cs="宋体"/>
          <w:kern w:val="0"/>
          <w:sz w:val="32"/>
          <w:szCs w:val="32"/>
        </w:rPr>
        <w:t>6184.13</w:t>
      </w:r>
      <w:r>
        <w:rPr>
          <w:rFonts w:ascii="仿宋_GB2312" w:eastAsia="仿宋_GB2312" w:hAnsi="??" w:cs="宋体" w:hint="eastAsia"/>
          <w:kern w:val="0"/>
          <w:sz w:val="32"/>
          <w:szCs w:val="32"/>
        </w:rPr>
        <w:t>万元，</w:t>
      </w:r>
      <w:r w:rsidRPr="00200B50">
        <w:rPr>
          <w:rFonts w:ascii="仿宋_GB2312" w:eastAsia="仿宋_GB2312" w:hAnsi="??" w:cs="宋体" w:hint="eastAsia"/>
          <w:kern w:val="0"/>
          <w:sz w:val="32"/>
          <w:szCs w:val="32"/>
        </w:rPr>
        <w:t>完成</w:t>
      </w:r>
      <w:r>
        <w:rPr>
          <w:rFonts w:ascii="仿宋_GB2312" w:eastAsia="仿宋_GB2312" w:hAnsi="??" w:cs="宋体" w:hint="eastAsia"/>
          <w:kern w:val="0"/>
          <w:sz w:val="32"/>
          <w:szCs w:val="32"/>
        </w:rPr>
        <w:t>年初</w:t>
      </w:r>
      <w:r w:rsidRPr="00200B50">
        <w:rPr>
          <w:rFonts w:ascii="仿宋_GB2312" w:eastAsia="仿宋_GB2312" w:hAnsi="??" w:cs="宋体" w:hint="eastAsia"/>
          <w:kern w:val="0"/>
          <w:sz w:val="32"/>
          <w:szCs w:val="32"/>
        </w:rPr>
        <w:t>预算</w:t>
      </w:r>
      <w:r>
        <w:rPr>
          <w:rFonts w:ascii="仿宋_GB2312" w:eastAsia="仿宋_GB2312" w:hAnsi="??" w:cs="宋体" w:hint="eastAsia"/>
          <w:kern w:val="0"/>
          <w:sz w:val="32"/>
          <w:szCs w:val="32"/>
        </w:rPr>
        <w:t>的</w:t>
      </w:r>
      <w:r>
        <w:rPr>
          <w:rFonts w:ascii="仿宋_GB2312" w:eastAsia="仿宋_GB2312" w:hAnsi="??" w:cs="宋体"/>
          <w:kern w:val="0"/>
          <w:sz w:val="32"/>
          <w:szCs w:val="32"/>
        </w:rPr>
        <w:t>64.5</w:t>
      </w:r>
      <w:r w:rsidRPr="00795C20">
        <w:rPr>
          <w:rFonts w:ascii="仿宋_GB2312" w:eastAsia="仿宋_GB2312" w:hAnsi="??" w:cs="宋体"/>
          <w:kern w:val="0"/>
          <w:sz w:val="32"/>
          <w:szCs w:val="32"/>
        </w:rPr>
        <w:t>%</w:t>
      </w:r>
      <w:r w:rsidRPr="00795C20">
        <w:rPr>
          <w:rFonts w:ascii="仿宋_GB2312" w:eastAsia="仿宋_GB2312" w:hAnsi="??" w:cs="宋体" w:hint="eastAsia"/>
          <w:kern w:val="0"/>
          <w:sz w:val="32"/>
          <w:szCs w:val="32"/>
        </w:rPr>
        <w:t>。</w:t>
      </w:r>
      <w:r>
        <w:rPr>
          <w:rFonts w:ascii="仿宋_GB2312" w:eastAsia="仿宋_GB2312" w:hAnsi="??" w:cs="宋体" w:hint="eastAsia"/>
          <w:kern w:val="0"/>
          <w:sz w:val="32"/>
          <w:szCs w:val="32"/>
        </w:rPr>
        <w:t>差额原因为部分</w:t>
      </w:r>
      <w:r>
        <w:rPr>
          <w:rFonts w:ascii="仿宋_GB2312" w:eastAsia="仿宋_GB2312" w:hAnsi="??" w:cs="宋体"/>
          <w:kern w:val="0"/>
          <w:sz w:val="32"/>
          <w:szCs w:val="32"/>
        </w:rPr>
        <w:t>2016</w:t>
      </w:r>
      <w:r>
        <w:rPr>
          <w:rFonts w:ascii="仿宋_GB2312" w:eastAsia="仿宋_GB2312" w:hAnsi="??" w:cs="宋体" w:hint="eastAsia"/>
          <w:kern w:val="0"/>
          <w:sz w:val="32"/>
          <w:szCs w:val="32"/>
        </w:rPr>
        <w:t>年省级、中央政法转移支付资金未列支，结转至</w:t>
      </w:r>
      <w:r>
        <w:rPr>
          <w:rFonts w:ascii="仿宋_GB2312" w:eastAsia="仿宋_GB2312" w:hAnsi="??" w:cs="宋体"/>
          <w:kern w:val="0"/>
          <w:sz w:val="32"/>
          <w:szCs w:val="32"/>
        </w:rPr>
        <w:t>2017</w:t>
      </w:r>
      <w:r>
        <w:rPr>
          <w:rFonts w:ascii="仿宋_GB2312" w:eastAsia="仿宋_GB2312" w:hAnsi="??" w:cs="宋体" w:hint="eastAsia"/>
          <w:kern w:val="0"/>
          <w:sz w:val="32"/>
          <w:szCs w:val="32"/>
        </w:rPr>
        <w:t>年使用。</w:t>
      </w:r>
    </w:p>
    <w:p w:rsidR="002B1E8E" w:rsidRDefault="002B1E8E" w:rsidP="00AF05CE">
      <w:pPr>
        <w:widowControl/>
        <w:snapToGrid w:val="0"/>
        <w:spacing w:before="100" w:beforeAutospacing="1" w:after="100" w:afterAutospacing="1"/>
        <w:ind w:rightChars="-47" w:right="-99" w:firstLineChars="176" w:firstLine="565"/>
        <w:jc w:val="left"/>
        <w:rPr>
          <w:rFonts w:ascii="仿宋_GB2312" w:eastAsia="仿宋_GB2312" w:hAnsi="??" w:cs="宋体"/>
          <w:b/>
          <w:kern w:val="0"/>
          <w:sz w:val="32"/>
          <w:szCs w:val="32"/>
        </w:rPr>
      </w:pPr>
      <w:r w:rsidRPr="00795C20">
        <w:rPr>
          <w:rFonts w:ascii="仿宋_GB2312" w:eastAsia="仿宋_GB2312" w:hAnsi="??" w:cs="宋体" w:hint="eastAsia"/>
          <w:b/>
          <w:kern w:val="0"/>
          <w:sz w:val="32"/>
          <w:szCs w:val="32"/>
        </w:rPr>
        <w:t>（</w:t>
      </w:r>
      <w:r>
        <w:rPr>
          <w:rFonts w:ascii="仿宋_GB2312" w:eastAsia="仿宋_GB2312" w:hAnsi="??" w:cs="宋体"/>
          <w:b/>
          <w:kern w:val="0"/>
          <w:sz w:val="32"/>
          <w:szCs w:val="32"/>
        </w:rPr>
        <w:t>13</w:t>
      </w:r>
      <w:r w:rsidRPr="00795C20">
        <w:rPr>
          <w:rFonts w:ascii="仿宋_GB2312" w:eastAsia="仿宋_GB2312" w:hAnsi="??" w:cs="宋体" w:hint="eastAsia"/>
          <w:b/>
          <w:kern w:val="0"/>
          <w:sz w:val="32"/>
          <w:szCs w:val="32"/>
        </w:rPr>
        <w:t>）</w:t>
      </w:r>
      <w:r w:rsidRPr="000D0A54">
        <w:rPr>
          <w:rFonts w:ascii="仿宋_GB2312" w:eastAsia="仿宋_GB2312" w:hAnsi="??" w:cs="宋体" w:hint="eastAsia"/>
          <w:b/>
          <w:kern w:val="0"/>
          <w:sz w:val="32"/>
          <w:szCs w:val="32"/>
        </w:rPr>
        <w:t>社会保障和就业支出</w:t>
      </w:r>
      <w:r w:rsidRPr="00795C20">
        <w:rPr>
          <w:rFonts w:ascii="仿宋_GB2312" w:eastAsia="仿宋_GB2312" w:hAnsi="??" w:cs="宋体" w:hint="eastAsia"/>
          <w:b/>
          <w:kern w:val="0"/>
          <w:sz w:val="32"/>
          <w:szCs w:val="32"/>
        </w:rPr>
        <w:t>（类）</w:t>
      </w:r>
      <w:r w:rsidRPr="000D0A54">
        <w:rPr>
          <w:rFonts w:ascii="仿宋_GB2312" w:eastAsia="仿宋_GB2312" w:hAnsi="??" w:cs="宋体" w:hint="eastAsia"/>
          <w:b/>
          <w:kern w:val="0"/>
          <w:sz w:val="32"/>
          <w:szCs w:val="32"/>
        </w:rPr>
        <w:t>行政事业单位离退休</w:t>
      </w:r>
      <w:r w:rsidRPr="00795C20">
        <w:rPr>
          <w:rFonts w:ascii="仿宋_GB2312" w:eastAsia="仿宋_GB2312" w:hAnsi="??" w:cs="宋体" w:hint="eastAsia"/>
          <w:b/>
          <w:kern w:val="0"/>
          <w:sz w:val="32"/>
          <w:szCs w:val="32"/>
        </w:rPr>
        <w:t>（款）</w:t>
      </w:r>
      <w:r w:rsidRPr="000D0A54">
        <w:rPr>
          <w:rFonts w:ascii="仿宋_GB2312" w:eastAsia="仿宋_GB2312" w:hAnsi="??" w:cs="宋体"/>
          <w:b/>
          <w:kern w:val="0"/>
          <w:sz w:val="32"/>
          <w:szCs w:val="32"/>
        </w:rPr>
        <w:t xml:space="preserve">  </w:t>
      </w:r>
      <w:r w:rsidRPr="000D0A54">
        <w:rPr>
          <w:rFonts w:ascii="仿宋_GB2312" w:eastAsia="仿宋_GB2312" w:hAnsi="??" w:cs="宋体" w:hint="eastAsia"/>
          <w:b/>
          <w:kern w:val="0"/>
          <w:sz w:val="32"/>
          <w:szCs w:val="32"/>
        </w:rPr>
        <w:t>归口管理的行政单位离退休</w:t>
      </w:r>
      <w:r w:rsidRPr="00795C20">
        <w:rPr>
          <w:rFonts w:ascii="仿宋_GB2312" w:eastAsia="仿宋_GB2312" w:hAnsi="??" w:cs="宋体" w:hint="eastAsia"/>
          <w:b/>
          <w:kern w:val="0"/>
          <w:sz w:val="32"/>
          <w:szCs w:val="32"/>
        </w:rPr>
        <w:t>（项）</w:t>
      </w:r>
    </w:p>
    <w:p w:rsidR="002B1E8E" w:rsidRPr="00F364EE" w:rsidRDefault="002B1E8E" w:rsidP="00AF05CE">
      <w:pPr>
        <w:widowControl/>
        <w:snapToGrid w:val="0"/>
        <w:spacing w:before="100" w:beforeAutospacing="1" w:after="100" w:afterAutospacing="1"/>
        <w:ind w:firstLineChars="200" w:firstLine="640"/>
        <w:jc w:val="left"/>
        <w:rPr>
          <w:rFonts w:ascii="仿宋_GB2312" w:eastAsia="仿宋_GB2312" w:hAnsi="??" w:cs="宋体"/>
          <w:kern w:val="0"/>
          <w:sz w:val="32"/>
          <w:szCs w:val="32"/>
        </w:rPr>
      </w:pPr>
      <w:r w:rsidRPr="00200B50">
        <w:rPr>
          <w:rFonts w:ascii="仿宋_GB2312" w:eastAsia="仿宋_GB2312" w:hAnsi="??" w:cs="宋体" w:hint="eastAsia"/>
          <w:kern w:val="0"/>
          <w:sz w:val="32"/>
          <w:szCs w:val="32"/>
        </w:rPr>
        <w:t>年初预算为</w:t>
      </w:r>
      <w:r>
        <w:rPr>
          <w:rFonts w:ascii="仿宋_GB2312" w:eastAsia="仿宋_GB2312" w:hAnsi="??" w:cs="宋体"/>
          <w:kern w:val="0"/>
          <w:sz w:val="32"/>
          <w:szCs w:val="32"/>
        </w:rPr>
        <w:t>677.36</w:t>
      </w:r>
      <w:r w:rsidRPr="00200B50">
        <w:rPr>
          <w:rFonts w:ascii="仿宋_GB2312" w:eastAsia="仿宋_GB2312" w:hAnsi="??" w:cs="宋体" w:hint="eastAsia"/>
          <w:kern w:val="0"/>
          <w:sz w:val="32"/>
          <w:szCs w:val="32"/>
        </w:rPr>
        <w:t>万元，</w:t>
      </w:r>
      <w:r>
        <w:rPr>
          <w:rFonts w:ascii="仿宋_GB2312" w:eastAsia="仿宋_GB2312" w:hAnsi="??" w:cs="宋体" w:hint="eastAsia"/>
          <w:kern w:val="0"/>
          <w:sz w:val="32"/>
          <w:szCs w:val="32"/>
        </w:rPr>
        <w:t>决算数</w:t>
      </w:r>
      <w:r>
        <w:rPr>
          <w:rFonts w:ascii="仿宋_GB2312" w:eastAsia="仿宋_GB2312" w:hAnsi="??" w:cs="宋体"/>
          <w:kern w:val="0"/>
          <w:sz w:val="32"/>
          <w:szCs w:val="32"/>
        </w:rPr>
        <w:t>472.18</w:t>
      </w:r>
      <w:r>
        <w:rPr>
          <w:rFonts w:ascii="仿宋_GB2312" w:eastAsia="仿宋_GB2312" w:hAnsi="??" w:cs="宋体" w:hint="eastAsia"/>
          <w:kern w:val="0"/>
          <w:sz w:val="32"/>
          <w:szCs w:val="32"/>
        </w:rPr>
        <w:t>万元，</w:t>
      </w:r>
      <w:r w:rsidRPr="00200B50">
        <w:rPr>
          <w:rFonts w:ascii="仿宋_GB2312" w:eastAsia="仿宋_GB2312" w:hAnsi="??" w:cs="宋体" w:hint="eastAsia"/>
          <w:kern w:val="0"/>
          <w:sz w:val="32"/>
          <w:szCs w:val="32"/>
        </w:rPr>
        <w:t>完成</w:t>
      </w:r>
      <w:r>
        <w:rPr>
          <w:rFonts w:ascii="仿宋_GB2312" w:eastAsia="仿宋_GB2312" w:hAnsi="??" w:cs="宋体" w:hint="eastAsia"/>
          <w:kern w:val="0"/>
          <w:sz w:val="32"/>
          <w:szCs w:val="32"/>
        </w:rPr>
        <w:t>年初</w:t>
      </w:r>
      <w:r w:rsidRPr="00200B50">
        <w:rPr>
          <w:rFonts w:ascii="仿宋_GB2312" w:eastAsia="仿宋_GB2312" w:hAnsi="??" w:cs="宋体" w:hint="eastAsia"/>
          <w:kern w:val="0"/>
          <w:sz w:val="32"/>
          <w:szCs w:val="32"/>
        </w:rPr>
        <w:t>预算</w:t>
      </w:r>
      <w:r>
        <w:rPr>
          <w:rFonts w:ascii="仿宋_GB2312" w:eastAsia="仿宋_GB2312" w:hAnsi="??" w:cs="宋体" w:hint="eastAsia"/>
          <w:kern w:val="0"/>
          <w:sz w:val="32"/>
          <w:szCs w:val="32"/>
        </w:rPr>
        <w:t>的</w:t>
      </w:r>
      <w:r>
        <w:rPr>
          <w:rFonts w:ascii="仿宋_GB2312" w:eastAsia="仿宋_GB2312" w:hAnsi="??" w:cs="宋体"/>
          <w:kern w:val="0"/>
          <w:sz w:val="32"/>
          <w:szCs w:val="32"/>
        </w:rPr>
        <w:t>69.7</w:t>
      </w:r>
      <w:r w:rsidRPr="00795C20">
        <w:rPr>
          <w:rFonts w:ascii="仿宋_GB2312" w:eastAsia="仿宋_GB2312" w:hAnsi="??" w:cs="宋体"/>
          <w:kern w:val="0"/>
          <w:sz w:val="32"/>
          <w:szCs w:val="32"/>
        </w:rPr>
        <w:t>%</w:t>
      </w:r>
      <w:r w:rsidRPr="00795C20">
        <w:rPr>
          <w:rFonts w:ascii="仿宋_GB2312" w:eastAsia="仿宋_GB2312" w:hAnsi="??" w:cs="宋体" w:hint="eastAsia"/>
          <w:kern w:val="0"/>
          <w:sz w:val="32"/>
          <w:szCs w:val="32"/>
        </w:rPr>
        <w:t>。</w:t>
      </w:r>
      <w:r w:rsidRPr="00F364EE">
        <w:rPr>
          <w:rFonts w:ascii="仿宋_GB2312" w:eastAsia="仿宋_GB2312" w:hAnsi="??" w:cs="宋体" w:hint="eastAsia"/>
          <w:kern w:val="0"/>
          <w:sz w:val="32"/>
          <w:szCs w:val="32"/>
        </w:rPr>
        <w:t>算数</w:t>
      </w:r>
      <w:r>
        <w:rPr>
          <w:rFonts w:ascii="仿宋_GB2312" w:eastAsia="仿宋_GB2312" w:hAnsi="??" w:cs="宋体" w:hint="eastAsia"/>
          <w:kern w:val="0"/>
          <w:sz w:val="32"/>
          <w:szCs w:val="32"/>
        </w:rPr>
        <w:t>小</w:t>
      </w:r>
      <w:r w:rsidRPr="00F364EE">
        <w:rPr>
          <w:rFonts w:ascii="仿宋_GB2312" w:eastAsia="仿宋_GB2312" w:hAnsi="??" w:cs="宋体" w:hint="eastAsia"/>
          <w:kern w:val="0"/>
          <w:sz w:val="32"/>
          <w:szCs w:val="32"/>
        </w:rPr>
        <w:t>于预算数的</w:t>
      </w:r>
      <w:r>
        <w:rPr>
          <w:rFonts w:ascii="仿宋_GB2312" w:eastAsia="仿宋_GB2312" w:hAnsi="??" w:cs="宋体" w:hint="eastAsia"/>
          <w:kern w:val="0"/>
          <w:sz w:val="32"/>
          <w:szCs w:val="32"/>
        </w:rPr>
        <w:t>差额为其</w:t>
      </w:r>
      <w:r w:rsidRPr="00596AE6">
        <w:rPr>
          <w:rFonts w:ascii="仿宋_GB2312" w:eastAsia="仿宋_GB2312" w:hAnsi="??" w:cs="宋体" w:hint="eastAsia"/>
          <w:kern w:val="0"/>
          <w:sz w:val="32"/>
          <w:szCs w:val="32"/>
        </w:rPr>
        <w:t>他对个人和家庭的补助</w:t>
      </w:r>
      <w:r>
        <w:rPr>
          <w:rFonts w:ascii="仿宋_GB2312" w:eastAsia="仿宋_GB2312" w:hAnsi="??" w:cs="宋体" w:hint="eastAsia"/>
          <w:kern w:val="0"/>
          <w:sz w:val="32"/>
          <w:szCs w:val="32"/>
        </w:rPr>
        <w:t>决算数小于预算数，主要原因是公车改革经费纳入</w:t>
      </w:r>
      <w:r>
        <w:rPr>
          <w:rFonts w:ascii="仿宋_GB2312" w:eastAsia="仿宋_GB2312" w:hAnsi="??" w:cs="宋体"/>
          <w:kern w:val="0"/>
          <w:sz w:val="32"/>
          <w:szCs w:val="32"/>
        </w:rPr>
        <w:t>2016</w:t>
      </w:r>
      <w:r>
        <w:rPr>
          <w:rFonts w:ascii="仿宋_GB2312" w:eastAsia="仿宋_GB2312" w:hAnsi="??" w:cs="宋体" w:hint="eastAsia"/>
          <w:kern w:val="0"/>
          <w:sz w:val="32"/>
          <w:szCs w:val="32"/>
        </w:rPr>
        <w:t>年预算编制之中，但</w:t>
      </w:r>
      <w:r>
        <w:rPr>
          <w:rFonts w:ascii="仿宋_GB2312" w:eastAsia="仿宋_GB2312" w:hAnsi="??" w:cs="宋体"/>
          <w:kern w:val="0"/>
          <w:sz w:val="32"/>
          <w:szCs w:val="32"/>
        </w:rPr>
        <w:t>2016</w:t>
      </w:r>
      <w:r>
        <w:rPr>
          <w:rFonts w:ascii="仿宋_GB2312" w:eastAsia="仿宋_GB2312" w:hAnsi="??" w:cs="宋体" w:hint="eastAsia"/>
          <w:kern w:val="0"/>
          <w:sz w:val="32"/>
          <w:szCs w:val="32"/>
        </w:rPr>
        <w:t>年未实际进行发放</w:t>
      </w:r>
      <w:r w:rsidRPr="00F364EE">
        <w:rPr>
          <w:rFonts w:ascii="仿宋_GB2312" w:eastAsia="仿宋_GB2312" w:hAnsi="??" w:cs="宋体" w:hint="eastAsia"/>
          <w:kern w:val="0"/>
          <w:sz w:val="32"/>
          <w:szCs w:val="32"/>
        </w:rPr>
        <w:t>。</w:t>
      </w:r>
    </w:p>
    <w:p w:rsidR="002B1E8E" w:rsidRDefault="002B1E8E" w:rsidP="00AF05CE">
      <w:pPr>
        <w:widowControl/>
        <w:snapToGrid w:val="0"/>
        <w:spacing w:before="100" w:beforeAutospacing="1" w:after="100" w:afterAutospacing="1"/>
        <w:ind w:rightChars="-47" w:right="-99" w:firstLineChars="100" w:firstLine="321"/>
        <w:jc w:val="left"/>
        <w:rPr>
          <w:rFonts w:ascii="仿宋_GB2312" w:eastAsia="仿宋_GB2312" w:hAnsi="??" w:cs="宋体"/>
          <w:b/>
          <w:kern w:val="0"/>
          <w:sz w:val="32"/>
          <w:szCs w:val="32"/>
        </w:rPr>
      </w:pPr>
      <w:r w:rsidRPr="00795C20">
        <w:rPr>
          <w:rFonts w:ascii="仿宋_GB2312" w:eastAsia="仿宋_GB2312" w:hAnsi="??" w:cs="宋体" w:hint="eastAsia"/>
          <w:b/>
          <w:kern w:val="0"/>
          <w:sz w:val="32"/>
          <w:szCs w:val="32"/>
        </w:rPr>
        <w:t>（</w:t>
      </w:r>
      <w:r>
        <w:rPr>
          <w:rFonts w:ascii="仿宋_GB2312" w:eastAsia="仿宋_GB2312" w:hAnsi="??" w:cs="宋体"/>
          <w:b/>
          <w:kern w:val="0"/>
          <w:sz w:val="32"/>
          <w:szCs w:val="32"/>
        </w:rPr>
        <w:t>14</w:t>
      </w:r>
      <w:r w:rsidRPr="00795C20">
        <w:rPr>
          <w:rFonts w:ascii="仿宋_GB2312" w:eastAsia="仿宋_GB2312" w:hAnsi="??" w:cs="宋体" w:hint="eastAsia"/>
          <w:b/>
          <w:kern w:val="0"/>
          <w:sz w:val="32"/>
          <w:szCs w:val="32"/>
        </w:rPr>
        <w:t>）</w:t>
      </w:r>
      <w:r w:rsidRPr="000D0A54">
        <w:rPr>
          <w:rFonts w:ascii="仿宋_GB2312" w:eastAsia="仿宋_GB2312" w:hAnsi="??" w:cs="宋体" w:hint="eastAsia"/>
          <w:b/>
          <w:kern w:val="0"/>
          <w:sz w:val="32"/>
          <w:szCs w:val="32"/>
        </w:rPr>
        <w:t>社会保障和就业支出</w:t>
      </w:r>
      <w:r w:rsidRPr="00795C20">
        <w:rPr>
          <w:rFonts w:ascii="仿宋_GB2312" w:eastAsia="仿宋_GB2312" w:hAnsi="??" w:cs="宋体" w:hint="eastAsia"/>
          <w:b/>
          <w:kern w:val="0"/>
          <w:sz w:val="32"/>
          <w:szCs w:val="32"/>
        </w:rPr>
        <w:t>（类）</w:t>
      </w:r>
      <w:r w:rsidRPr="000D0A54">
        <w:rPr>
          <w:rFonts w:ascii="仿宋_GB2312" w:eastAsia="仿宋_GB2312" w:hAnsi="??" w:cs="宋体" w:hint="eastAsia"/>
          <w:b/>
          <w:kern w:val="0"/>
          <w:sz w:val="32"/>
          <w:szCs w:val="32"/>
        </w:rPr>
        <w:t>行政事业单位离退休</w:t>
      </w:r>
      <w:r w:rsidRPr="00795C20">
        <w:rPr>
          <w:rFonts w:ascii="仿宋_GB2312" w:eastAsia="仿宋_GB2312" w:hAnsi="??" w:cs="宋体" w:hint="eastAsia"/>
          <w:b/>
          <w:kern w:val="0"/>
          <w:sz w:val="32"/>
          <w:szCs w:val="32"/>
        </w:rPr>
        <w:t>（款）</w:t>
      </w:r>
      <w:r w:rsidRPr="00B74C00">
        <w:rPr>
          <w:rFonts w:ascii="仿宋_GB2312" w:eastAsia="仿宋_GB2312" w:hAnsi="??" w:cs="宋体" w:hint="eastAsia"/>
          <w:b/>
          <w:kern w:val="0"/>
          <w:sz w:val="32"/>
          <w:szCs w:val="32"/>
        </w:rPr>
        <w:t>机关事业单位基本养老保险缴费支出</w:t>
      </w:r>
      <w:r w:rsidRPr="00795C20">
        <w:rPr>
          <w:rFonts w:ascii="仿宋_GB2312" w:eastAsia="仿宋_GB2312" w:hAnsi="??" w:cs="宋体" w:hint="eastAsia"/>
          <w:b/>
          <w:kern w:val="0"/>
          <w:sz w:val="32"/>
          <w:szCs w:val="32"/>
        </w:rPr>
        <w:t>（项）</w:t>
      </w:r>
    </w:p>
    <w:p w:rsidR="002B1E8E" w:rsidRDefault="002B1E8E" w:rsidP="00AF05CE">
      <w:pPr>
        <w:widowControl/>
        <w:snapToGrid w:val="0"/>
        <w:spacing w:before="100" w:beforeAutospacing="1" w:after="100" w:afterAutospacing="1"/>
        <w:ind w:firstLineChars="200" w:firstLine="640"/>
        <w:jc w:val="left"/>
        <w:rPr>
          <w:rFonts w:ascii="仿宋_GB2312" w:eastAsia="仿宋_GB2312" w:hAnsi="??" w:cs="宋体"/>
          <w:kern w:val="0"/>
          <w:sz w:val="32"/>
          <w:szCs w:val="32"/>
        </w:rPr>
      </w:pPr>
      <w:r w:rsidRPr="00200B50">
        <w:rPr>
          <w:rFonts w:ascii="仿宋_GB2312" w:eastAsia="仿宋_GB2312" w:hAnsi="??" w:cs="宋体" w:hint="eastAsia"/>
          <w:kern w:val="0"/>
          <w:sz w:val="32"/>
          <w:szCs w:val="32"/>
        </w:rPr>
        <w:t>年初预算为</w:t>
      </w:r>
      <w:r>
        <w:rPr>
          <w:rFonts w:ascii="仿宋_GB2312" w:eastAsia="仿宋_GB2312" w:hAnsi="??" w:cs="宋体"/>
          <w:kern w:val="0"/>
          <w:sz w:val="32"/>
          <w:szCs w:val="32"/>
        </w:rPr>
        <w:t>578.51</w:t>
      </w:r>
      <w:r w:rsidRPr="00200B50">
        <w:rPr>
          <w:rFonts w:ascii="仿宋_GB2312" w:eastAsia="仿宋_GB2312" w:hAnsi="??" w:cs="宋体" w:hint="eastAsia"/>
          <w:kern w:val="0"/>
          <w:sz w:val="32"/>
          <w:szCs w:val="32"/>
        </w:rPr>
        <w:t>万元，</w:t>
      </w:r>
      <w:r>
        <w:rPr>
          <w:rFonts w:ascii="仿宋_GB2312" w:eastAsia="仿宋_GB2312" w:hAnsi="??" w:cs="宋体" w:hint="eastAsia"/>
          <w:kern w:val="0"/>
          <w:sz w:val="32"/>
          <w:szCs w:val="32"/>
        </w:rPr>
        <w:t>决算数</w:t>
      </w:r>
      <w:r>
        <w:rPr>
          <w:rFonts w:ascii="仿宋_GB2312" w:eastAsia="仿宋_GB2312" w:hAnsi="??" w:cs="宋体"/>
          <w:kern w:val="0"/>
          <w:sz w:val="32"/>
          <w:szCs w:val="32"/>
        </w:rPr>
        <w:t>272.54</w:t>
      </w:r>
      <w:r>
        <w:rPr>
          <w:rFonts w:ascii="仿宋_GB2312" w:eastAsia="仿宋_GB2312" w:hAnsi="??" w:cs="宋体" w:hint="eastAsia"/>
          <w:kern w:val="0"/>
          <w:sz w:val="32"/>
          <w:szCs w:val="32"/>
        </w:rPr>
        <w:t>万元，</w:t>
      </w:r>
      <w:r w:rsidRPr="00200B50">
        <w:rPr>
          <w:rFonts w:ascii="仿宋_GB2312" w:eastAsia="仿宋_GB2312" w:hAnsi="??" w:cs="宋体" w:hint="eastAsia"/>
          <w:kern w:val="0"/>
          <w:sz w:val="32"/>
          <w:szCs w:val="32"/>
        </w:rPr>
        <w:t>完成</w:t>
      </w:r>
      <w:r>
        <w:rPr>
          <w:rFonts w:ascii="仿宋_GB2312" w:eastAsia="仿宋_GB2312" w:hAnsi="??" w:cs="宋体" w:hint="eastAsia"/>
          <w:kern w:val="0"/>
          <w:sz w:val="32"/>
          <w:szCs w:val="32"/>
        </w:rPr>
        <w:t>年初</w:t>
      </w:r>
      <w:r w:rsidRPr="00200B50">
        <w:rPr>
          <w:rFonts w:ascii="仿宋_GB2312" w:eastAsia="仿宋_GB2312" w:hAnsi="??" w:cs="宋体" w:hint="eastAsia"/>
          <w:kern w:val="0"/>
          <w:sz w:val="32"/>
          <w:szCs w:val="32"/>
        </w:rPr>
        <w:t>预算</w:t>
      </w:r>
      <w:r>
        <w:rPr>
          <w:rFonts w:ascii="仿宋_GB2312" w:eastAsia="仿宋_GB2312" w:hAnsi="??" w:cs="宋体" w:hint="eastAsia"/>
          <w:kern w:val="0"/>
          <w:sz w:val="32"/>
          <w:szCs w:val="32"/>
        </w:rPr>
        <w:t>的</w:t>
      </w:r>
      <w:r>
        <w:rPr>
          <w:rFonts w:ascii="仿宋_GB2312" w:eastAsia="仿宋_GB2312" w:hAnsi="??" w:cs="宋体"/>
          <w:kern w:val="0"/>
          <w:sz w:val="32"/>
          <w:szCs w:val="32"/>
        </w:rPr>
        <w:t>47.11</w:t>
      </w:r>
      <w:r w:rsidRPr="00795C20">
        <w:rPr>
          <w:rFonts w:ascii="仿宋_GB2312" w:eastAsia="仿宋_GB2312" w:hAnsi="??" w:cs="宋体"/>
          <w:kern w:val="0"/>
          <w:sz w:val="32"/>
          <w:szCs w:val="32"/>
        </w:rPr>
        <w:t>%</w:t>
      </w:r>
      <w:r w:rsidRPr="00795C20">
        <w:rPr>
          <w:rFonts w:ascii="仿宋_GB2312" w:eastAsia="仿宋_GB2312" w:hAnsi="??" w:cs="宋体" w:hint="eastAsia"/>
          <w:kern w:val="0"/>
          <w:sz w:val="32"/>
          <w:szCs w:val="32"/>
        </w:rPr>
        <w:t>。</w:t>
      </w:r>
      <w:r w:rsidRPr="00F364EE">
        <w:rPr>
          <w:rFonts w:ascii="仿宋_GB2312" w:eastAsia="仿宋_GB2312" w:hAnsi="??" w:cs="宋体" w:hint="eastAsia"/>
          <w:kern w:val="0"/>
          <w:sz w:val="32"/>
          <w:szCs w:val="32"/>
        </w:rPr>
        <w:t>决算数</w:t>
      </w:r>
      <w:r>
        <w:rPr>
          <w:rFonts w:ascii="仿宋_GB2312" w:eastAsia="仿宋_GB2312" w:hAnsi="??" w:cs="宋体" w:hint="eastAsia"/>
          <w:kern w:val="0"/>
          <w:sz w:val="32"/>
          <w:szCs w:val="32"/>
        </w:rPr>
        <w:t>小</w:t>
      </w:r>
      <w:r w:rsidRPr="00F364EE">
        <w:rPr>
          <w:rFonts w:ascii="仿宋_GB2312" w:eastAsia="仿宋_GB2312" w:hAnsi="??" w:cs="宋体" w:hint="eastAsia"/>
          <w:kern w:val="0"/>
          <w:sz w:val="32"/>
          <w:szCs w:val="32"/>
        </w:rPr>
        <w:t>于预算数的主要原因</w:t>
      </w:r>
      <w:r>
        <w:rPr>
          <w:rFonts w:ascii="仿宋_GB2312" w:eastAsia="仿宋_GB2312" w:hAnsi="??" w:cs="宋体" w:hint="eastAsia"/>
          <w:kern w:val="0"/>
          <w:sz w:val="32"/>
          <w:szCs w:val="32"/>
        </w:rPr>
        <w:t>是公务员养老保险纳入</w:t>
      </w:r>
      <w:r>
        <w:rPr>
          <w:rFonts w:ascii="仿宋_GB2312" w:eastAsia="仿宋_GB2312" w:hAnsi="??" w:cs="宋体"/>
          <w:kern w:val="0"/>
          <w:sz w:val="32"/>
          <w:szCs w:val="32"/>
        </w:rPr>
        <w:t>2016</w:t>
      </w:r>
      <w:r>
        <w:rPr>
          <w:rFonts w:ascii="仿宋_GB2312" w:eastAsia="仿宋_GB2312" w:hAnsi="??" w:cs="宋体" w:hint="eastAsia"/>
          <w:kern w:val="0"/>
          <w:sz w:val="32"/>
          <w:szCs w:val="32"/>
        </w:rPr>
        <w:t>年预算编制之中，但公务员养老保险从</w:t>
      </w:r>
      <w:r>
        <w:rPr>
          <w:rFonts w:ascii="仿宋_GB2312" w:eastAsia="仿宋_GB2312" w:hAnsi="??" w:cs="宋体"/>
          <w:kern w:val="0"/>
          <w:sz w:val="32"/>
          <w:szCs w:val="32"/>
        </w:rPr>
        <w:t>2016</w:t>
      </w:r>
      <w:r>
        <w:rPr>
          <w:rFonts w:ascii="仿宋_GB2312" w:eastAsia="仿宋_GB2312" w:hAnsi="??" w:cs="宋体" w:hint="eastAsia"/>
          <w:kern w:val="0"/>
          <w:sz w:val="32"/>
          <w:szCs w:val="32"/>
        </w:rPr>
        <w:t>年</w:t>
      </w:r>
      <w:r>
        <w:rPr>
          <w:rFonts w:ascii="仿宋_GB2312" w:eastAsia="仿宋_GB2312" w:hAnsi="??" w:cs="宋体"/>
          <w:kern w:val="0"/>
          <w:sz w:val="32"/>
          <w:szCs w:val="32"/>
        </w:rPr>
        <w:t>8</w:t>
      </w:r>
      <w:r>
        <w:rPr>
          <w:rFonts w:ascii="仿宋_GB2312" w:eastAsia="仿宋_GB2312" w:hAnsi="??" w:cs="宋体" w:hint="eastAsia"/>
          <w:kern w:val="0"/>
          <w:sz w:val="32"/>
          <w:szCs w:val="32"/>
        </w:rPr>
        <w:t>月份开始缴交</w:t>
      </w:r>
      <w:r w:rsidRPr="00F364EE">
        <w:rPr>
          <w:rFonts w:ascii="仿宋_GB2312" w:eastAsia="仿宋_GB2312" w:hAnsi="??" w:cs="宋体" w:hint="eastAsia"/>
          <w:kern w:val="0"/>
          <w:sz w:val="32"/>
          <w:szCs w:val="32"/>
        </w:rPr>
        <w:t>。</w:t>
      </w:r>
    </w:p>
    <w:p w:rsidR="002B1E8E" w:rsidRDefault="002B1E8E" w:rsidP="00AF05CE">
      <w:pPr>
        <w:widowControl/>
        <w:snapToGrid w:val="0"/>
        <w:spacing w:before="100" w:beforeAutospacing="1" w:after="100" w:afterAutospacing="1"/>
        <w:ind w:rightChars="-47" w:right="-99" w:firstLineChars="176" w:firstLine="565"/>
        <w:jc w:val="left"/>
        <w:rPr>
          <w:rFonts w:ascii="仿宋_GB2312" w:eastAsia="仿宋_GB2312" w:hAnsi="??" w:cs="宋体"/>
          <w:b/>
          <w:kern w:val="0"/>
          <w:sz w:val="32"/>
          <w:szCs w:val="32"/>
        </w:rPr>
      </w:pPr>
      <w:r w:rsidRPr="00795C20">
        <w:rPr>
          <w:rFonts w:ascii="仿宋_GB2312" w:eastAsia="仿宋_GB2312" w:hAnsi="??" w:cs="宋体" w:hint="eastAsia"/>
          <w:b/>
          <w:kern w:val="0"/>
          <w:sz w:val="32"/>
          <w:szCs w:val="32"/>
        </w:rPr>
        <w:t>（</w:t>
      </w:r>
      <w:r>
        <w:rPr>
          <w:rFonts w:ascii="仿宋_GB2312" w:eastAsia="仿宋_GB2312" w:hAnsi="??" w:cs="宋体"/>
          <w:b/>
          <w:kern w:val="0"/>
          <w:sz w:val="32"/>
          <w:szCs w:val="32"/>
        </w:rPr>
        <w:t>15</w:t>
      </w:r>
      <w:r w:rsidRPr="00795C20">
        <w:rPr>
          <w:rFonts w:ascii="仿宋_GB2312" w:eastAsia="仿宋_GB2312" w:hAnsi="??" w:cs="宋体" w:hint="eastAsia"/>
          <w:b/>
          <w:kern w:val="0"/>
          <w:sz w:val="32"/>
          <w:szCs w:val="32"/>
        </w:rPr>
        <w:t>）</w:t>
      </w:r>
      <w:r w:rsidRPr="000D0A54">
        <w:rPr>
          <w:rFonts w:ascii="仿宋_GB2312" w:eastAsia="仿宋_GB2312" w:hAnsi="??" w:cs="宋体" w:hint="eastAsia"/>
          <w:b/>
          <w:kern w:val="0"/>
          <w:sz w:val="32"/>
          <w:szCs w:val="32"/>
        </w:rPr>
        <w:t>社会保障和就业支出</w:t>
      </w:r>
      <w:r w:rsidRPr="00795C20">
        <w:rPr>
          <w:rFonts w:ascii="仿宋_GB2312" w:eastAsia="仿宋_GB2312" w:hAnsi="??" w:cs="宋体" w:hint="eastAsia"/>
          <w:b/>
          <w:kern w:val="0"/>
          <w:sz w:val="32"/>
          <w:szCs w:val="32"/>
        </w:rPr>
        <w:t>（类）</w:t>
      </w:r>
      <w:r w:rsidRPr="005B3706">
        <w:rPr>
          <w:rFonts w:ascii="仿宋_GB2312" w:eastAsia="仿宋_GB2312" w:hAnsi="??" w:cs="宋体" w:hint="eastAsia"/>
          <w:b/>
          <w:kern w:val="0"/>
          <w:sz w:val="32"/>
          <w:szCs w:val="32"/>
        </w:rPr>
        <w:t>抚恤</w:t>
      </w:r>
      <w:r w:rsidRPr="00795C20">
        <w:rPr>
          <w:rFonts w:ascii="仿宋_GB2312" w:eastAsia="仿宋_GB2312" w:hAnsi="??" w:cs="宋体" w:hint="eastAsia"/>
          <w:b/>
          <w:kern w:val="0"/>
          <w:sz w:val="32"/>
          <w:szCs w:val="32"/>
        </w:rPr>
        <w:t>（款）</w:t>
      </w:r>
      <w:r w:rsidRPr="005B3706">
        <w:rPr>
          <w:rFonts w:ascii="仿宋_GB2312" w:eastAsia="仿宋_GB2312" w:hAnsi="??" w:cs="宋体" w:hint="eastAsia"/>
          <w:b/>
          <w:kern w:val="0"/>
          <w:sz w:val="32"/>
          <w:szCs w:val="32"/>
        </w:rPr>
        <w:t>死亡抚恤</w:t>
      </w:r>
      <w:r w:rsidRPr="00795C20">
        <w:rPr>
          <w:rFonts w:ascii="仿宋_GB2312" w:eastAsia="仿宋_GB2312" w:hAnsi="??" w:cs="宋体" w:hint="eastAsia"/>
          <w:b/>
          <w:kern w:val="0"/>
          <w:sz w:val="32"/>
          <w:szCs w:val="32"/>
        </w:rPr>
        <w:t>（项）</w:t>
      </w:r>
    </w:p>
    <w:p w:rsidR="002B1E8E" w:rsidRDefault="002B1E8E" w:rsidP="00AF05CE">
      <w:pPr>
        <w:widowControl/>
        <w:snapToGrid w:val="0"/>
        <w:spacing w:before="100" w:beforeAutospacing="1" w:after="100" w:afterAutospacing="1"/>
        <w:ind w:firstLineChars="200" w:firstLine="640"/>
        <w:jc w:val="left"/>
        <w:rPr>
          <w:rFonts w:ascii="仿宋_GB2312" w:eastAsia="仿宋_GB2312" w:hAnsi="??" w:cs="宋体"/>
          <w:kern w:val="0"/>
          <w:sz w:val="32"/>
          <w:szCs w:val="32"/>
        </w:rPr>
      </w:pPr>
      <w:r w:rsidRPr="00200B50">
        <w:rPr>
          <w:rFonts w:ascii="仿宋_GB2312" w:eastAsia="仿宋_GB2312" w:hAnsi="??" w:cs="宋体" w:hint="eastAsia"/>
          <w:kern w:val="0"/>
          <w:sz w:val="32"/>
          <w:szCs w:val="32"/>
        </w:rPr>
        <w:t>年初预算为</w:t>
      </w:r>
      <w:r>
        <w:rPr>
          <w:rFonts w:ascii="仿宋_GB2312" w:eastAsia="仿宋_GB2312" w:hAnsi="??" w:cs="宋体"/>
          <w:kern w:val="0"/>
          <w:sz w:val="32"/>
          <w:szCs w:val="32"/>
        </w:rPr>
        <w:t>20.25</w:t>
      </w:r>
      <w:r w:rsidRPr="00200B50">
        <w:rPr>
          <w:rFonts w:ascii="仿宋_GB2312" w:eastAsia="仿宋_GB2312" w:hAnsi="??" w:cs="宋体" w:hint="eastAsia"/>
          <w:kern w:val="0"/>
          <w:sz w:val="32"/>
          <w:szCs w:val="32"/>
        </w:rPr>
        <w:t>万元，</w:t>
      </w:r>
      <w:r>
        <w:rPr>
          <w:rFonts w:ascii="仿宋_GB2312" w:eastAsia="仿宋_GB2312" w:hAnsi="??" w:cs="宋体" w:hint="eastAsia"/>
          <w:kern w:val="0"/>
          <w:sz w:val="32"/>
          <w:szCs w:val="32"/>
        </w:rPr>
        <w:t>决算数</w:t>
      </w:r>
      <w:r>
        <w:rPr>
          <w:rFonts w:ascii="仿宋_GB2312" w:eastAsia="仿宋_GB2312" w:hAnsi="??" w:cs="宋体"/>
          <w:kern w:val="0"/>
          <w:sz w:val="32"/>
          <w:szCs w:val="32"/>
        </w:rPr>
        <w:t>20.25</w:t>
      </w:r>
      <w:r>
        <w:rPr>
          <w:rFonts w:ascii="仿宋_GB2312" w:eastAsia="仿宋_GB2312" w:hAnsi="??" w:cs="宋体" w:hint="eastAsia"/>
          <w:kern w:val="0"/>
          <w:sz w:val="32"/>
          <w:szCs w:val="32"/>
        </w:rPr>
        <w:t>万元，</w:t>
      </w:r>
      <w:r w:rsidRPr="00200B50">
        <w:rPr>
          <w:rFonts w:ascii="仿宋_GB2312" w:eastAsia="仿宋_GB2312" w:hAnsi="??" w:cs="宋体" w:hint="eastAsia"/>
          <w:kern w:val="0"/>
          <w:sz w:val="32"/>
          <w:szCs w:val="32"/>
        </w:rPr>
        <w:t>完成</w:t>
      </w:r>
      <w:r>
        <w:rPr>
          <w:rFonts w:ascii="仿宋_GB2312" w:eastAsia="仿宋_GB2312" w:hAnsi="??" w:cs="宋体" w:hint="eastAsia"/>
          <w:kern w:val="0"/>
          <w:sz w:val="32"/>
          <w:szCs w:val="32"/>
        </w:rPr>
        <w:t>年初</w:t>
      </w:r>
      <w:r w:rsidRPr="00200B50">
        <w:rPr>
          <w:rFonts w:ascii="仿宋_GB2312" w:eastAsia="仿宋_GB2312" w:hAnsi="??" w:cs="宋体" w:hint="eastAsia"/>
          <w:kern w:val="0"/>
          <w:sz w:val="32"/>
          <w:szCs w:val="32"/>
        </w:rPr>
        <w:t>预算</w:t>
      </w:r>
      <w:r>
        <w:rPr>
          <w:rFonts w:ascii="仿宋_GB2312" w:eastAsia="仿宋_GB2312" w:hAnsi="??" w:cs="宋体" w:hint="eastAsia"/>
          <w:kern w:val="0"/>
          <w:sz w:val="32"/>
          <w:szCs w:val="32"/>
        </w:rPr>
        <w:t>的</w:t>
      </w:r>
      <w:r>
        <w:rPr>
          <w:rFonts w:ascii="仿宋_GB2312" w:eastAsia="仿宋_GB2312" w:hAnsi="??" w:cs="宋体"/>
          <w:kern w:val="0"/>
          <w:sz w:val="32"/>
          <w:szCs w:val="32"/>
        </w:rPr>
        <w:t>100</w:t>
      </w:r>
      <w:r w:rsidRPr="00795C20">
        <w:rPr>
          <w:rFonts w:ascii="仿宋_GB2312" w:eastAsia="仿宋_GB2312" w:hAnsi="??" w:cs="宋体"/>
          <w:kern w:val="0"/>
          <w:sz w:val="32"/>
          <w:szCs w:val="32"/>
        </w:rPr>
        <w:t>%</w:t>
      </w:r>
      <w:r w:rsidRPr="00795C20">
        <w:rPr>
          <w:rFonts w:ascii="仿宋_GB2312" w:eastAsia="仿宋_GB2312" w:hAnsi="??" w:cs="宋体" w:hint="eastAsia"/>
          <w:kern w:val="0"/>
          <w:sz w:val="32"/>
          <w:szCs w:val="32"/>
        </w:rPr>
        <w:t>。</w:t>
      </w:r>
    </w:p>
    <w:p w:rsidR="002B1E8E" w:rsidRDefault="002B1E8E" w:rsidP="00AF05CE">
      <w:pPr>
        <w:widowControl/>
        <w:snapToGrid w:val="0"/>
        <w:spacing w:before="100" w:beforeAutospacing="1" w:after="100" w:afterAutospacing="1"/>
        <w:ind w:rightChars="-47" w:right="-99" w:firstLineChars="176" w:firstLine="565"/>
        <w:jc w:val="left"/>
        <w:rPr>
          <w:rFonts w:ascii="仿宋_GB2312" w:eastAsia="仿宋_GB2312" w:hAnsi="??" w:cs="宋体"/>
          <w:b/>
          <w:kern w:val="0"/>
          <w:sz w:val="32"/>
          <w:szCs w:val="32"/>
        </w:rPr>
      </w:pPr>
      <w:r w:rsidRPr="00795C20">
        <w:rPr>
          <w:rFonts w:ascii="仿宋_GB2312" w:eastAsia="仿宋_GB2312" w:hAnsi="??" w:cs="宋体" w:hint="eastAsia"/>
          <w:b/>
          <w:kern w:val="0"/>
          <w:sz w:val="32"/>
          <w:szCs w:val="32"/>
        </w:rPr>
        <w:t>（</w:t>
      </w:r>
      <w:r>
        <w:rPr>
          <w:rFonts w:ascii="仿宋_GB2312" w:eastAsia="仿宋_GB2312" w:hAnsi="??" w:cs="宋体"/>
          <w:b/>
          <w:kern w:val="0"/>
          <w:sz w:val="32"/>
          <w:szCs w:val="32"/>
        </w:rPr>
        <w:t>16</w:t>
      </w:r>
      <w:r w:rsidRPr="00795C20">
        <w:rPr>
          <w:rFonts w:ascii="仿宋_GB2312" w:eastAsia="仿宋_GB2312" w:hAnsi="??" w:cs="宋体" w:hint="eastAsia"/>
          <w:b/>
          <w:kern w:val="0"/>
          <w:sz w:val="32"/>
          <w:szCs w:val="32"/>
        </w:rPr>
        <w:t>）</w:t>
      </w:r>
      <w:r w:rsidRPr="002165CF">
        <w:rPr>
          <w:rFonts w:ascii="仿宋_GB2312" w:eastAsia="仿宋_GB2312" w:hAnsi="??" w:cs="宋体" w:hint="eastAsia"/>
          <w:b/>
          <w:kern w:val="0"/>
          <w:sz w:val="32"/>
          <w:szCs w:val="32"/>
        </w:rPr>
        <w:t>医疗卫生与计划生育支出</w:t>
      </w:r>
      <w:r w:rsidRPr="00795C20">
        <w:rPr>
          <w:rFonts w:ascii="仿宋_GB2312" w:eastAsia="仿宋_GB2312" w:hAnsi="??" w:cs="宋体" w:hint="eastAsia"/>
          <w:b/>
          <w:kern w:val="0"/>
          <w:sz w:val="32"/>
          <w:szCs w:val="32"/>
        </w:rPr>
        <w:t>（类）</w:t>
      </w:r>
      <w:r w:rsidRPr="002165CF">
        <w:rPr>
          <w:rFonts w:ascii="仿宋_GB2312" w:eastAsia="仿宋_GB2312" w:hAnsi="??" w:cs="宋体" w:hint="eastAsia"/>
          <w:b/>
          <w:kern w:val="0"/>
          <w:sz w:val="32"/>
          <w:szCs w:val="32"/>
        </w:rPr>
        <w:t>医疗保障</w:t>
      </w:r>
      <w:r w:rsidRPr="00795C20">
        <w:rPr>
          <w:rFonts w:ascii="仿宋_GB2312" w:eastAsia="仿宋_GB2312" w:hAnsi="??" w:cs="宋体" w:hint="eastAsia"/>
          <w:b/>
          <w:kern w:val="0"/>
          <w:sz w:val="32"/>
          <w:szCs w:val="32"/>
        </w:rPr>
        <w:t>（款）</w:t>
      </w:r>
      <w:r w:rsidRPr="00F357B2">
        <w:rPr>
          <w:rFonts w:ascii="仿宋_GB2312" w:eastAsia="仿宋_GB2312" w:hAnsi="??" w:cs="宋体" w:hint="eastAsia"/>
          <w:b/>
          <w:kern w:val="0"/>
          <w:sz w:val="32"/>
          <w:szCs w:val="32"/>
        </w:rPr>
        <w:t>行政单位医疗</w:t>
      </w:r>
      <w:r w:rsidRPr="00795C20">
        <w:rPr>
          <w:rFonts w:ascii="仿宋_GB2312" w:eastAsia="仿宋_GB2312" w:hAnsi="??" w:cs="宋体" w:hint="eastAsia"/>
          <w:b/>
          <w:kern w:val="0"/>
          <w:sz w:val="32"/>
          <w:szCs w:val="32"/>
        </w:rPr>
        <w:t>（项）</w:t>
      </w:r>
    </w:p>
    <w:p w:rsidR="002B1E8E" w:rsidRDefault="002B1E8E" w:rsidP="00AF05CE">
      <w:pPr>
        <w:widowControl/>
        <w:snapToGrid w:val="0"/>
        <w:spacing w:before="100" w:beforeAutospacing="1" w:after="100" w:afterAutospacing="1"/>
        <w:ind w:firstLineChars="200" w:firstLine="640"/>
        <w:jc w:val="left"/>
        <w:rPr>
          <w:rFonts w:ascii="仿宋_GB2312" w:eastAsia="仿宋_GB2312" w:hAnsi="??" w:cs="宋体"/>
          <w:kern w:val="0"/>
          <w:sz w:val="32"/>
          <w:szCs w:val="32"/>
        </w:rPr>
      </w:pPr>
      <w:r w:rsidRPr="00200B50">
        <w:rPr>
          <w:rFonts w:ascii="仿宋_GB2312" w:eastAsia="仿宋_GB2312" w:hAnsi="??" w:cs="宋体" w:hint="eastAsia"/>
          <w:kern w:val="0"/>
          <w:sz w:val="32"/>
          <w:szCs w:val="32"/>
        </w:rPr>
        <w:t>年初预算为</w:t>
      </w:r>
      <w:r>
        <w:rPr>
          <w:rFonts w:ascii="仿宋_GB2312" w:eastAsia="仿宋_GB2312" w:hAnsi="??" w:cs="宋体"/>
          <w:kern w:val="0"/>
          <w:sz w:val="32"/>
          <w:szCs w:val="32"/>
        </w:rPr>
        <w:t>237.27</w:t>
      </w:r>
      <w:r w:rsidRPr="00200B50">
        <w:rPr>
          <w:rFonts w:ascii="仿宋_GB2312" w:eastAsia="仿宋_GB2312" w:hAnsi="??" w:cs="宋体" w:hint="eastAsia"/>
          <w:kern w:val="0"/>
          <w:sz w:val="32"/>
          <w:szCs w:val="32"/>
        </w:rPr>
        <w:t>万元，</w:t>
      </w:r>
      <w:r>
        <w:rPr>
          <w:rFonts w:ascii="仿宋_GB2312" w:eastAsia="仿宋_GB2312" w:hAnsi="??" w:cs="宋体" w:hint="eastAsia"/>
          <w:kern w:val="0"/>
          <w:sz w:val="32"/>
          <w:szCs w:val="32"/>
        </w:rPr>
        <w:t>决算数</w:t>
      </w:r>
      <w:r>
        <w:rPr>
          <w:rFonts w:ascii="仿宋_GB2312" w:eastAsia="仿宋_GB2312" w:hAnsi="??" w:cs="宋体"/>
          <w:kern w:val="0"/>
          <w:sz w:val="32"/>
          <w:szCs w:val="32"/>
        </w:rPr>
        <w:t>140.36</w:t>
      </w:r>
      <w:r>
        <w:rPr>
          <w:rFonts w:ascii="仿宋_GB2312" w:eastAsia="仿宋_GB2312" w:hAnsi="??" w:cs="宋体" w:hint="eastAsia"/>
          <w:kern w:val="0"/>
          <w:sz w:val="32"/>
          <w:szCs w:val="32"/>
        </w:rPr>
        <w:t>万元，</w:t>
      </w:r>
      <w:r w:rsidRPr="00200B50">
        <w:rPr>
          <w:rFonts w:ascii="仿宋_GB2312" w:eastAsia="仿宋_GB2312" w:hAnsi="??" w:cs="宋体" w:hint="eastAsia"/>
          <w:kern w:val="0"/>
          <w:sz w:val="32"/>
          <w:szCs w:val="32"/>
        </w:rPr>
        <w:t>完成</w:t>
      </w:r>
      <w:r>
        <w:rPr>
          <w:rFonts w:ascii="仿宋_GB2312" w:eastAsia="仿宋_GB2312" w:hAnsi="??" w:cs="宋体" w:hint="eastAsia"/>
          <w:kern w:val="0"/>
          <w:sz w:val="32"/>
          <w:szCs w:val="32"/>
        </w:rPr>
        <w:t>年初</w:t>
      </w:r>
      <w:r w:rsidRPr="00200B50">
        <w:rPr>
          <w:rFonts w:ascii="仿宋_GB2312" w:eastAsia="仿宋_GB2312" w:hAnsi="??" w:cs="宋体" w:hint="eastAsia"/>
          <w:kern w:val="0"/>
          <w:sz w:val="32"/>
          <w:szCs w:val="32"/>
        </w:rPr>
        <w:t>预算</w:t>
      </w:r>
      <w:r>
        <w:rPr>
          <w:rFonts w:ascii="仿宋_GB2312" w:eastAsia="仿宋_GB2312" w:hAnsi="??" w:cs="宋体" w:hint="eastAsia"/>
          <w:kern w:val="0"/>
          <w:sz w:val="32"/>
          <w:szCs w:val="32"/>
        </w:rPr>
        <w:t>的</w:t>
      </w:r>
      <w:r>
        <w:rPr>
          <w:rFonts w:ascii="仿宋_GB2312" w:eastAsia="仿宋_GB2312" w:hAnsi="??" w:cs="宋体"/>
          <w:kern w:val="0"/>
          <w:sz w:val="32"/>
          <w:szCs w:val="32"/>
        </w:rPr>
        <w:t>59.17</w:t>
      </w:r>
      <w:r w:rsidRPr="00795C20">
        <w:rPr>
          <w:rFonts w:ascii="仿宋_GB2312" w:eastAsia="仿宋_GB2312" w:hAnsi="??" w:cs="宋体"/>
          <w:kern w:val="0"/>
          <w:sz w:val="32"/>
          <w:szCs w:val="32"/>
        </w:rPr>
        <w:t>%</w:t>
      </w:r>
      <w:r w:rsidRPr="00795C20">
        <w:rPr>
          <w:rFonts w:ascii="仿宋_GB2312" w:eastAsia="仿宋_GB2312" w:hAnsi="??" w:cs="宋体" w:hint="eastAsia"/>
          <w:kern w:val="0"/>
          <w:sz w:val="32"/>
          <w:szCs w:val="32"/>
        </w:rPr>
        <w:t>。</w:t>
      </w:r>
      <w:r w:rsidRPr="00F364EE">
        <w:rPr>
          <w:rFonts w:ascii="仿宋_GB2312" w:eastAsia="仿宋_GB2312" w:hAnsi="??" w:cs="宋体" w:hint="eastAsia"/>
          <w:kern w:val="0"/>
          <w:sz w:val="32"/>
          <w:szCs w:val="32"/>
        </w:rPr>
        <w:t>决算数</w:t>
      </w:r>
      <w:r>
        <w:rPr>
          <w:rFonts w:ascii="仿宋_GB2312" w:eastAsia="仿宋_GB2312" w:hAnsi="??" w:cs="宋体" w:hint="eastAsia"/>
          <w:kern w:val="0"/>
          <w:sz w:val="32"/>
          <w:szCs w:val="32"/>
        </w:rPr>
        <w:t>小于</w:t>
      </w:r>
      <w:r w:rsidRPr="00F364EE">
        <w:rPr>
          <w:rFonts w:ascii="仿宋_GB2312" w:eastAsia="仿宋_GB2312" w:hAnsi="??" w:cs="宋体" w:hint="eastAsia"/>
          <w:kern w:val="0"/>
          <w:sz w:val="32"/>
          <w:szCs w:val="32"/>
        </w:rPr>
        <w:t>预算数的主要原因</w:t>
      </w:r>
      <w:r>
        <w:rPr>
          <w:rFonts w:ascii="仿宋_GB2312" w:eastAsia="仿宋_GB2312" w:hAnsi="??" w:cs="宋体" w:hint="eastAsia"/>
          <w:kern w:val="0"/>
          <w:sz w:val="32"/>
          <w:szCs w:val="32"/>
        </w:rPr>
        <w:t>是公车改革经费纳入</w:t>
      </w:r>
      <w:r>
        <w:rPr>
          <w:rFonts w:ascii="仿宋_GB2312" w:eastAsia="仿宋_GB2312" w:hAnsi="??" w:cs="宋体"/>
          <w:kern w:val="0"/>
          <w:sz w:val="32"/>
          <w:szCs w:val="32"/>
        </w:rPr>
        <w:t>2016</w:t>
      </w:r>
      <w:r>
        <w:rPr>
          <w:rFonts w:ascii="仿宋_GB2312" w:eastAsia="仿宋_GB2312" w:hAnsi="??" w:cs="宋体" w:hint="eastAsia"/>
          <w:kern w:val="0"/>
          <w:sz w:val="32"/>
          <w:szCs w:val="32"/>
        </w:rPr>
        <w:t>年预算编制之中，但</w:t>
      </w:r>
      <w:r>
        <w:rPr>
          <w:rFonts w:ascii="仿宋_GB2312" w:eastAsia="仿宋_GB2312" w:hAnsi="??" w:cs="宋体"/>
          <w:kern w:val="0"/>
          <w:sz w:val="32"/>
          <w:szCs w:val="32"/>
        </w:rPr>
        <w:t>2016</w:t>
      </w:r>
      <w:r>
        <w:rPr>
          <w:rFonts w:ascii="仿宋_GB2312" w:eastAsia="仿宋_GB2312" w:hAnsi="??" w:cs="宋体" w:hint="eastAsia"/>
          <w:kern w:val="0"/>
          <w:sz w:val="32"/>
          <w:szCs w:val="32"/>
        </w:rPr>
        <w:t>年未实际进行发放</w:t>
      </w:r>
      <w:r w:rsidRPr="00F364EE">
        <w:rPr>
          <w:rFonts w:ascii="仿宋_GB2312" w:eastAsia="仿宋_GB2312" w:hAnsi="??" w:cs="宋体" w:hint="eastAsia"/>
          <w:kern w:val="0"/>
          <w:sz w:val="32"/>
          <w:szCs w:val="32"/>
        </w:rPr>
        <w:t>。</w:t>
      </w:r>
    </w:p>
    <w:p w:rsidR="002B1E8E" w:rsidRDefault="002B1E8E" w:rsidP="00AF05CE">
      <w:pPr>
        <w:widowControl/>
        <w:snapToGrid w:val="0"/>
        <w:spacing w:before="100" w:beforeAutospacing="1" w:after="100" w:afterAutospacing="1"/>
        <w:ind w:rightChars="-47" w:right="-99" w:firstLineChars="176" w:firstLine="565"/>
        <w:jc w:val="left"/>
        <w:rPr>
          <w:rFonts w:ascii="仿宋_GB2312" w:eastAsia="仿宋_GB2312" w:hAnsi="??" w:cs="宋体"/>
          <w:b/>
          <w:kern w:val="0"/>
          <w:sz w:val="32"/>
          <w:szCs w:val="32"/>
        </w:rPr>
      </w:pPr>
      <w:r w:rsidRPr="00795C20">
        <w:rPr>
          <w:rFonts w:ascii="仿宋_GB2312" w:eastAsia="仿宋_GB2312" w:hAnsi="??" w:cs="宋体" w:hint="eastAsia"/>
          <w:b/>
          <w:kern w:val="0"/>
          <w:sz w:val="32"/>
          <w:szCs w:val="32"/>
        </w:rPr>
        <w:t>（</w:t>
      </w:r>
      <w:r>
        <w:rPr>
          <w:rFonts w:ascii="仿宋_GB2312" w:eastAsia="仿宋_GB2312" w:hAnsi="??" w:cs="宋体"/>
          <w:b/>
          <w:kern w:val="0"/>
          <w:sz w:val="32"/>
          <w:szCs w:val="32"/>
        </w:rPr>
        <w:t>17</w:t>
      </w:r>
      <w:r w:rsidRPr="00795C20">
        <w:rPr>
          <w:rFonts w:ascii="仿宋_GB2312" w:eastAsia="仿宋_GB2312" w:hAnsi="??" w:cs="宋体" w:hint="eastAsia"/>
          <w:b/>
          <w:kern w:val="0"/>
          <w:sz w:val="32"/>
          <w:szCs w:val="32"/>
        </w:rPr>
        <w:t>）</w:t>
      </w:r>
      <w:r w:rsidRPr="002165CF">
        <w:rPr>
          <w:rFonts w:ascii="仿宋_GB2312" w:eastAsia="仿宋_GB2312" w:hAnsi="??" w:cs="宋体" w:hint="eastAsia"/>
          <w:b/>
          <w:kern w:val="0"/>
          <w:sz w:val="32"/>
          <w:szCs w:val="32"/>
        </w:rPr>
        <w:t>医疗卫生与计划生育支出</w:t>
      </w:r>
      <w:r w:rsidRPr="00795C20">
        <w:rPr>
          <w:rFonts w:ascii="仿宋_GB2312" w:eastAsia="仿宋_GB2312" w:hAnsi="??" w:cs="宋体" w:hint="eastAsia"/>
          <w:b/>
          <w:kern w:val="0"/>
          <w:sz w:val="32"/>
          <w:szCs w:val="32"/>
        </w:rPr>
        <w:t>（类）</w:t>
      </w:r>
      <w:r w:rsidRPr="002165CF">
        <w:rPr>
          <w:rFonts w:ascii="仿宋_GB2312" w:eastAsia="仿宋_GB2312" w:hAnsi="??" w:cs="宋体" w:hint="eastAsia"/>
          <w:b/>
          <w:kern w:val="0"/>
          <w:sz w:val="32"/>
          <w:szCs w:val="32"/>
        </w:rPr>
        <w:t>医疗保障</w:t>
      </w:r>
      <w:r w:rsidRPr="00795C20">
        <w:rPr>
          <w:rFonts w:ascii="仿宋_GB2312" w:eastAsia="仿宋_GB2312" w:hAnsi="??" w:cs="宋体" w:hint="eastAsia"/>
          <w:b/>
          <w:kern w:val="0"/>
          <w:sz w:val="32"/>
          <w:szCs w:val="32"/>
        </w:rPr>
        <w:t>（款）</w:t>
      </w:r>
      <w:r w:rsidRPr="00AE5971">
        <w:rPr>
          <w:rFonts w:ascii="仿宋_GB2312" w:eastAsia="仿宋_GB2312" w:hAnsi="??" w:cs="宋体" w:hint="eastAsia"/>
          <w:b/>
          <w:kern w:val="0"/>
          <w:sz w:val="32"/>
          <w:szCs w:val="32"/>
        </w:rPr>
        <w:t>公务员医疗补助</w:t>
      </w:r>
      <w:r w:rsidRPr="00795C20">
        <w:rPr>
          <w:rFonts w:ascii="仿宋_GB2312" w:eastAsia="仿宋_GB2312" w:hAnsi="??" w:cs="宋体" w:hint="eastAsia"/>
          <w:b/>
          <w:kern w:val="0"/>
          <w:sz w:val="32"/>
          <w:szCs w:val="32"/>
        </w:rPr>
        <w:t>（项）</w:t>
      </w:r>
    </w:p>
    <w:p w:rsidR="002B1E8E" w:rsidRDefault="002B1E8E" w:rsidP="00AF05CE">
      <w:pPr>
        <w:widowControl/>
        <w:snapToGrid w:val="0"/>
        <w:spacing w:before="100" w:beforeAutospacing="1" w:after="100" w:afterAutospacing="1"/>
        <w:ind w:firstLineChars="200" w:firstLine="640"/>
        <w:jc w:val="left"/>
        <w:rPr>
          <w:rFonts w:ascii="仿宋_GB2312" w:eastAsia="仿宋_GB2312" w:hAnsi="??" w:cs="宋体"/>
          <w:kern w:val="0"/>
          <w:sz w:val="32"/>
          <w:szCs w:val="32"/>
        </w:rPr>
      </w:pPr>
      <w:r w:rsidRPr="00200B50">
        <w:rPr>
          <w:rFonts w:ascii="仿宋_GB2312" w:eastAsia="仿宋_GB2312" w:hAnsi="??" w:cs="宋体" w:hint="eastAsia"/>
          <w:kern w:val="0"/>
          <w:sz w:val="32"/>
          <w:szCs w:val="32"/>
        </w:rPr>
        <w:lastRenderedPageBreak/>
        <w:t>年初预算为</w:t>
      </w:r>
      <w:r>
        <w:rPr>
          <w:rFonts w:ascii="仿宋_GB2312" w:eastAsia="仿宋_GB2312" w:hAnsi="??" w:cs="宋体"/>
          <w:kern w:val="0"/>
          <w:sz w:val="32"/>
          <w:szCs w:val="32"/>
        </w:rPr>
        <w:t>942.22</w:t>
      </w:r>
      <w:r w:rsidRPr="00200B50">
        <w:rPr>
          <w:rFonts w:ascii="仿宋_GB2312" w:eastAsia="仿宋_GB2312" w:hAnsi="??" w:cs="宋体" w:hint="eastAsia"/>
          <w:kern w:val="0"/>
          <w:sz w:val="32"/>
          <w:szCs w:val="32"/>
        </w:rPr>
        <w:t>万元，</w:t>
      </w:r>
      <w:r>
        <w:rPr>
          <w:rFonts w:ascii="仿宋_GB2312" w:eastAsia="仿宋_GB2312" w:hAnsi="??" w:cs="宋体" w:hint="eastAsia"/>
          <w:kern w:val="0"/>
          <w:sz w:val="32"/>
          <w:szCs w:val="32"/>
        </w:rPr>
        <w:t>决算数</w:t>
      </w:r>
      <w:r>
        <w:rPr>
          <w:rFonts w:ascii="仿宋_GB2312" w:eastAsia="仿宋_GB2312" w:hAnsi="??" w:cs="宋体"/>
          <w:kern w:val="0"/>
          <w:sz w:val="32"/>
          <w:szCs w:val="32"/>
        </w:rPr>
        <w:t>654.72</w:t>
      </w:r>
      <w:r>
        <w:rPr>
          <w:rFonts w:ascii="仿宋_GB2312" w:eastAsia="仿宋_GB2312" w:hAnsi="??" w:cs="宋体" w:hint="eastAsia"/>
          <w:kern w:val="0"/>
          <w:sz w:val="32"/>
          <w:szCs w:val="32"/>
        </w:rPr>
        <w:t>万元，</w:t>
      </w:r>
      <w:r w:rsidRPr="00200B50">
        <w:rPr>
          <w:rFonts w:ascii="仿宋_GB2312" w:eastAsia="仿宋_GB2312" w:hAnsi="??" w:cs="宋体" w:hint="eastAsia"/>
          <w:kern w:val="0"/>
          <w:sz w:val="32"/>
          <w:szCs w:val="32"/>
        </w:rPr>
        <w:t>完成</w:t>
      </w:r>
      <w:r>
        <w:rPr>
          <w:rFonts w:ascii="仿宋_GB2312" w:eastAsia="仿宋_GB2312" w:hAnsi="??" w:cs="宋体" w:hint="eastAsia"/>
          <w:kern w:val="0"/>
          <w:sz w:val="32"/>
          <w:szCs w:val="32"/>
        </w:rPr>
        <w:t>年初</w:t>
      </w:r>
      <w:r w:rsidRPr="00200B50">
        <w:rPr>
          <w:rFonts w:ascii="仿宋_GB2312" w:eastAsia="仿宋_GB2312" w:hAnsi="??" w:cs="宋体" w:hint="eastAsia"/>
          <w:kern w:val="0"/>
          <w:sz w:val="32"/>
          <w:szCs w:val="32"/>
        </w:rPr>
        <w:t>预算</w:t>
      </w:r>
      <w:r>
        <w:rPr>
          <w:rFonts w:ascii="仿宋_GB2312" w:eastAsia="仿宋_GB2312" w:hAnsi="??" w:cs="宋体" w:hint="eastAsia"/>
          <w:kern w:val="0"/>
          <w:sz w:val="32"/>
          <w:szCs w:val="32"/>
        </w:rPr>
        <w:t>的</w:t>
      </w:r>
      <w:r>
        <w:rPr>
          <w:rFonts w:ascii="仿宋_GB2312" w:eastAsia="仿宋_GB2312" w:hAnsi="??" w:cs="宋体"/>
          <w:kern w:val="0"/>
          <w:sz w:val="32"/>
          <w:szCs w:val="32"/>
        </w:rPr>
        <w:t>69.49</w:t>
      </w:r>
      <w:r w:rsidRPr="00795C20">
        <w:rPr>
          <w:rFonts w:ascii="仿宋_GB2312" w:eastAsia="仿宋_GB2312" w:hAnsi="??" w:cs="宋体"/>
          <w:kern w:val="0"/>
          <w:sz w:val="32"/>
          <w:szCs w:val="32"/>
        </w:rPr>
        <w:t>%</w:t>
      </w:r>
      <w:r w:rsidRPr="00795C20">
        <w:rPr>
          <w:rFonts w:ascii="仿宋_GB2312" w:eastAsia="仿宋_GB2312" w:hAnsi="??" w:cs="宋体" w:hint="eastAsia"/>
          <w:kern w:val="0"/>
          <w:sz w:val="32"/>
          <w:szCs w:val="32"/>
        </w:rPr>
        <w:t>。</w:t>
      </w:r>
      <w:r w:rsidRPr="00F364EE">
        <w:rPr>
          <w:rFonts w:ascii="仿宋_GB2312" w:eastAsia="仿宋_GB2312" w:hAnsi="??" w:cs="宋体" w:hint="eastAsia"/>
          <w:kern w:val="0"/>
          <w:sz w:val="32"/>
          <w:szCs w:val="32"/>
        </w:rPr>
        <w:t>决算数</w:t>
      </w:r>
      <w:r>
        <w:rPr>
          <w:rFonts w:ascii="仿宋_GB2312" w:eastAsia="仿宋_GB2312" w:hAnsi="??" w:cs="宋体" w:hint="eastAsia"/>
          <w:kern w:val="0"/>
          <w:sz w:val="32"/>
          <w:szCs w:val="32"/>
        </w:rPr>
        <w:t>小于</w:t>
      </w:r>
      <w:r w:rsidRPr="00F364EE">
        <w:rPr>
          <w:rFonts w:ascii="仿宋_GB2312" w:eastAsia="仿宋_GB2312" w:hAnsi="??" w:cs="宋体" w:hint="eastAsia"/>
          <w:kern w:val="0"/>
          <w:sz w:val="32"/>
          <w:szCs w:val="32"/>
        </w:rPr>
        <w:t>预算数的主要原因</w:t>
      </w:r>
      <w:r>
        <w:rPr>
          <w:rFonts w:ascii="仿宋_GB2312" w:eastAsia="仿宋_GB2312" w:hAnsi="??" w:cs="宋体" w:hint="eastAsia"/>
          <w:kern w:val="0"/>
          <w:sz w:val="32"/>
          <w:szCs w:val="32"/>
        </w:rPr>
        <w:t>是公车改革经费纳入</w:t>
      </w:r>
      <w:r>
        <w:rPr>
          <w:rFonts w:ascii="仿宋_GB2312" w:eastAsia="仿宋_GB2312" w:hAnsi="??" w:cs="宋体"/>
          <w:kern w:val="0"/>
          <w:sz w:val="32"/>
          <w:szCs w:val="32"/>
        </w:rPr>
        <w:t>2016</w:t>
      </w:r>
      <w:r>
        <w:rPr>
          <w:rFonts w:ascii="仿宋_GB2312" w:eastAsia="仿宋_GB2312" w:hAnsi="??" w:cs="宋体" w:hint="eastAsia"/>
          <w:kern w:val="0"/>
          <w:sz w:val="32"/>
          <w:szCs w:val="32"/>
        </w:rPr>
        <w:t>年预算编制之中，但</w:t>
      </w:r>
      <w:r>
        <w:rPr>
          <w:rFonts w:ascii="仿宋_GB2312" w:eastAsia="仿宋_GB2312" w:hAnsi="??" w:cs="宋体"/>
          <w:kern w:val="0"/>
          <w:sz w:val="32"/>
          <w:szCs w:val="32"/>
        </w:rPr>
        <w:t>2016</w:t>
      </w:r>
      <w:r>
        <w:rPr>
          <w:rFonts w:ascii="仿宋_GB2312" w:eastAsia="仿宋_GB2312" w:hAnsi="??" w:cs="宋体" w:hint="eastAsia"/>
          <w:kern w:val="0"/>
          <w:sz w:val="32"/>
          <w:szCs w:val="32"/>
        </w:rPr>
        <w:t>年未实际进行发放</w:t>
      </w:r>
      <w:r w:rsidRPr="00F364EE">
        <w:rPr>
          <w:rFonts w:ascii="仿宋_GB2312" w:eastAsia="仿宋_GB2312" w:hAnsi="??" w:cs="宋体" w:hint="eastAsia"/>
          <w:kern w:val="0"/>
          <w:sz w:val="32"/>
          <w:szCs w:val="32"/>
        </w:rPr>
        <w:t>。</w:t>
      </w:r>
    </w:p>
    <w:p w:rsidR="002B1E8E" w:rsidRDefault="002B1E8E" w:rsidP="00AF05CE">
      <w:pPr>
        <w:widowControl/>
        <w:snapToGrid w:val="0"/>
        <w:spacing w:before="100" w:beforeAutospacing="1" w:after="100" w:afterAutospacing="1"/>
        <w:ind w:rightChars="-47" w:right="-99" w:firstLineChars="176" w:firstLine="565"/>
        <w:jc w:val="left"/>
        <w:rPr>
          <w:rFonts w:ascii="仿宋_GB2312" w:eastAsia="仿宋_GB2312" w:hAnsi="??" w:cs="宋体"/>
          <w:b/>
          <w:kern w:val="0"/>
          <w:sz w:val="32"/>
          <w:szCs w:val="32"/>
        </w:rPr>
      </w:pPr>
      <w:r w:rsidRPr="00795C20">
        <w:rPr>
          <w:rFonts w:ascii="仿宋_GB2312" w:eastAsia="仿宋_GB2312" w:hAnsi="??" w:cs="宋体" w:hint="eastAsia"/>
          <w:b/>
          <w:kern w:val="0"/>
          <w:sz w:val="32"/>
          <w:szCs w:val="32"/>
        </w:rPr>
        <w:t>（</w:t>
      </w:r>
      <w:r>
        <w:rPr>
          <w:rFonts w:ascii="仿宋_GB2312" w:eastAsia="仿宋_GB2312" w:hAnsi="??" w:cs="宋体"/>
          <w:b/>
          <w:kern w:val="0"/>
          <w:sz w:val="32"/>
          <w:szCs w:val="32"/>
        </w:rPr>
        <w:t>18</w:t>
      </w:r>
      <w:r w:rsidRPr="00795C20">
        <w:rPr>
          <w:rFonts w:ascii="仿宋_GB2312" w:eastAsia="仿宋_GB2312" w:hAnsi="??" w:cs="宋体" w:hint="eastAsia"/>
          <w:b/>
          <w:kern w:val="0"/>
          <w:sz w:val="32"/>
          <w:szCs w:val="32"/>
        </w:rPr>
        <w:t>）</w:t>
      </w:r>
      <w:r w:rsidRPr="00111F49">
        <w:rPr>
          <w:rFonts w:ascii="仿宋_GB2312" w:eastAsia="仿宋_GB2312" w:hAnsi="??" w:cs="宋体" w:hint="eastAsia"/>
          <w:b/>
          <w:kern w:val="0"/>
          <w:sz w:val="32"/>
          <w:szCs w:val="32"/>
        </w:rPr>
        <w:t>农林水支出</w:t>
      </w:r>
      <w:r w:rsidRPr="00795C20">
        <w:rPr>
          <w:rFonts w:ascii="仿宋_GB2312" w:eastAsia="仿宋_GB2312" w:hAnsi="??" w:cs="宋体" w:hint="eastAsia"/>
          <w:b/>
          <w:kern w:val="0"/>
          <w:sz w:val="32"/>
          <w:szCs w:val="32"/>
        </w:rPr>
        <w:t>（类）</w:t>
      </w:r>
      <w:r w:rsidRPr="00111F49">
        <w:rPr>
          <w:rFonts w:ascii="仿宋_GB2312" w:eastAsia="仿宋_GB2312" w:hAnsi="??" w:cs="宋体" w:hint="eastAsia"/>
          <w:b/>
          <w:kern w:val="0"/>
          <w:sz w:val="32"/>
          <w:szCs w:val="32"/>
        </w:rPr>
        <w:t>农村综合改革</w:t>
      </w:r>
      <w:r w:rsidRPr="00795C20">
        <w:rPr>
          <w:rFonts w:ascii="仿宋_GB2312" w:eastAsia="仿宋_GB2312" w:hAnsi="??" w:cs="宋体" w:hint="eastAsia"/>
          <w:b/>
          <w:kern w:val="0"/>
          <w:sz w:val="32"/>
          <w:szCs w:val="32"/>
        </w:rPr>
        <w:t>（款）</w:t>
      </w:r>
      <w:r w:rsidRPr="00111F49">
        <w:rPr>
          <w:rFonts w:ascii="仿宋_GB2312" w:eastAsia="仿宋_GB2312" w:hAnsi="??" w:cs="宋体" w:hint="eastAsia"/>
          <w:b/>
          <w:kern w:val="0"/>
          <w:sz w:val="32"/>
          <w:szCs w:val="32"/>
        </w:rPr>
        <w:t>国有农场办社会职能改革补助</w:t>
      </w:r>
      <w:r w:rsidRPr="00795C20">
        <w:rPr>
          <w:rFonts w:ascii="仿宋_GB2312" w:eastAsia="仿宋_GB2312" w:hAnsi="??" w:cs="宋体" w:hint="eastAsia"/>
          <w:b/>
          <w:kern w:val="0"/>
          <w:sz w:val="32"/>
          <w:szCs w:val="32"/>
        </w:rPr>
        <w:t>（项）</w:t>
      </w:r>
    </w:p>
    <w:p w:rsidR="002B1E8E" w:rsidRDefault="002B1E8E" w:rsidP="00AF05CE">
      <w:pPr>
        <w:widowControl/>
        <w:snapToGrid w:val="0"/>
        <w:spacing w:before="100" w:beforeAutospacing="1" w:after="100" w:afterAutospacing="1"/>
        <w:ind w:firstLineChars="200" w:firstLine="640"/>
        <w:jc w:val="left"/>
        <w:rPr>
          <w:rFonts w:ascii="仿宋_GB2312" w:eastAsia="仿宋_GB2312" w:hAnsi="??" w:cs="宋体"/>
          <w:kern w:val="0"/>
          <w:sz w:val="32"/>
          <w:szCs w:val="32"/>
        </w:rPr>
      </w:pPr>
      <w:r w:rsidRPr="00200B50">
        <w:rPr>
          <w:rFonts w:ascii="仿宋_GB2312" w:eastAsia="仿宋_GB2312" w:hAnsi="??" w:cs="宋体" w:hint="eastAsia"/>
          <w:kern w:val="0"/>
          <w:sz w:val="32"/>
          <w:szCs w:val="32"/>
        </w:rPr>
        <w:t>年初预算为</w:t>
      </w:r>
      <w:r>
        <w:rPr>
          <w:rFonts w:ascii="仿宋_GB2312" w:eastAsia="仿宋_GB2312" w:hAnsi="??" w:cs="宋体"/>
          <w:kern w:val="0"/>
          <w:sz w:val="32"/>
          <w:szCs w:val="32"/>
        </w:rPr>
        <w:t>32.5</w:t>
      </w:r>
      <w:r w:rsidRPr="00200B50">
        <w:rPr>
          <w:rFonts w:ascii="仿宋_GB2312" w:eastAsia="仿宋_GB2312" w:hAnsi="??" w:cs="宋体" w:hint="eastAsia"/>
          <w:kern w:val="0"/>
          <w:sz w:val="32"/>
          <w:szCs w:val="32"/>
        </w:rPr>
        <w:t>万元，</w:t>
      </w:r>
      <w:r>
        <w:rPr>
          <w:rFonts w:ascii="仿宋_GB2312" w:eastAsia="仿宋_GB2312" w:hAnsi="??" w:cs="宋体" w:hint="eastAsia"/>
          <w:kern w:val="0"/>
          <w:sz w:val="32"/>
          <w:szCs w:val="32"/>
        </w:rPr>
        <w:t>决算数</w:t>
      </w:r>
      <w:r>
        <w:rPr>
          <w:rFonts w:ascii="仿宋_GB2312" w:eastAsia="仿宋_GB2312" w:hAnsi="??" w:cs="宋体"/>
          <w:kern w:val="0"/>
          <w:sz w:val="32"/>
          <w:szCs w:val="32"/>
        </w:rPr>
        <w:t>32.5</w:t>
      </w:r>
      <w:r>
        <w:rPr>
          <w:rFonts w:ascii="仿宋_GB2312" w:eastAsia="仿宋_GB2312" w:hAnsi="??" w:cs="宋体" w:hint="eastAsia"/>
          <w:kern w:val="0"/>
          <w:sz w:val="32"/>
          <w:szCs w:val="32"/>
        </w:rPr>
        <w:t>万元，</w:t>
      </w:r>
      <w:r w:rsidRPr="00200B50">
        <w:rPr>
          <w:rFonts w:ascii="仿宋_GB2312" w:eastAsia="仿宋_GB2312" w:hAnsi="??" w:cs="宋体" w:hint="eastAsia"/>
          <w:kern w:val="0"/>
          <w:sz w:val="32"/>
          <w:szCs w:val="32"/>
        </w:rPr>
        <w:t>完成</w:t>
      </w:r>
      <w:r>
        <w:rPr>
          <w:rFonts w:ascii="仿宋_GB2312" w:eastAsia="仿宋_GB2312" w:hAnsi="??" w:cs="宋体" w:hint="eastAsia"/>
          <w:kern w:val="0"/>
          <w:sz w:val="32"/>
          <w:szCs w:val="32"/>
        </w:rPr>
        <w:t>年初</w:t>
      </w:r>
      <w:r w:rsidRPr="00200B50">
        <w:rPr>
          <w:rFonts w:ascii="仿宋_GB2312" w:eastAsia="仿宋_GB2312" w:hAnsi="??" w:cs="宋体" w:hint="eastAsia"/>
          <w:kern w:val="0"/>
          <w:sz w:val="32"/>
          <w:szCs w:val="32"/>
        </w:rPr>
        <w:t>预算</w:t>
      </w:r>
      <w:r>
        <w:rPr>
          <w:rFonts w:ascii="仿宋_GB2312" w:eastAsia="仿宋_GB2312" w:hAnsi="??" w:cs="宋体" w:hint="eastAsia"/>
          <w:kern w:val="0"/>
          <w:sz w:val="32"/>
          <w:szCs w:val="32"/>
        </w:rPr>
        <w:t>的</w:t>
      </w:r>
      <w:r>
        <w:rPr>
          <w:rFonts w:ascii="仿宋_GB2312" w:eastAsia="仿宋_GB2312" w:hAnsi="??" w:cs="宋体"/>
          <w:kern w:val="0"/>
          <w:sz w:val="32"/>
          <w:szCs w:val="32"/>
        </w:rPr>
        <w:t>100</w:t>
      </w:r>
      <w:r w:rsidRPr="00795C20">
        <w:rPr>
          <w:rFonts w:ascii="仿宋_GB2312" w:eastAsia="仿宋_GB2312" w:hAnsi="??" w:cs="宋体"/>
          <w:kern w:val="0"/>
          <w:sz w:val="32"/>
          <w:szCs w:val="32"/>
        </w:rPr>
        <w:t>%</w:t>
      </w:r>
      <w:r w:rsidRPr="00795C20">
        <w:rPr>
          <w:rFonts w:ascii="仿宋_GB2312" w:eastAsia="仿宋_GB2312" w:hAnsi="??" w:cs="宋体" w:hint="eastAsia"/>
          <w:kern w:val="0"/>
          <w:sz w:val="32"/>
          <w:szCs w:val="32"/>
        </w:rPr>
        <w:t>。</w:t>
      </w:r>
    </w:p>
    <w:p w:rsidR="002B1E8E" w:rsidRDefault="002B1E8E" w:rsidP="00AF05CE">
      <w:pPr>
        <w:widowControl/>
        <w:snapToGrid w:val="0"/>
        <w:spacing w:before="100" w:beforeAutospacing="1" w:after="100" w:afterAutospacing="1"/>
        <w:ind w:rightChars="-47" w:right="-99" w:firstLineChars="176" w:firstLine="565"/>
        <w:jc w:val="left"/>
        <w:rPr>
          <w:rFonts w:ascii="仿宋_GB2312" w:eastAsia="仿宋_GB2312" w:hAnsi="??" w:cs="宋体"/>
          <w:b/>
          <w:kern w:val="0"/>
          <w:sz w:val="32"/>
          <w:szCs w:val="32"/>
        </w:rPr>
      </w:pPr>
      <w:r w:rsidRPr="00795C20">
        <w:rPr>
          <w:rFonts w:ascii="仿宋_GB2312" w:eastAsia="仿宋_GB2312" w:hAnsi="??" w:cs="宋体" w:hint="eastAsia"/>
          <w:b/>
          <w:kern w:val="0"/>
          <w:sz w:val="32"/>
          <w:szCs w:val="32"/>
        </w:rPr>
        <w:t>（</w:t>
      </w:r>
      <w:r>
        <w:rPr>
          <w:rFonts w:ascii="仿宋_GB2312" w:eastAsia="仿宋_GB2312" w:hAnsi="??" w:cs="宋体"/>
          <w:b/>
          <w:kern w:val="0"/>
          <w:sz w:val="32"/>
          <w:szCs w:val="32"/>
        </w:rPr>
        <w:t>19</w:t>
      </w:r>
      <w:r w:rsidRPr="00795C20">
        <w:rPr>
          <w:rFonts w:ascii="仿宋_GB2312" w:eastAsia="仿宋_GB2312" w:hAnsi="??" w:cs="宋体" w:hint="eastAsia"/>
          <w:b/>
          <w:kern w:val="0"/>
          <w:sz w:val="32"/>
          <w:szCs w:val="32"/>
        </w:rPr>
        <w:t>）</w:t>
      </w:r>
      <w:r w:rsidRPr="00111F49">
        <w:rPr>
          <w:rFonts w:ascii="仿宋_GB2312" w:eastAsia="仿宋_GB2312" w:hAnsi="??" w:cs="宋体" w:hint="eastAsia"/>
          <w:b/>
          <w:kern w:val="0"/>
          <w:sz w:val="32"/>
          <w:szCs w:val="32"/>
        </w:rPr>
        <w:t>住房保障支出</w:t>
      </w:r>
      <w:r w:rsidRPr="00795C20">
        <w:rPr>
          <w:rFonts w:ascii="仿宋_GB2312" w:eastAsia="仿宋_GB2312" w:hAnsi="??" w:cs="宋体" w:hint="eastAsia"/>
          <w:b/>
          <w:kern w:val="0"/>
          <w:sz w:val="32"/>
          <w:szCs w:val="32"/>
        </w:rPr>
        <w:t>（类）</w:t>
      </w:r>
      <w:r w:rsidRPr="00111F49">
        <w:rPr>
          <w:rFonts w:ascii="仿宋_GB2312" w:eastAsia="仿宋_GB2312" w:hAnsi="??" w:cs="宋体" w:hint="eastAsia"/>
          <w:b/>
          <w:kern w:val="0"/>
          <w:sz w:val="32"/>
          <w:szCs w:val="32"/>
        </w:rPr>
        <w:t>住房保障支出</w:t>
      </w:r>
      <w:r w:rsidRPr="00795C20">
        <w:rPr>
          <w:rFonts w:ascii="仿宋_GB2312" w:eastAsia="仿宋_GB2312" w:hAnsi="??" w:cs="宋体" w:hint="eastAsia"/>
          <w:b/>
          <w:kern w:val="0"/>
          <w:sz w:val="32"/>
          <w:szCs w:val="32"/>
        </w:rPr>
        <w:t>（款）</w:t>
      </w:r>
      <w:r w:rsidRPr="00111F49">
        <w:rPr>
          <w:rFonts w:ascii="仿宋_GB2312" w:eastAsia="仿宋_GB2312" w:hAnsi="??" w:cs="宋体" w:hint="eastAsia"/>
          <w:b/>
          <w:kern w:val="0"/>
          <w:sz w:val="32"/>
          <w:szCs w:val="32"/>
        </w:rPr>
        <w:t>住房公积金</w:t>
      </w:r>
      <w:r w:rsidRPr="00795C20">
        <w:rPr>
          <w:rFonts w:ascii="仿宋_GB2312" w:eastAsia="仿宋_GB2312" w:hAnsi="??" w:cs="宋体" w:hint="eastAsia"/>
          <w:b/>
          <w:kern w:val="0"/>
          <w:sz w:val="32"/>
          <w:szCs w:val="32"/>
        </w:rPr>
        <w:t>（项）</w:t>
      </w:r>
    </w:p>
    <w:p w:rsidR="002B1E8E" w:rsidRDefault="002B1E8E" w:rsidP="00AF05CE">
      <w:pPr>
        <w:widowControl/>
        <w:snapToGrid w:val="0"/>
        <w:spacing w:before="100" w:beforeAutospacing="1" w:after="100" w:afterAutospacing="1"/>
        <w:ind w:firstLineChars="200" w:firstLine="640"/>
        <w:jc w:val="left"/>
        <w:rPr>
          <w:rFonts w:ascii="仿宋_GB2312" w:eastAsia="仿宋_GB2312" w:hAnsi="??" w:cs="宋体"/>
          <w:kern w:val="0"/>
          <w:sz w:val="32"/>
          <w:szCs w:val="32"/>
        </w:rPr>
      </w:pPr>
      <w:r w:rsidRPr="00200B50">
        <w:rPr>
          <w:rFonts w:ascii="仿宋_GB2312" w:eastAsia="仿宋_GB2312" w:hAnsi="??" w:cs="宋体" w:hint="eastAsia"/>
          <w:kern w:val="0"/>
          <w:sz w:val="32"/>
          <w:szCs w:val="32"/>
        </w:rPr>
        <w:t>年初预算为</w:t>
      </w:r>
      <w:r>
        <w:rPr>
          <w:rFonts w:ascii="仿宋_GB2312" w:eastAsia="仿宋_GB2312" w:hAnsi="??" w:cs="宋体"/>
          <w:kern w:val="0"/>
          <w:sz w:val="32"/>
          <w:szCs w:val="32"/>
        </w:rPr>
        <w:t>474</w:t>
      </w:r>
      <w:r w:rsidRPr="00200B50">
        <w:rPr>
          <w:rFonts w:ascii="仿宋_GB2312" w:eastAsia="仿宋_GB2312" w:hAnsi="??" w:cs="宋体" w:hint="eastAsia"/>
          <w:kern w:val="0"/>
          <w:sz w:val="32"/>
          <w:szCs w:val="32"/>
        </w:rPr>
        <w:t>万元，</w:t>
      </w:r>
      <w:r>
        <w:rPr>
          <w:rFonts w:ascii="仿宋_GB2312" w:eastAsia="仿宋_GB2312" w:hAnsi="??" w:cs="宋体" w:hint="eastAsia"/>
          <w:kern w:val="0"/>
          <w:sz w:val="32"/>
          <w:szCs w:val="32"/>
        </w:rPr>
        <w:t>决算数</w:t>
      </w:r>
      <w:r>
        <w:rPr>
          <w:rFonts w:ascii="仿宋_GB2312" w:eastAsia="仿宋_GB2312" w:hAnsi="??" w:cs="宋体"/>
          <w:kern w:val="0"/>
          <w:sz w:val="32"/>
          <w:szCs w:val="32"/>
        </w:rPr>
        <w:t>474</w:t>
      </w:r>
      <w:r>
        <w:rPr>
          <w:rFonts w:ascii="仿宋_GB2312" w:eastAsia="仿宋_GB2312" w:hAnsi="??" w:cs="宋体" w:hint="eastAsia"/>
          <w:kern w:val="0"/>
          <w:sz w:val="32"/>
          <w:szCs w:val="32"/>
        </w:rPr>
        <w:t>万元，</w:t>
      </w:r>
      <w:r w:rsidRPr="00200B50">
        <w:rPr>
          <w:rFonts w:ascii="仿宋_GB2312" w:eastAsia="仿宋_GB2312" w:hAnsi="??" w:cs="宋体" w:hint="eastAsia"/>
          <w:kern w:val="0"/>
          <w:sz w:val="32"/>
          <w:szCs w:val="32"/>
        </w:rPr>
        <w:t>完成</w:t>
      </w:r>
      <w:r>
        <w:rPr>
          <w:rFonts w:ascii="仿宋_GB2312" w:eastAsia="仿宋_GB2312" w:hAnsi="??" w:cs="宋体" w:hint="eastAsia"/>
          <w:kern w:val="0"/>
          <w:sz w:val="32"/>
          <w:szCs w:val="32"/>
        </w:rPr>
        <w:t>年初</w:t>
      </w:r>
      <w:r w:rsidRPr="00200B50">
        <w:rPr>
          <w:rFonts w:ascii="仿宋_GB2312" w:eastAsia="仿宋_GB2312" w:hAnsi="??" w:cs="宋体" w:hint="eastAsia"/>
          <w:kern w:val="0"/>
          <w:sz w:val="32"/>
          <w:szCs w:val="32"/>
        </w:rPr>
        <w:t>预算</w:t>
      </w:r>
      <w:r>
        <w:rPr>
          <w:rFonts w:ascii="仿宋_GB2312" w:eastAsia="仿宋_GB2312" w:hAnsi="??" w:cs="宋体" w:hint="eastAsia"/>
          <w:kern w:val="0"/>
          <w:sz w:val="32"/>
          <w:szCs w:val="32"/>
        </w:rPr>
        <w:t>的</w:t>
      </w:r>
      <w:r>
        <w:rPr>
          <w:rFonts w:ascii="仿宋_GB2312" w:eastAsia="仿宋_GB2312" w:hAnsi="??" w:cs="宋体"/>
          <w:kern w:val="0"/>
          <w:sz w:val="32"/>
          <w:szCs w:val="32"/>
        </w:rPr>
        <w:t>100</w:t>
      </w:r>
      <w:r w:rsidRPr="00795C20">
        <w:rPr>
          <w:rFonts w:ascii="仿宋_GB2312" w:eastAsia="仿宋_GB2312" w:hAnsi="??" w:cs="宋体"/>
          <w:kern w:val="0"/>
          <w:sz w:val="32"/>
          <w:szCs w:val="32"/>
        </w:rPr>
        <w:t>%</w:t>
      </w:r>
      <w:r w:rsidRPr="00795C20">
        <w:rPr>
          <w:rFonts w:ascii="仿宋_GB2312" w:eastAsia="仿宋_GB2312" w:hAnsi="??" w:cs="宋体" w:hint="eastAsia"/>
          <w:kern w:val="0"/>
          <w:sz w:val="32"/>
          <w:szCs w:val="32"/>
        </w:rPr>
        <w:t>。</w:t>
      </w:r>
    </w:p>
    <w:p w:rsidR="002B1E8E" w:rsidRDefault="002B1E8E" w:rsidP="00AF05CE">
      <w:pPr>
        <w:widowControl/>
        <w:snapToGrid w:val="0"/>
        <w:spacing w:before="100" w:beforeAutospacing="1" w:after="100" w:afterAutospacing="1"/>
        <w:ind w:rightChars="-47" w:right="-99" w:firstLineChars="176" w:firstLine="565"/>
        <w:jc w:val="left"/>
        <w:rPr>
          <w:rFonts w:ascii="仿宋_GB2312" w:eastAsia="仿宋_GB2312" w:hAnsi="??" w:cs="宋体"/>
          <w:b/>
          <w:kern w:val="0"/>
          <w:sz w:val="32"/>
          <w:szCs w:val="32"/>
        </w:rPr>
      </w:pPr>
      <w:r w:rsidRPr="00795C20">
        <w:rPr>
          <w:rFonts w:ascii="仿宋_GB2312" w:eastAsia="仿宋_GB2312" w:hAnsi="??" w:cs="宋体" w:hint="eastAsia"/>
          <w:b/>
          <w:kern w:val="0"/>
          <w:sz w:val="32"/>
          <w:szCs w:val="32"/>
        </w:rPr>
        <w:t>（</w:t>
      </w:r>
      <w:r>
        <w:rPr>
          <w:rFonts w:ascii="仿宋_GB2312" w:eastAsia="仿宋_GB2312" w:hAnsi="??" w:cs="宋体"/>
          <w:b/>
          <w:kern w:val="0"/>
          <w:sz w:val="32"/>
          <w:szCs w:val="32"/>
        </w:rPr>
        <w:t>20</w:t>
      </w:r>
      <w:r w:rsidRPr="00795C20">
        <w:rPr>
          <w:rFonts w:ascii="仿宋_GB2312" w:eastAsia="仿宋_GB2312" w:hAnsi="??" w:cs="宋体" w:hint="eastAsia"/>
          <w:b/>
          <w:kern w:val="0"/>
          <w:sz w:val="32"/>
          <w:szCs w:val="32"/>
        </w:rPr>
        <w:t>）</w:t>
      </w:r>
      <w:r w:rsidRPr="0043338F">
        <w:rPr>
          <w:rFonts w:ascii="仿宋_GB2312" w:eastAsia="仿宋_GB2312" w:hAnsi="??" w:cs="宋体" w:hint="eastAsia"/>
          <w:b/>
          <w:kern w:val="0"/>
          <w:sz w:val="32"/>
          <w:szCs w:val="32"/>
        </w:rPr>
        <w:t>其他支出</w:t>
      </w:r>
      <w:r w:rsidRPr="00795C20">
        <w:rPr>
          <w:rFonts w:ascii="仿宋_GB2312" w:eastAsia="仿宋_GB2312" w:hAnsi="??" w:cs="宋体" w:hint="eastAsia"/>
          <w:b/>
          <w:kern w:val="0"/>
          <w:sz w:val="32"/>
          <w:szCs w:val="32"/>
        </w:rPr>
        <w:t>（类）</w:t>
      </w:r>
      <w:r w:rsidRPr="0043338F">
        <w:rPr>
          <w:rFonts w:ascii="仿宋_GB2312" w:eastAsia="仿宋_GB2312" w:hAnsi="??" w:cs="宋体" w:hint="eastAsia"/>
          <w:b/>
          <w:kern w:val="0"/>
          <w:sz w:val="32"/>
          <w:szCs w:val="32"/>
        </w:rPr>
        <w:t>彩票发行销售机构业务费安排的支出</w:t>
      </w:r>
      <w:r w:rsidRPr="00795C20">
        <w:rPr>
          <w:rFonts w:ascii="仿宋_GB2312" w:eastAsia="仿宋_GB2312" w:hAnsi="??" w:cs="宋体" w:hint="eastAsia"/>
          <w:b/>
          <w:kern w:val="0"/>
          <w:sz w:val="32"/>
          <w:szCs w:val="32"/>
        </w:rPr>
        <w:t>（款）</w:t>
      </w:r>
      <w:r w:rsidRPr="0043338F">
        <w:rPr>
          <w:rFonts w:ascii="仿宋_GB2312" w:eastAsia="仿宋_GB2312" w:hAnsi="??" w:cs="宋体" w:hint="eastAsia"/>
          <w:b/>
          <w:kern w:val="0"/>
          <w:sz w:val="32"/>
          <w:szCs w:val="32"/>
        </w:rPr>
        <w:t>彩票市场调控资金支出</w:t>
      </w:r>
      <w:r w:rsidRPr="00795C20">
        <w:rPr>
          <w:rFonts w:ascii="仿宋_GB2312" w:eastAsia="仿宋_GB2312" w:hAnsi="??" w:cs="宋体" w:hint="eastAsia"/>
          <w:b/>
          <w:kern w:val="0"/>
          <w:sz w:val="32"/>
          <w:szCs w:val="32"/>
        </w:rPr>
        <w:t>（项）</w:t>
      </w:r>
    </w:p>
    <w:p w:rsidR="002B1E8E" w:rsidRPr="00486381" w:rsidRDefault="002B1E8E" w:rsidP="00AF05CE">
      <w:pPr>
        <w:widowControl/>
        <w:snapToGrid w:val="0"/>
        <w:spacing w:before="100" w:beforeAutospacing="1" w:after="100" w:afterAutospacing="1"/>
        <w:ind w:firstLineChars="200" w:firstLine="640"/>
        <w:jc w:val="left"/>
        <w:rPr>
          <w:rFonts w:ascii="仿宋_GB2312" w:eastAsia="仿宋_GB2312" w:hAnsi="??" w:cs="宋体"/>
          <w:kern w:val="0"/>
          <w:sz w:val="32"/>
          <w:szCs w:val="32"/>
        </w:rPr>
      </w:pPr>
      <w:r w:rsidRPr="00200B50">
        <w:rPr>
          <w:rFonts w:ascii="仿宋_GB2312" w:eastAsia="仿宋_GB2312" w:hAnsi="??" w:cs="宋体" w:hint="eastAsia"/>
          <w:kern w:val="0"/>
          <w:sz w:val="32"/>
          <w:szCs w:val="32"/>
        </w:rPr>
        <w:t>年初预算为</w:t>
      </w:r>
      <w:r>
        <w:rPr>
          <w:rFonts w:ascii="仿宋_GB2312" w:eastAsia="仿宋_GB2312" w:hAnsi="??" w:cs="宋体"/>
          <w:kern w:val="0"/>
          <w:sz w:val="32"/>
          <w:szCs w:val="32"/>
        </w:rPr>
        <w:t>8</w:t>
      </w:r>
      <w:r w:rsidRPr="00200B50">
        <w:rPr>
          <w:rFonts w:ascii="仿宋_GB2312" w:eastAsia="仿宋_GB2312" w:hAnsi="??" w:cs="宋体" w:hint="eastAsia"/>
          <w:kern w:val="0"/>
          <w:sz w:val="32"/>
          <w:szCs w:val="32"/>
        </w:rPr>
        <w:t>万元，</w:t>
      </w:r>
      <w:r>
        <w:rPr>
          <w:rFonts w:ascii="仿宋_GB2312" w:eastAsia="仿宋_GB2312" w:hAnsi="??" w:cs="宋体" w:hint="eastAsia"/>
          <w:kern w:val="0"/>
          <w:sz w:val="32"/>
          <w:szCs w:val="32"/>
        </w:rPr>
        <w:t>决算数</w:t>
      </w:r>
      <w:r>
        <w:rPr>
          <w:rFonts w:ascii="仿宋_GB2312" w:eastAsia="仿宋_GB2312" w:hAnsi="??" w:cs="宋体"/>
          <w:kern w:val="0"/>
          <w:sz w:val="32"/>
          <w:szCs w:val="32"/>
        </w:rPr>
        <w:t>8</w:t>
      </w:r>
      <w:r>
        <w:rPr>
          <w:rFonts w:ascii="仿宋_GB2312" w:eastAsia="仿宋_GB2312" w:hAnsi="??" w:cs="宋体" w:hint="eastAsia"/>
          <w:kern w:val="0"/>
          <w:sz w:val="32"/>
          <w:szCs w:val="32"/>
        </w:rPr>
        <w:t>万元，</w:t>
      </w:r>
      <w:r w:rsidRPr="00200B50">
        <w:rPr>
          <w:rFonts w:ascii="仿宋_GB2312" w:eastAsia="仿宋_GB2312" w:hAnsi="??" w:cs="宋体" w:hint="eastAsia"/>
          <w:kern w:val="0"/>
          <w:sz w:val="32"/>
          <w:szCs w:val="32"/>
        </w:rPr>
        <w:t>完成</w:t>
      </w:r>
      <w:r>
        <w:rPr>
          <w:rFonts w:ascii="仿宋_GB2312" w:eastAsia="仿宋_GB2312" w:hAnsi="??" w:cs="宋体" w:hint="eastAsia"/>
          <w:kern w:val="0"/>
          <w:sz w:val="32"/>
          <w:szCs w:val="32"/>
        </w:rPr>
        <w:t>年初</w:t>
      </w:r>
      <w:r w:rsidRPr="00200B50">
        <w:rPr>
          <w:rFonts w:ascii="仿宋_GB2312" w:eastAsia="仿宋_GB2312" w:hAnsi="??" w:cs="宋体" w:hint="eastAsia"/>
          <w:kern w:val="0"/>
          <w:sz w:val="32"/>
          <w:szCs w:val="32"/>
        </w:rPr>
        <w:t>预算</w:t>
      </w:r>
      <w:r>
        <w:rPr>
          <w:rFonts w:ascii="仿宋_GB2312" w:eastAsia="仿宋_GB2312" w:hAnsi="??" w:cs="宋体" w:hint="eastAsia"/>
          <w:kern w:val="0"/>
          <w:sz w:val="32"/>
          <w:szCs w:val="32"/>
        </w:rPr>
        <w:t>的</w:t>
      </w:r>
      <w:r>
        <w:rPr>
          <w:rFonts w:ascii="仿宋_GB2312" w:eastAsia="仿宋_GB2312" w:hAnsi="??" w:cs="宋体"/>
          <w:kern w:val="0"/>
          <w:sz w:val="32"/>
          <w:szCs w:val="32"/>
        </w:rPr>
        <w:t>100</w:t>
      </w:r>
      <w:r w:rsidRPr="00795C20">
        <w:rPr>
          <w:rFonts w:ascii="仿宋_GB2312" w:eastAsia="仿宋_GB2312" w:hAnsi="??" w:cs="宋体"/>
          <w:kern w:val="0"/>
          <w:sz w:val="32"/>
          <w:szCs w:val="32"/>
        </w:rPr>
        <w:t>%</w:t>
      </w:r>
      <w:r w:rsidRPr="00795C20">
        <w:rPr>
          <w:rFonts w:ascii="仿宋_GB2312" w:eastAsia="仿宋_GB2312" w:hAnsi="??" w:cs="宋体" w:hint="eastAsia"/>
          <w:kern w:val="0"/>
          <w:sz w:val="32"/>
          <w:szCs w:val="32"/>
        </w:rPr>
        <w:t>。</w:t>
      </w:r>
    </w:p>
    <w:p w:rsidR="002B1E8E" w:rsidRPr="000B6AEB" w:rsidRDefault="002B1E8E" w:rsidP="00AF05CE">
      <w:pPr>
        <w:widowControl/>
        <w:snapToGrid w:val="0"/>
        <w:spacing w:before="100" w:beforeAutospacing="1" w:after="100" w:afterAutospacing="1"/>
        <w:ind w:firstLineChars="200" w:firstLine="643"/>
        <w:jc w:val="left"/>
        <w:rPr>
          <w:rFonts w:ascii="仿宋_GB2312" w:eastAsia="仿宋_GB2312" w:hAnsi="??" w:cs="宋体"/>
          <w:kern w:val="0"/>
          <w:sz w:val="32"/>
          <w:szCs w:val="32"/>
        </w:rPr>
      </w:pPr>
      <w:r w:rsidRPr="000B6AEB">
        <w:rPr>
          <w:rFonts w:ascii="仿宋_GB2312" w:eastAsia="仿宋_GB2312" w:hAnsi="??" w:cs="宋体" w:hint="eastAsia"/>
          <w:b/>
          <w:kern w:val="0"/>
          <w:sz w:val="32"/>
          <w:szCs w:val="32"/>
        </w:rPr>
        <w:t>（六）关于琼海市</w:t>
      </w:r>
      <w:r>
        <w:rPr>
          <w:rFonts w:ascii="仿宋_GB2312" w:eastAsia="仿宋_GB2312" w:hAnsi="??" w:cs="宋体" w:hint="eastAsia"/>
          <w:b/>
          <w:kern w:val="0"/>
          <w:sz w:val="32"/>
          <w:szCs w:val="32"/>
        </w:rPr>
        <w:t>公安局</w:t>
      </w:r>
      <w:r w:rsidRPr="000B6AEB">
        <w:rPr>
          <w:rFonts w:ascii="仿宋_GB2312" w:eastAsia="仿宋_GB2312" w:hAnsi="??" w:cs="宋体"/>
          <w:b/>
          <w:kern w:val="0"/>
          <w:sz w:val="32"/>
          <w:szCs w:val="32"/>
        </w:rPr>
        <w:t>2016</w:t>
      </w:r>
      <w:r w:rsidRPr="000B6AEB">
        <w:rPr>
          <w:rFonts w:ascii="仿宋_GB2312" w:eastAsia="仿宋_GB2312" w:hAnsi="??" w:cs="宋体" w:hint="eastAsia"/>
          <w:b/>
          <w:kern w:val="0"/>
          <w:sz w:val="32"/>
          <w:szCs w:val="32"/>
        </w:rPr>
        <w:t>年度一般公共预算财政拨款基本支出决算明细情况说明</w:t>
      </w:r>
    </w:p>
    <w:p w:rsidR="002B1E8E" w:rsidRDefault="002B1E8E" w:rsidP="00AF05CE">
      <w:pPr>
        <w:widowControl/>
        <w:snapToGrid w:val="0"/>
        <w:spacing w:before="100" w:beforeAutospacing="1" w:after="100" w:afterAutospacing="1"/>
        <w:ind w:firstLineChars="200" w:firstLine="640"/>
        <w:jc w:val="left"/>
        <w:rPr>
          <w:rFonts w:ascii="仿宋_GB2312" w:eastAsia="仿宋_GB2312" w:hAnsi="??" w:cs="宋体"/>
          <w:kern w:val="0"/>
          <w:sz w:val="32"/>
          <w:szCs w:val="32"/>
        </w:rPr>
      </w:pPr>
      <w:r w:rsidRPr="000B6AEB">
        <w:rPr>
          <w:rFonts w:ascii="仿宋_GB2312" w:eastAsia="仿宋_GB2312" w:hAnsi="??" w:cs="宋体" w:hint="eastAsia"/>
          <w:kern w:val="0"/>
          <w:sz w:val="32"/>
          <w:szCs w:val="32"/>
        </w:rPr>
        <w:t>琼海市</w:t>
      </w:r>
      <w:r>
        <w:rPr>
          <w:rFonts w:ascii="仿宋_GB2312" w:eastAsia="仿宋_GB2312" w:hAnsi="??" w:cs="宋体" w:hint="eastAsia"/>
          <w:kern w:val="0"/>
          <w:sz w:val="32"/>
          <w:szCs w:val="32"/>
        </w:rPr>
        <w:t>公安局</w:t>
      </w:r>
      <w:r w:rsidRPr="000B6AEB">
        <w:rPr>
          <w:rFonts w:ascii="仿宋_GB2312" w:eastAsia="仿宋_GB2312" w:hAnsi="??" w:cs="宋体"/>
          <w:kern w:val="0"/>
          <w:sz w:val="32"/>
          <w:szCs w:val="32"/>
        </w:rPr>
        <w:t>2016</w:t>
      </w:r>
      <w:r w:rsidRPr="000B6AEB">
        <w:rPr>
          <w:rFonts w:ascii="仿宋_GB2312" w:eastAsia="仿宋_GB2312" w:hAnsi="??" w:cs="宋体" w:hint="eastAsia"/>
          <w:kern w:val="0"/>
          <w:sz w:val="32"/>
          <w:szCs w:val="32"/>
        </w:rPr>
        <w:t>年度财政拨款基本支出</w:t>
      </w:r>
      <w:r>
        <w:rPr>
          <w:rFonts w:ascii="仿宋_GB2312" w:eastAsia="仿宋_GB2312" w:hAnsi="??" w:cs="宋体"/>
          <w:kern w:val="0"/>
          <w:sz w:val="32"/>
          <w:szCs w:val="32"/>
        </w:rPr>
        <w:t>6473.05</w:t>
      </w:r>
      <w:r w:rsidRPr="000B6AEB">
        <w:rPr>
          <w:rFonts w:ascii="仿宋_GB2312" w:eastAsia="仿宋_GB2312" w:hAnsi="??" w:cs="宋体" w:hint="eastAsia"/>
          <w:kern w:val="0"/>
          <w:sz w:val="32"/>
          <w:szCs w:val="32"/>
        </w:rPr>
        <w:t>万元，其中：</w:t>
      </w:r>
      <w:r>
        <w:rPr>
          <w:rFonts w:ascii="仿宋_GB2312" w:eastAsia="仿宋_GB2312" w:hAnsi="??" w:cs="宋体" w:hint="eastAsia"/>
          <w:kern w:val="0"/>
          <w:sz w:val="32"/>
          <w:szCs w:val="32"/>
        </w:rPr>
        <w:t>工资福利支出</w:t>
      </w:r>
      <w:r w:rsidRPr="000B6AEB">
        <w:rPr>
          <w:rFonts w:ascii="仿宋_GB2312" w:eastAsia="仿宋_GB2312" w:hAnsi="??" w:cs="宋体"/>
          <w:kern w:val="0"/>
          <w:sz w:val="32"/>
          <w:szCs w:val="32"/>
        </w:rPr>
        <w:t>4598.89</w:t>
      </w:r>
      <w:r w:rsidRPr="000B6AEB">
        <w:rPr>
          <w:rFonts w:ascii="仿宋_GB2312" w:eastAsia="仿宋_GB2312" w:hAnsi="??" w:cs="宋体" w:hint="eastAsia"/>
          <w:kern w:val="0"/>
          <w:sz w:val="32"/>
          <w:szCs w:val="32"/>
        </w:rPr>
        <w:t>万元，主要包括：基本工资、津贴补贴、奖金、</w:t>
      </w:r>
      <w:r>
        <w:rPr>
          <w:rFonts w:ascii="仿宋_GB2312" w:eastAsia="仿宋_GB2312" w:hAnsi="??" w:cs="宋体" w:hint="eastAsia"/>
          <w:kern w:val="0"/>
          <w:sz w:val="32"/>
          <w:szCs w:val="32"/>
        </w:rPr>
        <w:t>其他社会保障缴费、伙食补助费、机关事业单位基本养老保险缴费、其他工资福利支出</w:t>
      </w:r>
      <w:r w:rsidRPr="000B6AEB">
        <w:rPr>
          <w:rFonts w:ascii="仿宋_GB2312" w:eastAsia="仿宋_GB2312" w:hAnsi="??" w:cs="宋体" w:hint="eastAsia"/>
          <w:kern w:val="0"/>
          <w:sz w:val="32"/>
          <w:szCs w:val="32"/>
        </w:rPr>
        <w:t>。</w:t>
      </w:r>
      <w:r>
        <w:rPr>
          <w:rFonts w:ascii="仿宋_GB2312" w:eastAsia="仿宋_GB2312" w:hAnsi="??" w:cs="宋体" w:hint="eastAsia"/>
          <w:kern w:val="0"/>
          <w:sz w:val="32"/>
          <w:szCs w:val="32"/>
        </w:rPr>
        <w:t>商品和服务支出</w:t>
      </w:r>
      <w:r>
        <w:rPr>
          <w:rFonts w:ascii="仿宋_GB2312" w:eastAsia="仿宋_GB2312" w:hAnsi="??" w:cs="宋体"/>
          <w:kern w:val="0"/>
          <w:sz w:val="32"/>
          <w:szCs w:val="32"/>
        </w:rPr>
        <w:t>258.51</w:t>
      </w:r>
      <w:r w:rsidRPr="000B6AEB">
        <w:rPr>
          <w:rFonts w:ascii="仿宋_GB2312" w:eastAsia="仿宋_GB2312" w:hAnsi="??" w:cs="宋体" w:hint="eastAsia"/>
          <w:kern w:val="0"/>
          <w:sz w:val="32"/>
          <w:szCs w:val="32"/>
        </w:rPr>
        <w:t>万元，主要包括：办公费、印刷费、水费、电费、邮电费、物业管理费、差旅费、维修（护）费、租赁费、会议费、培训费、公务接待费、专用材料费、被装购置费、专用燃料费、劳务费、委托业务费、工会经费、公务用车运行维护费、其他商品和服务支出。</w:t>
      </w:r>
      <w:r>
        <w:rPr>
          <w:rFonts w:ascii="仿宋_GB2312" w:eastAsia="仿宋_GB2312" w:hAnsi="??" w:cs="宋体" w:hint="eastAsia"/>
          <w:kern w:val="0"/>
          <w:sz w:val="32"/>
          <w:szCs w:val="32"/>
        </w:rPr>
        <w:t>对个人和家庭的补助</w:t>
      </w:r>
      <w:r>
        <w:rPr>
          <w:rFonts w:ascii="仿宋_GB2312" w:eastAsia="仿宋_GB2312" w:hAnsi="??" w:cs="宋体"/>
          <w:kern w:val="0"/>
          <w:sz w:val="32"/>
          <w:szCs w:val="32"/>
        </w:rPr>
        <w:t>1578.5</w:t>
      </w:r>
      <w:r>
        <w:rPr>
          <w:rFonts w:ascii="仿宋_GB2312" w:eastAsia="仿宋_GB2312" w:hAnsi="??" w:cs="宋体" w:hint="eastAsia"/>
          <w:kern w:val="0"/>
          <w:sz w:val="32"/>
          <w:szCs w:val="32"/>
        </w:rPr>
        <w:t>万元，主要包括：退职费、抚恤金、生活补助、医疗费、住房公积金。其他资本性资产</w:t>
      </w:r>
      <w:r>
        <w:rPr>
          <w:rFonts w:ascii="仿宋_GB2312" w:eastAsia="仿宋_GB2312" w:hAnsi="??" w:cs="宋体"/>
          <w:kern w:val="0"/>
          <w:sz w:val="32"/>
          <w:szCs w:val="32"/>
        </w:rPr>
        <w:t>10.14</w:t>
      </w:r>
      <w:r>
        <w:rPr>
          <w:rFonts w:ascii="仿宋_GB2312" w:eastAsia="仿宋_GB2312" w:hAnsi="??" w:cs="宋体" w:hint="eastAsia"/>
          <w:kern w:val="0"/>
          <w:sz w:val="32"/>
          <w:szCs w:val="32"/>
        </w:rPr>
        <w:t>万元。</w:t>
      </w:r>
    </w:p>
    <w:p w:rsidR="002B1E8E" w:rsidRDefault="002B1E8E" w:rsidP="00AF05CE">
      <w:pPr>
        <w:widowControl/>
        <w:snapToGrid w:val="0"/>
        <w:spacing w:before="100" w:beforeAutospacing="1" w:after="100" w:afterAutospacing="1"/>
        <w:ind w:firstLineChars="196" w:firstLine="630"/>
        <w:jc w:val="left"/>
        <w:rPr>
          <w:rFonts w:ascii="楷体_GB2312" w:eastAsia="楷体_GB2312" w:hAnsi="??" w:cs="宋体"/>
          <w:b/>
          <w:kern w:val="0"/>
          <w:sz w:val="32"/>
          <w:szCs w:val="32"/>
        </w:rPr>
      </w:pPr>
      <w:r w:rsidRPr="00F364EE">
        <w:rPr>
          <w:rFonts w:ascii="楷体_GB2312" w:eastAsia="楷体_GB2312" w:hAnsi="??" w:cs="宋体" w:hint="eastAsia"/>
          <w:b/>
          <w:kern w:val="0"/>
          <w:sz w:val="32"/>
          <w:szCs w:val="32"/>
        </w:rPr>
        <w:t>（七）关于</w:t>
      </w:r>
      <w:r w:rsidRPr="00607264">
        <w:rPr>
          <w:rFonts w:ascii="楷体_GB2312" w:eastAsia="楷体_GB2312" w:hAnsi="??" w:cs="宋体" w:hint="eastAsia"/>
          <w:b/>
          <w:kern w:val="0"/>
          <w:sz w:val="32"/>
          <w:szCs w:val="32"/>
        </w:rPr>
        <w:t>琼海市</w:t>
      </w:r>
      <w:r>
        <w:rPr>
          <w:rFonts w:ascii="楷体_GB2312" w:eastAsia="楷体_GB2312" w:hAnsi="??" w:cs="宋体" w:hint="eastAsia"/>
          <w:b/>
          <w:kern w:val="0"/>
          <w:sz w:val="32"/>
          <w:szCs w:val="32"/>
        </w:rPr>
        <w:t>公安局</w:t>
      </w:r>
      <w:r w:rsidRPr="00F364EE">
        <w:rPr>
          <w:rFonts w:ascii="楷体_GB2312" w:eastAsia="楷体_GB2312" w:hAnsi="??" w:cs="宋体"/>
          <w:b/>
          <w:kern w:val="0"/>
          <w:sz w:val="32"/>
          <w:szCs w:val="32"/>
        </w:rPr>
        <w:t>2016</w:t>
      </w:r>
      <w:r w:rsidRPr="00F364EE">
        <w:rPr>
          <w:rFonts w:ascii="楷体_GB2312" w:eastAsia="楷体_GB2312" w:hAnsi="??" w:cs="宋体" w:hint="eastAsia"/>
          <w:b/>
          <w:kern w:val="0"/>
          <w:sz w:val="32"/>
          <w:szCs w:val="32"/>
        </w:rPr>
        <w:t>年度一般公共预算财政拨款“三公”经费支出决算情况说明</w:t>
      </w:r>
    </w:p>
    <w:p w:rsidR="002B1E8E" w:rsidRPr="00F364EE" w:rsidRDefault="002B1E8E" w:rsidP="00AF05CE">
      <w:pPr>
        <w:widowControl/>
        <w:snapToGrid w:val="0"/>
        <w:spacing w:before="100" w:beforeAutospacing="1" w:after="100" w:afterAutospacing="1"/>
        <w:ind w:firstLineChars="196" w:firstLine="627"/>
        <w:jc w:val="left"/>
        <w:rPr>
          <w:rFonts w:ascii="仿宋_GB2312" w:eastAsia="仿宋_GB2312" w:hAnsi="??" w:cs="宋体"/>
          <w:kern w:val="0"/>
          <w:sz w:val="32"/>
          <w:szCs w:val="32"/>
        </w:rPr>
      </w:pPr>
      <w:r>
        <w:rPr>
          <w:rFonts w:ascii="仿宋_GB2312" w:eastAsia="仿宋_GB2312" w:hAnsi="??" w:cs="宋体"/>
          <w:kern w:val="0"/>
          <w:sz w:val="32"/>
          <w:szCs w:val="32"/>
        </w:rPr>
        <w:lastRenderedPageBreak/>
        <w:t>1.</w:t>
      </w:r>
      <w:r w:rsidRPr="0042514E">
        <w:rPr>
          <w:rFonts w:ascii="仿宋_GB2312" w:eastAsia="仿宋_GB2312" w:hAnsi="??" w:cs="宋体" w:hint="eastAsia"/>
          <w:kern w:val="0"/>
          <w:sz w:val="32"/>
          <w:szCs w:val="32"/>
        </w:rPr>
        <w:t>“三公”经费财政拨款支出决算总体情况说明。</w:t>
      </w:r>
    </w:p>
    <w:p w:rsidR="002B1E8E" w:rsidRPr="00F364EE" w:rsidRDefault="002B1E8E" w:rsidP="00AF05CE">
      <w:pPr>
        <w:widowControl/>
        <w:snapToGrid w:val="0"/>
        <w:spacing w:before="100" w:beforeAutospacing="1" w:after="100" w:afterAutospacing="1"/>
        <w:ind w:firstLineChars="200" w:firstLine="640"/>
        <w:jc w:val="left"/>
        <w:rPr>
          <w:rFonts w:ascii="仿宋_GB2312" w:eastAsia="仿宋_GB2312" w:hAnsi="??" w:cs="宋体"/>
          <w:kern w:val="0"/>
          <w:sz w:val="32"/>
          <w:szCs w:val="32"/>
        </w:rPr>
      </w:pPr>
      <w:r w:rsidRPr="00F364EE">
        <w:rPr>
          <w:rFonts w:ascii="仿宋_GB2312" w:eastAsia="仿宋_GB2312" w:hAnsi="??" w:cs="宋体"/>
          <w:kern w:val="0"/>
          <w:sz w:val="32"/>
          <w:szCs w:val="32"/>
        </w:rPr>
        <w:t>2016</w:t>
      </w:r>
      <w:r w:rsidRPr="00F364EE">
        <w:rPr>
          <w:rFonts w:ascii="仿宋_GB2312" w:eastAsia="仿宋_GB2312" w:hAnsi="??" w:cs="宋体" w:hint="eastAsia"/>
          <w:kern w:val="0"/>
          <w:sz w:val="32"/>
          <w:szCs w:val="32"/>
        </w:rPr>
        <w:t>年度“三公”经费财政拨款支出决算</w:t>
      </w:r>
      <w:r>
        <w:rPr>
          <w:rFonts w:ascii="仿宋_GB2312" w:eastAsia="仿宋_GB2312" w:hAnsi="??" w:cs="宋体"/>
          <w:kern w:val="0"/>
          <w:sz w:val="32"/>
          <w:szCs w:val="32"/>
        </w:rPr>
        <w:t>13.24</w:t>
      </w:r>
      <w:r>
        <w:rPr>
          <w:rFonts w:ascii="仿宋_GB2312" w:eastAsia="仿宋_GB2312" w:hAnsi="??" w:cs="宋体" w:hint="eastAsia"/>
          <w:kern w:val="0"/>
          <w:sz w:val="32"/>
          <w:szCs w:val="32"/>
        </w:rPr>
        <w:t>万元，其中，公务用车运行维护费</w:t>
      </w:r>
      <w:r w:rsidRPr="00F364EE">
        <w:rPr>
          <w:rFonts w:ascii="仿宋_GB2312" w:eastAsia="仿宋_GB2312" w:hAnsi="??" w:cs="宋体" w:hint="eastAsia"/>
          <w:kern w:val="0"/>
          <w:sz w:val="32"/>
          <w:szCs w:val="32"/>
        </w:rPr>
        <w:t>支出决算</w:t>
      </w:r>
      <w:r>
        <w:rPr>
          <w:rFonts w:ascii="仿宋" w:eastAsia="仿宋" w:hAnsi="仿宋" w:cs="宋体"/>
          <w:kern w:val="0"/>
          <w:sz w:val="32"/>
          <w:szCs w:val="32"/>
        </w:rPr>
        <w:t>8.21</w:t>
      </w:r>
      <w:r w:rsidRPr="00F364EE">
        <w:rPr>
          <w:rFonts w:ascii="仿宋_GB2312" w:eastAsia="仿宋_GB2312" w:hAnsi="??" w:cs="宋体" w:hint="eastAsia"/>
          <w:kern w:val="0"/>
          <w:sz w:val="32"/>
          <w:szCs w:val="32"/>
        </w:rPr>
        <w:t>万元，公务接待费支出决算</w:t>
      </w:r>
      <w:r>
        <w:rPr>
          <w:rFonts w:ascii="仿宋" w:eastAsia="仿宋" w:hAnsi="仿宋" w:cs="宋体"/>
          <w:kern w:val="0"/>
          <w:sz w:val="32"/>
          <w:szCs w:val="32"/>
        </w:rPr>
        <w:t>5.02</w:t>
      </w:r>
      <w:r>
        <w:rPr>
          <w:rFonts w:ascii="仿宋_GB2312" w:eastAsia="仿宋_GB2312" w:hAnsi="??" w:cs="宋体" w:hint="eastAsia"/>
          <w:kern w:val="0"/>
          <w:sz w:val="32"/>
          <w:szCs w:val="32"/>
        </w:rPr>
        <w:t>万元。</w:t>
      </w:r>
    </w:p>
    <w:p w:rsidR="002B1E8E" w:rsidRDefault="002B1E8E" w:rsidP="00AF05CE">
      <w:pPr>
        <w:widowControl/>
        <w:snapToGrid w:val="0"/>
        <w:spacing w:before="100" w:beforeAutospacing="1" w:after="100" w:afterAutospacing="1"/>
        <w:ind w:firstLineChars="200" w:firstLine="640"/>
        <w:jc w:val="left"/>
        <w:rPr>
          <w:rFonts w:ascii="仿宋_GB2312" w:eastAsia="仿宋_GB2312" w:hAnsi="??" w:cs="宋体"/>
          <w:kern w:val="0"/>
          <w:sz w:val="32"/>
          <w:szCs w:val="32"/>
        </w:rPr>
      </w:pPr>
      <w:r w:rsidRPr="0042514E">
        <w:rPr>
          <w:rFonts w:ascii="仿宋_GB2312" w:eastAsia="仿宋_GB2312" w:hAnsi="??" w:cs="宋体"/>
          <w:kern w:val="0"/>
          <w:sz w:val="32"/>
          <w:szCs w:val="32"/>
        </w:rPr>
        <w:t xml:space="preserve">2. </w:t>
      </w:r>
      <w:r w:rsidRPr="0042514E">
        <w:rPr>
          <w:rFonts w:ascii="仿宋_GB2312" w:eastAsia="仿宋_GB2312" w:hAnsi="??" w:cs="宋体" w:hint="eastAsia"/>
          <w:kern w:val="0"/>
          <w:sz w:val="32"/>
          <w:szCs w:val="32"/>
        </w:rPr>
        <w:t>“三公”经费财政拨款支出决算具体情况说明。</w:t>
      </w:r>
    </w:p>
    <w:p w:rsidR="002B1E8E" w:rsidRPr="00D877C0" w:rsidRDefault="002B1E8E" w:rsidP="00AF05CE">
      <w:pPr>
        <w:widowControl/>
        <w:snapToGrid w:val="0"/>
        <w:spacing w:before="100" w:beforeAutospacing="1" w:after="100" w:afterAutospacing="1"/>
        <w:ind w:firstLineChars="200" w:firstLine="640"/>
        <w:jc w:val="left"/>
        <w:rPr>
          <w:rFonts w:ascii="仿宋_GB2312" w:eastAsia="仿宋_GB2312" w:hAnsi="??" w:cs="宋体"/>
          <w:kern w:val="0"/>
          <w:sz w:val="32"/>
          <w:szCs w:val="32"/>
        </w:rPr>
      </w:pPr>
      <w:r w:rsidRPr="0042514E">
        <w:rPr>
          <w:rFonts w:ascii="仿宋_GB2312" w:eastAsia="仿宋_GB2312" w:hAnsi="??" w:cs="宋体"/>
          <w:kern w:val="0"/>
          <w:sz w:val="32"/>
          <w:szCs w:val="32"/>
        </w:rPr>
        <w:t>2016</w:t>
      </w:r>
      <w:r w:rsidRPr="0042514E">
        <w:rPr>
          <w:rFonts w:ascii="仿宋_GB2312" w:eastAsia="仿宋_GB2312" w:hAnsi="??" w:cs="宋体" w:hint="eastAsia"/>
          <w:kern w:val="0"/>
          <w:sz w:val="32"/>
          <w:szCs w:val="32"/>
        </w:rPr>
        <w:t>年度“三公”经费财政拨款支出决算</w:t>
      </w:r>
      <w:r w:rsidRPr="0042514E">
        <w:rPr>
          <w:rFonts w:ascii="仿宋_GB2312" w:eastAsia="仿宋_GB2312" w:hAnsi="??" w:cs="宋体"/>
          <w:kern w:val="0"/>
          <w:sz w:val="32"/>
          <w:szCs w:val="32"/>
        </w:rPr>
        <w:t>13.24</w:t>
      </w:r>
      <w:r w:rsidRPr="0042514E">
        <w:rPr>
          <w:rFonts w:ascii="仿宋_GB2312" w:eastAsia="仿宋_GB2312" w:hAnsi="??" w:cs="宋体" w:hint="eastAsia"/>
          <w:kern w:val="0"/>
          <w:sz w:val="32"/>
          <w:szCs w:val="32"/>
        </w:rPr>
        <w:t>万元，其中，公务用车运行维护费支出决算</w:t>
      </w:r>
      <w:r w:rsidRPr="0042514E">
        <w:rPr>
          <w:rFonts w:ascii="仿宋_GB2312" w:eastAsia="仿宋_GB2312" w:hAnsi="??" w:cs="宋体"/>
          <w:kern w:val="0"/>
          <w:sz w:val="32"/>
          <w:szCs w:val="32"/>
        </w:rPr>
        <w:t>8.21</w:t>
      </w:r>
      <w:r w:rsidRPr="0042514E">
        <w:rPr>
          <w:rFonts w:ascii="仿宋_GB2312" w:eastAsia="仿宋_GB2312" w:hAnsi="??" w:cs="宋体" w:hint="eastAsia"/>
          <w:kern w:val="0"/>
          <w:sz w:val="32"/>
          <w:szCs w:val="32"/>
        </w:rPr>
        <w:t>万元，占</w:t>
      </w:r>
      <w:r w:rsidRPr="0042514E">
        <w:rPr>
          <w:rFonts w:ascii="仿宋_GB2312" w:eastAsia="仿宋_GB2312" w:hAnsi="??" w:cs="宋体"/>
          <w:kern w:val="0"/>
          <w:sz w:val="32"/>
          <w:szCs w:val="32"/>
        </w:rPr>
        <w:t>62%</w:t>
      </w:r>
      <w:r>
        <w:rPr>
          <w:rFonts w:ascii="仿宋_GB2312" w:eastAsia="仿宋_GB2312" w:hAnsi="??" w:cs="宋体" w:hint="eastAsia"/>
          <w:kern w:val="0"/>
          <w:sz w:val="32"/>
          <w:szCs w:val="32"/>
        </w:rPr>
        <w:t>；</w:t>
      </w:r>
      <w:r w:rsidRPr="0042514E">
        <w:rPr>
          <w:rFonts w:ascii="仿宋_GB2312" w:eastAsia="仿宋_GB2312" w:hAnsi="??" w:cs="宋体" w:hint="eastAsia"/>
          <w:kern w:val="0"/>
          <w:sz w:val="32"/>
          <w:szCs w:val="32"/>
        </w:rPr>
        <w:t>公务接待费支出决算</w:t>
      </w:r>
      <w:r w:rsidRPr="0042514E">
        <w:rPr>
          <w:rFonts w:ascii="仿宋_GB2312" w:eastAsia="仿宋_GB2312" w:hAnsi="??" w:cs="宋体"/>
          <w:kern w:val="0"/>
          <w:sz w:val="32"/>
          <w:szCs w:val="32"/>
        </w:rPr>
        <w:t>5.02</w:t>
      </w:r>
      <w:r w:rsidRPr="0042514E">
        <w:rPr>
          <w:rFonts w:ascii="仿宋_GB2312" w:eastAsia="仿宋_GB2312" w:hAnsi="??" w:cs="宋体" w:hint="eastAsia"/>
          <w:kern w:val="0"/>
          <w:sz w:val="32"/>
          <w:szCs w:val="32"/>
        </w:rPr>
        <w:t>万元，占</w:t>
      </w:r>
      <w:r w:rsidRPr="0042514E">
        <w:rPr>
          <w:rFonts w:ascii="仿宋_GB2312" w:eastAsia="仿宋_GB2312" w:hAnsi="??" w:cs="宋体"/>
          <w:kern w:val="0"/>
          <w:sz w:val="32"/>
          <w:szCs w:val="32"/>
        </w:rPr>
        <w:t>38%</w:t>
      </w:r>
      <w:r w:rsidRPr="0042514E">
        <w:rPr>
          <w:rFonts w:ascii="仿宋_GB2312" w:eastAsia="仿宋_GB2312" w:hAnsi="??" w:cs="宋体" w:hint="eastAsia"/>
          <w:kern w:val="0"/>
          <w:sz w:val="32"/>
          <w:szCs w:val="32"/>
        </w:rPr>
        <w:t>。</w:t>
      </w:r>
      <w:r w:rsidRPr="00D877C0">
        <w:rPr>
          <w:rFonts w:ascii="仿宋_GB2312" w:eastAsia="仿宋_GB2312" w:hAnsi="??" w:cs="宋体" w:hint="eastAsia"/>
          <w:kern w:val="0"/>
          <w:sz w:val="32"/>
          <w:szCs w:val="32"/>
        </w:rPr>
        <w:t>全年国内公务接待</w:t>
      </w:r>
      <w:r>
        <w:rPr>
          <w:rFonts w:ascii="仿宋_GB2312" w:eastAsia="仿宋_GB2312" w:hAnsi="??" w:cs="宋体"/>
          <w:kern w:val="0"/>
          <w:sz w:val="32"/>
          <w:szCs w:val="32"/>
        </w:rPr>
        <w:t>24</w:t>
      </w:r>
      <w:r w:rsidRPr="00D877C0">
        <w:rPr>
          <w:rFonts w:ascii="仿宋_GB2312" w:eastAsia="仿宋_GB2312" w:hAnsi="??" w:cs="宋体" w:hint="eastAsia"/>
          <w:kern w:val="0"/>
          <w:sz w:val="32"/>
          <w:szCs w:val="32"/>
        </w:rPr>
        <w:t>批次</w:t>
      </w:r>
      <w:r>
        <w:rPr>
          <w:rFonts w:ascii="仿宋_GB2312" w:eastAsia="仿宋_GB2312" w:hAnsi="??" w:cs="宋体" w:hint="eastAsia"/>
          <w:kern w:val="0"/>
          <w:sz w:val="32"/>
          <w:szCs w:val="32"/>
        </w:rPr>
        <w:t>，</w:t>
      </w:r>
      <w:r w:rsidRPr="00D877C0">
        <w:rPr>
          <w:rFonts w:ascii="仿宋_GB2312" w:eastAsia="仿宋_GB2312" w:hAnsi="??" w:cs="宋体" w:hint="eastAsia"/>
          <w:kern w:val="0"/>
          <w:sz w:val="32"/>
          <w:szCs w:val="32"/>
        </w:rPr>
        <w:t>国内公务接待</w:t>
      </w:r>
      <w:r>
        <w:rPr>
          <w:rFonts w:ascii="仿宋_GB2312" w:eastAsia="仿宋_GB2312" w:hAnsi="??" w:cs="宋体"/>
          <w:kern w:val="0"/>
          <w:sz w:val="32"/>
          <w:szCs w:val="32"/>
        </w:rPr>
        <w:t>175</w:t>
      </w:r>
      <w:r w:rsidRPr="00D877C0">
        <w:rPr>
          <w:rFonts w:ascii="仿宋_GB2312" w:eastAsia="仿宋_GB2312" w:hAnsi="??" w:cs="宋体" w:hint="eastAsia"/>
          <w:kern w:val="0"/>
          <w:sz w:val="32"/>
          <w:szCs w:val="32"/>
        </w:rPr>
        <w:t>人次</w:t>
      </w:r>
      <w:r>
        <w:rPr>
          <w:rFonts w:ascii="仿宋_GB2312" w:eastAsia="仿宋_GB2312" w:hAnsi="??" w:cs="宋体" w:hint="eastAsia"/>
          <w:kern w:val="0"/>
          <w:sz w:val="32"/>
          <w:szCs w:val="32"/>
        </w:rPr>
        <w:t>，</w:t>
      </w:r>
      <w:r w:rsidRPr="00D877C0">
        <w:rPr>
          <w:rFonts w:ascii="仿宋_GB2312" w:eastAsia="仿宋_GB2312" w:hAnsi="??" w:cs="宋体" w:hint="eastAsia"/>
          <w:kern w:val="0"/>
          <w:sz w:val="32"/>
          <w:szCs w:val="32"/>
        </w:rPr>
        <w:t>主要用于接待其他</w:t>
      </w:r>
      <w:r>
        <w:rPr>
          <w:rFonts w:ascii="仿宋_GB2312" w:eastAsia="仿宋_GB2312" w:hAnsi="??" w:cs="宋体" w:hint="eastAsia"/>
          <w:kern w:val="0"/>
          <w:sz w:val="32"/>
          <w:szCs w:val="32"/>
        </w:rPr>
        <w:t>市县公安局业务人员</w:t>
      </w:r>
      <w:r w:rsidRPr="00D877C0">
        <w:rPr>
          <w:rFonts w:ascii="仿宋_GB2312" w:eastAsia="仿宋_GB2312" w:hAnsi="??" w:cs="宋体" w:hint="eastAsia"/>
          <w:kern w:val="0"/>
          <w:sz w:val="32"/>
          <w:szCs w:val="32"/>
        </w:rPr>
        <w:t>和</w:t>
      </w:r>
      <w:r>
        <w:rPr>
          <w:rFonts w:ascii="仿宋_GB2312" w:eastAsia="仿宋_GB2312" w:hAnsi="??" w:cs="宋体" w:hint="eastAsia"/>
          <w:kern w:val="0"/>
          <w:sz w:val="32"/>
          <w:szCs w:val="32"/>
        </w:rPr>
        <w:t>公安局</w:t>
      </w:r>
      <w:r w:rsidRPr="00D877C0">
        <w:rPr>
          <w:rFonts w:ascii="仿宋_GB2312" w:eastAsia="仿宋_GB2312" w:hAnsi="??" w:cs="宋体" w:hint="eastAsia"/>
          <w:kern w:val="0"/>
          <w:sz w:val="32"/>
          <w:szCs w:val="32"/>
        </w:rPr>
        <w:t>之间业务交流。</w:t>
      </w:r>
    </w:p>
    <w:p w:rsidR="002B1E8E" w:rsidRPr="00F364EE" w:rsidRDefault="002B1E8E" w:rsidP="00AF05CE">
      <w:pPr>
        <w:widowControl/>
        <w:snapToGrid w:val="0"/>
        <w:spacing w:before="100" w:beforeAutospacing="1" w:after="100" w:afterAutospacing="1"/>
        <w:ind w:firstLineChars="200" w:firstLine="643"/>
        <w:jc w:val="left"/>
        <w:rPr>
          <w:rFonts w:ascii="楷体_GB2312" w:eastAsia="楷体_GB2312" w:hAnsi="??" w:cs="宋体"/>
          <w:b/>
          <w:kern w:val="0"/>
          <w:sz w:val="32"/>
          <w:szCs w:val="32"/>
        </w:rPr>
      </w:pPr>
      <w:r w:rsidRPr="00F364EE">
        <w:rPr>
          <w:rFonts w:ascii="楷体_GB2312" w:eastAsia="楷体_GB2312" w:hAnsi="??" w:cs="宋体" w:hint="eastAsia"/>
          <w:b/>
          <w:kern w:val="0"/>
          <w:sz w:val="32"/>
          <w:szCs w:val="32"/>
        </w:rPr>
        <w:t>（八）</w:t>
      </w:r>
      <w:r w:rsidRPr="00607264">
        <w:rPr>
          <w:rFonts w:ascii="楷体_GB2312" w:eastAsia="楷体_GB2312" w:hAnsi="??" w:cs="宋体" w:hint="eastAsia"/>
          <w:b/>
          <w:kern w:val="0"/>
          <w:sz w:val="32"/>
          <w:szCs w:val="32"/>
        </w:rPr>
        <w:t>琼海市人民法院</w:t>
      </w:r>
      <w:r w:rsidRPr="00F364EE">
        <w:rPr>
          <w:rFonts w:ascii="楷体_GB2312" w:eastAsia="楷体_GB2312" w:hAnsi="??" w:cs="宋体"/>
          <w:b/>
          <w:kern w:val="0"/>
          <w:sz w:val="32"/>
          <w:szCs w:val="32"/>
        </w:rPr>
        <w:t>2016</w:t>
      </w:r>
      <w:r w:rsidRPr="00F364EE">
        <w:rPr>
          <w:rFonts w:ascii="楷体_GB2312" w:eastAsia="楷体_GB2312" w:hAnsi="??" w:cs="宋体" w:hint="eastAsia"/>
          <w:b/>
          <w:kern w:val="0"/>
          <w:sz w:val="32"/>
          <w:szCs w:val="32"/>
        </w:rPr>
        <w:t>年度预算绩效情况说明</w:t>
      </w:r>
    </w:p>
    <w:p w:rsidR="002B1E8E" w:rsidRDefault="002B1E8E" w:rsidP="00AF05CE">
      <w:pPr>
        <w:widowControl/>
        <w:snapToGrid w:val="0"/>
        <w:spacing w:before="100" w:beforeAutospacing="1" w:after="100" w:afterAutospacing="1" w:line="578" w:lineRule="exact"/>
        <w:ind w:firstLineChars="200" w:firstLine="643"/>
        <w:jc w:val="left"/>
        <w:rPr>
          <w:rFonts w:ascii="仿宋_GB2312" w:eastAsia="仿宋_GB2312" w:hAnsi="宋体" w:cs="宋体"/>
          <w:b/>
          <w:kern w:val="0"/>
          <w:sz w:val="32"/>
          <w:szCs w:val="32"/>
        </w:rPr>
      </w:pPr>
      <w:r w:rsidRPr="00F364EE">
        <w:rPr>
          <w:rFonts w:ascii="仿宋_GB2312" w:eastAsia="仿宋_GB2312" w:hAnsi="宋体" w:cs="宋体"/>
          <w:b/>
          <w:kern w:val="0"/>
          <w:sz w:val="32"/>
          <w:szCs w:val="32"/>
        </w:rPr>
        <w:t>1.</w:t>
      </w:r>
      <w:r w:rsidRPr="00F364EE">
        <w:rPr>
          <w:rFonts w:ascii="仿宋_GB2312" w:eastAsia="仿宋_GB2312" w:hAnsi="宋体" w:cs="宋体" w:hint="eastAsia"/>
          <w:b/>
          <w:kern w:val="0"/>
          <w:sz w:val="32"/>
          <w:szCs w:val="32"/>
        </w:rPr>
        <w:t>绩效管理工作情况。</w:t>
      </w:r>
    </w:p>
    <w:p w:rsidR="002B1E8E" w:rsidRDefault="002B1E8E" w:rsidP="00AF05CE">
      <w:pPr>
        <w:spacing w:line="580" w:lineRule="exact"/>
        <w:ind w:firstLineChars="200" w:firstLine="640"/>
        <w:outlineLvl w:val="0"/>
        <w:rPr>
          <w:rFonts w:ascii="仿宋_GB2312" w:eastAsia="仿宋_GB2312" w:hAnsi="??" w:cs="宋体"/>
          <w:kern w:val="0"/>
          <w:sz w:val="32"/>
          <w:szCs w:val="32"/>
        </w:rPr>
      </w:pPr>
      <w:r w:rsidRPr="00397BDE">
        <w:rPr>
          <w:rFonts w:ascii="仿宋_GB2312" w:eastAsia="仿宋_GB2312" w:hAnsi="??" w:cs="宋体" w:hint="eastAsia"/>
          <w:kern w:val="0"/>
          <w:sz w:val="32"/>
          <w:szCs w:val="32"/>
        </w:rPr>
        <w:t>琼海市公安局</w:t>
      </w:r>
      <w:r w:rsidRPr="00397BDE">
        <w:rPr>
          <w:rFonts w:ascii="仿宋_GB2312" w:eastAsia="仿宋_GB2312" w:hAnsi="??" w:cs="宋体"/>
          <w:kern w:val="0"/>
          <w:sz w:val="32"/>
          <w:szCs w:val="32"/>
        </w:rPr>
        <w:t>2016</w:t>
      </w:r>
      <w:r w:rsidRPr="00397BDE">
        <w:rPr>
          <w:rFonts w:ascii="仿宋_GB2312" w:eastAsia="仿宋_GB2312" w:hAnsi="??" w:cs="宋体" w:hint="eastAsia"/>
          <w:kern w:val="0"/>
          <w:sz w:val="32"/>
          <w:szCs w:val="32"/>
        </w:rPr>
        <w:t>年纳入年初预算的项目支出</w:t>
      </w:r>
      <w:r w:rsidRPr="00397BDE">
        <w:rPr>
          <w:rFonts w:ascii="仿宋_GB2312" w:eastAsia="仿宋_GB2312" w:hAnsi="??" w:cs="宋体"/>
          <w:kern w:val="0"/>
          <w:sz w:val="32"/>
          <w:szCs w:val="32"/>
        </w:rPr>
        <w:t>56</w:t>
      </w:r>
      <w:r w:rsidRPr="00397BDE">
        <w:rPr>
          <w:rFonts w:ascii="仿宋_GB2312" w:eastAsia="仿宋_GB2312" w:hAnsi="??" w:cs="宋体" w:hint="eastAsia"/>
          <w:kern w:val="0"/>
          <w:sz w:val="32"/>
          <w:szCs w:val="32"/>
        </w:rPr>
        <w:t>个，截止</w:t>
      </w:r>
      <w:r w:rsidRPr="00397BDE">
        <w:rPr>
          <w:rFonts w:ascii="仿宋_GB2312" w:eastAsia="仿宋_GB2312" w:hAnsi="??" w:cs="宋体"/>
          <w:kern w:val="0"/>
          <w:sz w:val="32"/>
          <w:szCs w:val="32"/>
        </w:rPr>
        <w:t>2016</w:t>
      </w:r>
      <w:r w:rsidRPr="00397BDE">
        <w:rPr>
          <w:rFonts w:ascii="仿宋_GB2312" w:eastAsia="仿宋_GB2312" w:hAnsi="??" w:cs="宋体" w:hint="eastAsia"/>
          <w:kern w:val="0"/>
          <w:sz w:val="32"/>
          <w:szCs w:val="32"/>
        </w:rPr>
        <w:t>年</w:t>
      </w:r>
      <w:r w:rsidRPr="00397BDE">
        <w:rPr>
          <w:rFonts w:ascii="仿宋_GB2312" w:eastAsia="仿宋_GB2312" w:hAnsi="??" w:cs="宋体"/>
          <w:kern w:val="0"/>
          <w:sz w:val="32"/>
          <w:szCs w:val="32"/>
        </w:rPr>
        <w:t>12</w:t>
      </w:r>
      <w:r w:rsidRPr="00397BDE">
        <w:rPr>
          <w:rFonts w:ascii="仿宋_GB2312" w:eastAsia="仿宋_GB2312" w:hAnsi="??" w:cs="宋体" w:hint="eastAsia"/>
          <w:kern w:val="0"/>
          <w:sz w:val="32"/>
          <w:szCs w:val="32"/>
        </w:rPr>
        <w:t>月</w:t>
      </w:r>
      <w:r w:rsidRPr="00397BDE">
        <w:rPr>
          <w:rFonts w:ascii="仿宋_GB2312" w:eastAsia="仿宋_GB2312" w:hAnsi="??" w:cs="宋体"/>
          <w:kern w:val="0"/>
          <w:sz w:val="32"/>
          <w:szCs w:val="32"/>
        </w:rPr>
        <w:t>31</w:t>
      </w:r>
      <w:r w:rsidRPr="00397BDE">
        <w:rPr>
          <w:rFonts w:ascii="仿宋_GB2312" w:eastAsia="仿宋_GB2312" w:hAnsi="??" w:cs="宋体" w:hint="eastAsia"/>
          <w:kern w:val="0"/>
          <w:sz w:val="32"/>
          <w:szCs w:val="32"/>
        </w:rPr>
        <w:t>日，项目完成</w:t>
      </w:r>
      <w:r w:rsidRPr="00397BDE">
        <w:rPr>
          <w:rFonts w:ascii="仿宋_GB2312" w:eastAsia="仿宋_GB2312" w:hAnsi="??" w:cs="宋体"/>
          <w:kern w:val="0"/>
          <w:sz w:val="32"/>
          <w:szCs w:val="32"/>
        </w:rPr>
        <w:t>44</w:t>
      </w:r>
      <w:r w:rsidRPr="00397BDE">
        <w:rPr>
          <w:rFonts w:ascii="仿宋_GB2312" w:eastAsia="仿宋_GB2312" w:hAnsi="??" w:cs="宋体" w:hint="eastAsia"/>
          <w:kern w:val="0"/>
          <w:sz w:val="32"/>
          <w:szCs w:val="32"/>
        </w:rPr>
        <w:t>个，项目实际完成率为</w:t>
      </w:r>
      <w:r w:rsidRPr="00397BDE">
        <w:rPr>
          <w:rFonts w:ascii="仿宋_GB2312" w:eastAsia="仿宋_GB2312" w:hAnsi="??" w:cs="宋体"/>
          <w:kern w:val="0"/>
          <w:sz w:val="32"/>
          <w:szCs w:val="32"/>
        </w:rPr>
        <w:t>78.57%</w:t>
      </w:r>
      <w:r w:rsidRPr="00397BDE">
        <w:rPr>
          <w:rFonts w:ascii="仿宋_GB2312" w:eastAsia="仿宋_GB2312" w:hAnsi="??" w:cs="宋体" w:hint="eastAsia"/>
          <w:kern w:val="0"/>
          <w:sz w:val="32"/>
          <w:szCs w:val="32"/>
        </w:rPr>
        <w:t>。</w:t>
      </w:r>
    </w:p>
    <w:p w:rsidR="002B1E8E" w:rsidRDefault="002B1E8E" w:rsidP="00397BDE">
      <w:pPr>
        <w:spacing w:line="580" w:lineRule="exact"/>
        <w:outlineLvl w:val="0"/>
        <w:rPr>
          <w:rFonts w:ascii="仿宋_GB2312" w:eastAsia="仿宋_GB2312" w:hAnsi="??" w:cs="宋体"/>
          <w:kern w:val="0"/>
          <w:sz w:val="32"/>
          <w:szCs w:val="32"/>
        </w:rPr>
      </w:pPr>
      <w:r w:rsidRPr="00397BDE">
        <w:rPr>
          <w:rFonts w:ascii="仿宋_GB2312" w:eastAsia="仿宋_GB2312" w:hAnsi="??" w:cs="宋体"/>
          <w:kern w:val="0"/>
          <w:sz w:val="32"/>
          <w:szCs w:val="32"/>
        </w:rPr>
        <w:t>2016</w:t>
      </w:r>
      <w:r w:rsidRPr="00397BDE">
        <w:rPr>
          <w:rFonts w:ascii="仿宋_GB2312" w:eastAsia="仿宋_GB2312" w:hAnsi="??" w:cs="宋体" w:hint="eastAsia"/>
          <w:kern w:val="0"/>
          <w:sz w:val="32"/>
          <w:szCs w:val="32"/>
        </w:rPr>
        <w:t>年度自评项目个数</w:t>
      </w:r>
      <w:r w:rsidRPr="00397BDE">
        <w:rPr>
          <w:rFonts w:ascii="仿宋_GB2312" w:eastAsia="仿宋_GB2312" w:hAnsi="??" w:cs="宋体"/>
          <w:kern w:val="0"/>
          <w:sz w:val="32"/>
          <w:szCs w:val="32"/>
        </w:rPr>
        <w:t>3</w:t>
      </w:r>
      <w:r w:rsidRPr="00397BDE">
        <w:rPr>
          <w:rFonts w:ascii="仿宋_GB2312" w:eastAsia="仿宋_GB2312" w:hAnsi="??" w:cs="宋体" w:hint="eastAsia"/>
          <w:kern w:val="0"/>
          <w:sz w:val="32"/>
          <w:szCs w:val="32"/>
        </w:rPr>
        <w:t>个，</w:t>
      </w:r>
      <w:r w:rsidRPr="00397BDE">
        <w:rPr>
          <w:rFonts w:ascii="仿宋_GB2312" w:eastAsia="仿宋_GB2312" w:hAnsi="??" w:cs="宋体"/>
          <w:kern w:val="0"/>
          <w:sz w:val="32"/>
          <w:szCs w:val="32"/>
        </w:rPr>
        <w:t>2016</w:t>
      </w:r>
      <w:r w:rsidRPr="00397BDE">
        <w:rPr>
          <w:rFonts w:ascii="仿宋_GB2312" w:eastAsia="仿宋_GB2312" w:hAnsi="??" w:cs="宋体" w:hint="eastAsia"/>
          <w:kern w:val="0"/>
          <w:sz w:val="32"/>
          <w:szCs w:val="32"/>
        </w:rPr>
        <w:t>年度所有项目个数</w:t>
      </w:r>
      <w:r w:rsidRPr="00397BDE">
        <w:rPr>
          <w:rFonts w:ascii="仿宋_GB2312" w:eastAsia="仿宋_GB2312" w:hAnsi="??" w:cs="宋体"/>
          <w:kern w:val="0"/>
          <w:sz w:val="32"/>
          <w:szCs w:val="32"/>
        </w:rPr>
        <w:t>3</w:t>
      </w:r>
      <w:r w:rsidRPr="00397BDE">
        <w:rPr>
          <w:rFonts w:ascii="仿宋_GB2312" w:eastAsia="仿宋_GB2312" w:hAnsi="??" w:cs="宋体" w:hint="eastAsia"/>
          <w:kern w:val="0"/>
          <w:sz w:val="32"/>
          <w:szCs w:val="32"/>
        </w:rPr>
        <w:t>个</w:t>
      </w:r>
      <w:r>
        <w:rPr>
          <w:rFonts w:ascii="仿宋_GB2312" w:eastAsia="仿宋_GB2312" w:hAnsi="??" w:cs="宋体" w:hint="eastAsia"/>
          <w:kern w:val="0"/>
          <w:sz w:val="32"/>
          <w:szCs w:val="32"/>
        </w:rPr>
        <w:t>。</w:t>
      </w:r>
      <w:r w:rsidRPr="00397BDE">
        <w:rPr>
          <w:rFonts w:ascii="仿宋_GB2312" w:eastAsia="仿宋_GB2312" w:hAnsi="??" w:cs="宋体" w:hint="eastAsia"/>
          <w:kern w:val="0"/>
          <w:sz w:val="32"/>
          <w:szCs w:val="32"/>
        </w:rPr>
        <w:t>数据来源自琼海市财政局发布的</w:t>
      </w:r>
      <w:r w:rsidRPr="00397BDE">
        <w:rPr>
          <w:rFonts w:ascii="仿宋_GB2312" w:eastAsia="仿宋_GB2312" w:hAnsi="??" w:cs="宋体"/>
          <w:kern w:val="0"/>
          <w:sz w:val="32"/>
          <w:szCs w:val="32"/>
        </w:rPr>
        <w:t>2016</w:t>
      </w:r>
      <w:r w:rsidRPr="00397BDE">
        <w:rPr>
          <w:rFonts w:ascii="仿宋_GB2312" w:eastAsia="仿宋_GB2312" w:hAnsi="??" w:cs="宋体" w:hint="eastAsia"/>
          <w:kern w:val="0"/>
          <w:sz w:val="32"/>
          <w:szCs w:val="32"/>
        </w:rPr>
        <w:t>年部门绩效自评项目占比率得分表；占比率</w:t>
      </w:r>
      <w:r w:rsidRPr="00397BDE">
        <w:rPr>
          <w:rFonts w:ascii="仿宋_GB2312" w:eastAsia="仿宋_GB2312" w:hAnsi="??" w:cs="宋体"/>
          <w:kern w:val="0"/>
          <w:sz w:val="32"/>
          <w:szCs w:val="32"/>
        </w:rPr>
        <w:t>=3</w:t>
      </w:r>
      <w:r w:rsidRPr="00397BDE">
        <w:rPr>
          <w:rFonts w:ascii="仿宋_GB2312" w:eastAsia="仿宋_GB2312" w:hAnsi="??" w:cs="宋体"/>
          <w:kern w:val="0"/>
          <w:sz w:val="32"/>
          <w:szCs w:val="32"/>
        </w:rPr>
        <w:t>÷</w:t>
      </w:r>
      <w:r w:rsidRPr="00397BDE">
        <w:rPr>
          <w:rFonts w:ascii="仿宋_GB2312" w:eastAsia="仿宋_GB2312" w:hAnsi="??" w:cs="宋体"/>
          <w:kern w:val="0"/>
          <w:sz w:val="32"/>
          <w:szCs w:val="32"/>
        </w:rPr>
        <w:t>3</w:t>
      </w:r>
      <w:r w:rsidRPr="00397BDE">
        <w:rPr>
          <w:rFonts w:ascii="仿宋_GB2312" w:eastAsia="仿宋_GB2312" w:hAnsi="??" w:cs="宋体" w:hint="eastAsia"/>
          <w:kern w:val="0"/>
          <w:sz w:val="32"/>
          <w:szCs w:val="32"/>
        </w:rPr>
        <w:t>×</w:t>
      </w:r>
      <w:r w:rsidRPr="00397BDE">
        <w:rPr>
          <w:rFonts w:ascii="仿宋_GB2312" w:eastAsia="仿宋_GB2312" w:hAnsi="??" w:cs="宋体"/>
          <w:kern w:val="0"/>
          <w:sz w:val="32"/>
          <w:szCs w:val="32"/>
        </w:rPr>
        <w:t>100%=100%</w:t>
      </w:r>
      <w:r>
        <w:rPr>
          <w:rFonts w:ascii="仿宋_GB2312" w:eastAsia="仿宋_GB2312" w:hAnsi="??" w:cs="宋体" w:hint="eastAsia"/>
          <w:kern w:val="0"/>
          <w:sz w:val="32"/>
          <w:szCs w:val="32"/>
        </w:rPr>
        <w:t>。</w:t>
      </w:r>
    </w:p>
    <w:p w:rsidR="002B1E8E" w:rsidRPr="00397BDE" w:rsidRDefault="002B1E8E" w:rsidP="00397BDE">
      <w:pPr>
        <w:spacing w:line="580" w:lineRule="exact"/>
        <w:outlineLvl w:val="0"/>
        <w:rPr>
          <w:rFonts w:ascii="仿宋_GB2312" w:eastAsia="仿宋_GB2312" w:hAnsi="??" w:cs="宋体"/>
          <w:kern w:val="0"/>
          <w:sz w:val="32"/>
          <w:szCs w:val="32"/>
        </w:rPr>
      </w:pPr>
      <w:r>
        <w:rPr>
          <w:rFonts w:ascii="仿宋_GB2312" w:eastAsia="仿宋_GB2312" w:hAnsi="??" w:cs="宋体"/>
          <w:kern w:val="0"/>
          <w:sz w:val="32"/>
          <w:szCs w:val="32"/>
        </w:rPr>
        <w:t>2016</w:t>
      </w:r>
      <w:r>
        <w:rPr>
          <w:rFonts w:ascii="仿宋_GB2312" w:eastAsia="仿宋_GB2312" w:hAnsi="??" w:cs="宋体" w:hint="eastAsia"/>
          <w:kern w:val="0"/>
          <w:sz w:val="32"/>
          <w:szCs w:val="32"/>
        </w:rPr>
        <w:t>年绩效评价得分</w:t>
      </w:r>
    </w:p>
    <w:tbl>
      <w:tblPr>
        <w:tblW w:w="0" w:type="auto"/>
        <w:tblInd w:w="165" w:type="dxa"/>
        <w:tblBorders>
          <w:top w:val="double" w:sz="4" w:space="0" w:color="auto"/>
          <w:bottom w:val="double" w:sz="4" w:space="0" w:color="auto"/>
          <w:insideH w:val="dotted" w:sz="4" w:space="0" w:color="auto"/>
          <w:insideV w:val="dotted" w:sz="4" w:space="0" w:color="auto"/>
        </w:tblBorders>
        <w:tblLayout w:type="fixed"/>
        <w:tblLook w:val="0000" w:firstRow="0" w:lastRow="0" w:firstColumn="0" w:lastColumn="0" w:noHBand="0" w:noVBand="0"/>
      </w:tblPr>
      <w:tblGrid>
        <w:gridCol w:w="3848"/>
        <w:gridCol w:w="2655"/>
        <w:gridCol w:w="2655"/>
      </w:tblGrid>
      <w:tr w:rsidR="002B1E8E" w:rsidTr="00255FA9">
        <w:trPr>
          <w:cantSplit/>
          <w:trHeight w:hRule="exact" w:val="510"/>
          <w:tblHeader/>
        </w:trPr>
        <w:tc>
          <w:tcPr>
            <w:tcW w:w="3848" w:type="dxa"/>
            <w:tcBorders>
              <w:top w:val="double" w:sz="4" w:space="0" w:color="auto"/>
            </w:tcBorders>
            <w:vAlign w:val="center"/>
          </w:tcPr>
          <w:p w:rsidR="002B1E8E" w:rsidRDefault="002B1E8E" w:rsidP="00255FA9">
            <w:pPr>
              <w:rPr>
                <w:rFonts w:ascii="宋体" w:cs="宋体"/>
                <w:szCs w:val="21"/>
              </w:rPr>
            </w:pPr>
            <w:r>
              <w:rPr>
                <w:rFonts w:ascii="宋体" w:hAnsi="宋体" w:cs="宋体" w:hint="eastAsia"/>
                <w:szCs w:val="21"/>
              </w:rPr>
              <w:t>评价指标</w:t>
            </w:r>
          </w:p>
        </w:tc>
        <w:tc>
          <w:tcPr>
            <w:tcW w:w="2655" w:type="dxa"/>
            <w:tcBorders>
              <w:top w:val="double" w:sz="4" w:space="0" w:color="auto"/>
            </w:tcBorders>
            <w:vAlign w:val="center"/>
          </w:tcPr>
          <w:p w:rsidR="002B1E8E" w:rsidRDefault="002B1E8E" w:rsidP="00255FA9">
            <w:pPr>
              <w:jc w:val="center"/>
              <w:rPr>
                <w:rFonts w:ascii="宋体" w:hAnsi="宋体" w:cs="宋体"/>
                <w:szCs w:val="21"/>
              </w:rPr>
            </w:pPr>
            <w:r>
              <w:rPr>
                <w:rFonts w:ascii="宋体" w:hAnsi="宋体" w:cs="宋体" w:hint="eastAsia"/>
                <w:szCs w:val="21"/>
              </w:rPr>
              <w:t>分值</w:t>
            </w:r>
            <w:r>
              <w:rPr>
                <w:rFonts w:ascii="宋体" w:hAnsi="宋体" w:cs="宋体"/>
                <w:szCs w:val="21"/>
              </w:rPr>
              <w:t>(</w:t>
            </w:r>
            <w:r>
              <w:rPr>
                <w:rFonts w:ascii="宋体" w:hAnsi="宋体" w:cs="宋体" w:hint="eastAsia"/>
                <w:szCs w:val="21"/>
              </w:rPr>
              <w:t>分</w:t>
            </w:r>
            <w:r>
              <w:rPr>
                <w:rFonts w:ascii="宋体" w:hAnsi="宋体" w:cs="宋体"/>
                <w:szCs w:val="21"/>
              </w:rPr>
              <w:t>)</w:t>
            </w:r>
          </w:p>
        </w:tc>
        <w:tc>
          <w:tcPr>
            <w:tcW w:w="2655" w:type="dxa"/>
            <w:tcBorders>
              <w:top w:val="double" w:sz="4" w:space="0" w:color="auto"/>
            </w:tcBorders>
            <w:vAlign w:val="center"/>
          </w:tcPr>
          <w:p w:rsidR="002B1E8E" w:rsidRDefault="002B1E8E" w:rsidP="00255FA9">
            <w:pPr>
              <w:jc w:val="center"/>
              <w:rPr>
                <w:rFonts w:ascii="宋体" w:hAnsi="宋体" w:cs="宋体"/>
                <w:szCs w:val="21"/>
              </w:rPr>
            </w:pPr>
            <w:r>
              <w:rPr>
                <w:rFonts w:ascii="宋体" w:hAnsi="宋体" w:cs="宋体" w:hint="eastAsia"/>
                <w:szCs w:val="21"/>
              </w:rPr>
              <w:t>绩效得分</w:t>
            </w:r>
            <w:r>
              <w:rPr>
                <w:rFonts w:ascii="宋体" w:hAnsi="宋体" w:cs="宋体"/>
                <w:szCs w:val="21"/>
              </w:rPr>
              <w:t>(</w:t>
            </w:r>
            <w:r>
              <w:rPr>
                <w:rFonts w:ascii="宋体" w:hAnsi="宋体" w:cs="宋体" w:hint="eastAsia"/>
                <w:szCs w:val="21"/>
              </w:rPr>
              <w:t>分</w:t>
            </w:r>
            <w:r>
              <w:rPr>
                <w:rFonts w:ascii="宋体" w:hAnsi="宋体" w:cs="宋体"/>
                <w:szCs w:val="21"/>
              </w:rPr>
              <w:t>)</w:t>
            </w:r>
          </w:p>
        </w:tc>
      </w:tr>
      <w:tr w:rsidR="002B1E8E" w:rsidTr="00255FA9">
        <w:trPr>
          <w:cantSplit/>
          <w:trHeight w:hRule="exact" w:val="510"/>
        </w:trPr>
        <w:tc>
          <w:tcPr>
            <w:tcW w:w="3848" w:type="dxa"/>
            <w:vAlign w:val="center"/>
          </w:tcPr>
          <w:p w:rsidR="002B1E8E" w:rsidRDefault="002B1E8E" w:rsidP="00255FA9">
            <w:pPr>
              <w:rPr>
                <w:rFonts w:ascii="宋体" w:cs="宋体"/>
                <w:b/>
                <w:szCs w:val="21"/>
              </w:rPr>
            </w:pPr>
            <w:r>
              <w:rPr>
                <w:rFonts w:ascii="宋体" w:hAnsi="宋体" w:cs="宋体" w:hint="eastAsia"/>
                <w:b/>
                <w:szCs w:val="21"/>
              </w:rPr>
              <w:t>一、投入</w:t>
            </w:r>
          </w:p>
        </w:tc>
        <w:tc>
          <w:tcPr>
            <w:tcW w:w="2655" w:type="dxa"/>
            <w:vAlign w:val="center"/>
          </w:tcPr>
          <w:p w:rsidR="002B1E8E" w:rsidRDefault="002B1E8E" w:rsidP="00255FA9">
            <w:pPr>
              <w:jc w:val="center"/>
              <w:rPr>
                <w:rFonts w:ascii="Arial" w:hAnsi="Arial" w:cs="Arial"/>
                <w:b/>
                <w:szCs w:val="21"/>
              </w:rPr>
            </w:pPr>
            <w:r>
              <w:rPr>
                <w:rFonts w:ascii="Arial" w:hAnsi="Arial" w:cs="Arial"/>
                <w:b/>
                <w:szCs w:val="21"/>
              </w:rPr>
              <w:t>15</w:t>
            </w:r>
          </w:p>
        </w:tc>
        <w:tc>
          <w:tcPr>
            <w:tcW w:w="2655" w:type="dxa"/>
            <w:vAlign w:val="center"/>
          </w:tcPr>
          <w:p w:rsidR="002B1E8E" w:rsidRDefault="002B1E8E" w:rsidP="00255FA9">
            <w:pPr>
              <w:widowControl/>
              <w:jc w:val="center"/>
              <w:textAlignment w:val="center"/>
              <w:rPr>
                <w:rFonts w:ascii="Arial" w:hAnsi="Arial" w:cs="Arial"/>
                <w:b/>
                <w:szCs w:val="21"/>
              </w:rPr>
            </w:pPr>
            <w:r>
              <w:rPr>
                <w:rFonts w:ascii="Arial" w:eastAsia="仿宋_GB2312" w:hAnsi="Arial" w:cs="Arial"/>
                <w:b/>
                <w:color w:val="000000"/>
                <w:kern w:val="0"/>
                <w:szCs w:val="21"/>
              </w:rPr>
              <w:t>1</w:t>
            </w:r>
            <w:r>
              <w:rPr>
                <w:rFonts w:ascii="Arial" w:hAnsi="Arial" w:cs="Arial"/>
                <w:b/>
                <w:color w:val="000000"/>
                <w:kern w:val="0"/>
                <w:szCs w:val="21"/>
              </w:rPr>
              <w:t>5</w:t>
            </w:r>
          </w:p>
        </w:tc>
      </w:tr>
      <w:tr w:rsidR="002B1E8E" w:rsidTr="00255FA9">
        <w:trPr>
          <w:cantSplit/>
          <w:trHeight w:hRule="exact" w:val="510"/>
        </w:trPr>
        <w:tc>
          <w:tcPr>
            <w:tcW w:w="3848" w:type="dxa"/>
            <w:vAlign w:val="center"/>
          </w:tcPr>
          <w:p w:rsidR="002B1E8E" w:rsidRDefault="002B1E8E" w:rsidP="00255FA9">
            <w:pPr>
              <w:rPr>
                <w:rFonts w:ascii="宋体" w:cs="宋体"/>
                <w:szCs w:val="21"/>
              </w:rPr>
            </w:pPr>
            <w:r>
              <w:rPr>
                <w:rFonts w:ascii="宋体" w:hAnsi="宋体" w:cs="宋体"/>
                <w:szCs w:val="21"/>
              </w:rPr>
              <w:t>1.</w:t>
            </w:r>
            <w:r>
              <w:rPr>
                <w:rFonts w:ascii="宋体" w:hAnsi="宋体" w:cs="宋体" w:hint="eastAsia"/>
                <w:szCs w:val="21"/>
              </w:rPr>
              <w:t>职责明确</w:t>
            </w:r>
          </w:p>
        </w:tc>
        <w:tc>
          <w:tcPr>
            <w:tcW w:w="2655" w:type="dxa"/>
            <w:vAlign w:val="center"/>
          </w:tcPr>
          <w:p w:rsidR="002B1E8E" w:rsidRDefault="002B1E8E" w:rsidP="00255FA9">
            <w:pPr>
              <w:jc w:val="center"/>
              <w:rPr>
                <w:rFonts w:ascii="Arial" w:hAnsi="Arial" w:cs="Arial"/>
                <w:szCs w:val="21"/>
              </w:rPr>
            </w:pPr>
            <w:r>
              <w:rPr>
                <w:rFonts w:ascii="Arial" w:hAnsi="Arial" w:cs="Arial"/>
                <w:szCs w:val="21"/>
              </w:rPr>
              <w:t>1</w:t>
            </w:r>
          </w:p>
        </w:tc>
        <w:tc>
          <w:tcPr>
            <w:tcW w:w="2655" w:type="dxa"/>
            <w:vAlign w:val="center"/>
          </w:tcPr>
          <w:p w:rsidR="002B1E8E" w:rsidRDefault="002B1E8E" w:rsidP="00255FA9">
            <w:pPr>
              <w:widowControl/>
              <w:jc w:val="center"/>
              <w:textAlignment w:val="center"/>
              <w:rPr>
                <w:rFonts w:ascii="Arial" w:hAnsi="Arial" w:cs="Arial"/>
                <w:szCs w:val="21"/>
              </w:rPr>
            </w:pPr>
            <w:r>
              <w:rPr>
                <w:rFonts w:ascii="Arial" w:eastAsia="仿宋_GB2312" w:hAnsi="Arial" w:cs="Arial"/>
                <w:color w:val="000000"/>
                <w:kern w:val="0"/>
                <w:szCs w:val="21"/>
              </w:rPr>
              <w:t>1</w:t>
            </w:r>
          </w:p>
        </w:tc>
      </w:tr>
      <w:tr w:rsidR="002B1E8E" w:rsidTr="00255FA9">
        <w:trPr>
          <w:cantSplit/>
          <w:trHeight w:hRule="exact" w:val="510"/>
        </w:trPr>
        <w:tc>
          <w:tcPr>
            <w:tcW w:w="3848" w:type="dxa"/>
            <w:vAlign w:val="center"/>
          </w:tcPr>
          <w:p w:rsidR="002B1E8E" w:rsidRDefault="002B1E8E" w:rsidP="00255FA9">
            <w:pPr>
              <w:rPr>
                <w:rFonts w:ascii="宋体" w:cs="宋体"/>
                <w:szCs w:val="21"/>
              </w:rPr>
            </w:pPr>
            <w:r>
              <w:rPr>
                <w:rFonts w:ascii="宋体" w:hAnsi="宋体" w:cs="宋体"/>
                <w:szCs w:val="21"/>
              </w:rPr>
              <w:t>2.</w:t>
            </w:r>
            <w:r>
              <w:rPr>
                <w:rFonts w:ascii="宋体" w:hAnsi="宋体" w:cs="宋体" w:hint="eastAsia"/>
                <w:szCs w:val="21"/>
              </w:rPr>
              <w:t>活动合规性</w:t>
            </w:r>
          </w:p>
        </w:tc>
        <w:tc>
          <w:tcPr>
            <w:tcW w:w="2655" w:type="dxa"/>
            <w:vAlign w:val="center"/>
          </w:tcPr>
          <w:p w:rsidR="002B1E8E" w:rsidRDefault="002B1E8E" w:rsidP="00255FA9">
            <w:pPr>
              <w:jc w:val="center"/>
              <w:rPr>
                <w:rFonts w:ascii="Arial" w:hAnsi="Arial" w:cs="Arial"/>
                <w:szCs w:val="21"/>
              </w:rPr>
            </w:pPr>
            <w:r>
              <w:rPr>
                <w:rFonts w:ascii="Arial" w:hAnsi="Arial" w:cs="Arial"/>
                <w:szCs w:val="21"/>
              </w:rPr>
              <w:t>2</w:t>
            </w:r>
          </w:p>
        </w:tc>
        <w:tc>
          <w:tcPr>
            <w:tcW w:w="2655" w:type="dxa"/>
            <w:vAlign w:val="center"/>
          </w:tcPr>
          <w:p w:rsidR="002B1E8E" w:rsidRDefault="002B1E8E" w:rsidP="00255FA9">
            <w:pPr>
              <w:widowControl/>
              <w:jc w:val="center"/>
              <w:textAlignment w:val="center"/>
              <w:rPr>
                <w:rFonts w:ascii="Arial" w:hAnsi="Arial" w:cs="Arial"/>
                <w:szCs w:val="21"/>
              </w:rPr>
            </w:pPr>
            <w:r>
              <w:rPr>
                <w:rFonts w:ascii="Arial" w:eastAsia="仿宋_GB2312" w:hAnsi="Arial" w:cs="Arial"/>
                <w:color w:val="000000"/>
                <w:kern w:val="0"/>
                <w:szCs w:val="21"/>
              </w:rPr>
              <w:t>2</w:t>
            </w:r>
          </w:p>
        </w:tc>
      </w:tr>
      <w:tr w:rsidR="002B1E8E" w:rsidTr="00255FA9">
        <w:trPr>
          <w:cantSplit/>
          <w:trHeight w:hRule="exact" w:val="510"/>
        </w:trPr>
        <w:tc>
          <w:tcPr>
            <w:tcW w:w="3848" w:type="dxa"/>
            <w:vAlign w:val="center"/>
          </w:tcPr>
          <w:p w:rsidR="002B1E8E" w:rsidRDefault="002B1E8E" w:rsidP="00255FA9">
            <w:pPr>
              <w:rPr>
                <w:rFonts w:ascii="宋体" w:cs="宋体"/>
                <w:szCs w:val="21"/>
              </w:rPr>
            </w:pPr>
            <w:r>
              <w:rPr>
                <w:rFonts w:ascii="宋体" w:hAnsi="宋体" w:cs="宋体"/>
                <w:szCs w:val="21"/>
              </w:rPr>
              <w:t>3.</w:t>
            </w:r>
            <w:r>
              <w:rPr>
                <w:rFonts w:ascii="宋体" w:hAnsi="宋体" w:cs="宋体" w:hint="eastAsia"/>
                <w:szCs w:val="21"/>
              </w:rPr>
              <w:t>活动合理性</w:t>
            </w:r>
          </w:p>
        </w:tc>
        <w:tc>
          <w:tcPr>
            <w:tcW w:w="2655" w:type="dxa"/>
            <w:vAlign w:val="center"/>
          </w:tcPr>
          <w:p w:rsidR="002B1E8E" w:rsidRDefault="002B1E8E" w:rsidP="00255FA9">
            <w:pPr>
              <w:jc w:val="center"/>
              <w:rPr>
                <w:rFonts w:ascii="Arial" w:hAnsi="Arial" w:cs="Arial"/>
                <w:szCs w:val="21"/>
              </w:rPr>
            </w:pPr>
            <w:r>
              <w:rPr>
                <w:rFonts w:ascii="Arial" w:hAnsi="Arial" w:cs="Arial"/>
                <w:szCs w:val="21"/>
              </w:rPr>
              <w:t>2</w:t>
            </w:r>
          </w:p>
        </w:tc>
        <w:tc>
          <w:tcPr>
            <w:tcW w:w="2655" w:type="dxa"/>
            <w:vAlign w:val="center"/>
          </w:tcPr>
          <w:p w:rsidR="002B1E8E" w:rsidRDefault="002B1E8E" w:rsidP="00255FA9">
            <w:pPr>
              <w:widowControl/>
              <w:jc w:val="center"/>
              <w:textAlignment w:val="center"/>
              <w:rPr>
                <w:rFonts w:ascii="Arial" w:hAnsi="Arial" w:cs="Arial"/>
                <w:szCs w:val="21"/>
              </w:rPr>
            </w:pPr>
            <w:r>
              <w:rPr>
                <w:rFonts w:ascii="Arial" w:eastAsia="仿宋_GB2312" w:hAnsi="Arial" w:cs="Arial"/>
                <w:color w:val="000000"/>
                <w:kern w:val="0"/>
                <w:szCs w:val="21"/>
              </w:rPr>
              <w:t>2</w:t>
            </w:r>
          </w:p>
        </w:tc>
      </w:tr>
      <w:tr w:rsidR="002B1E8E" w:rsidTr="00255FA9">
        <w:trPr>
          <w:cantSplit/>
          <w:trHeight w:hRule="exact" w:val="510"/>
        </w:trPr>
        <w:tc>
          <w:tcPr>
            <w:tcW w:w="3848" w:type="dxa"/>
            <w:vAlign w:val="center"/>
          </w:tcPr>
          <w:p w:rsidR="002B1E8E" w:rsidRDefault="002B1E8E" w:rsidP="00255FA9">
            <w:pPr>
              <w:rPr>
                <w:rFonts w:ascii="宋体" w:cs="宋体"/>
                <w:szCs w:val="21"/>
              </w:rPr>
            </w:pPr>
            <w:r>
              <w:rPr>
                <w:rFonts w:ascii="宋体" w:hAnsi="宋体" w:cs="宋体"/>
                <w:szCs w:val="21"/>
              </w:rPr>
              <w:t>4.</w:t>
            </w:r>
            <w:r>
              <w:rPr>
                <w:rFonts w:ascii="宋体" w:hAnsi="宋体" w:cs="宋体" w:hint="eastAsia"/>
                <w:szCs w:val="21"/>
              </w:rPr>
              <w:t>部门绩效自评项目占比率</w:t>
            </w:r>
          </w:p>
        </w:tc>
        <w:tc>
          <w:tcPr>
            <w:tcW w:w="2655" w:type="dxa"/>
            <w:vAlign w:val="center"/>
          </w:tcPr>
          <w:p w:rsidR="002B1E8E" w:rsidRDefault="002B1E8E" w:rsidP="00255FA9">
            <w:pPr>
              <w:jc w:val="center"/>
              <w:rPr>
                <w:rFonts w:ascii="Arial" w:hAnsi="Arial" w:cs="Arial"/>
                <w:szCs w:val="21"/>
              </w:rPr>
            </w:pPr>
            <w:r>
              <w:rPr>
                <w:rFonts w:ascii="Arial" w:hAnsi="Arial" w:cs="Arial"/>
                <w:szCs w:val="21"/>
              </w:rPr>
              <w:t>5</w:t>
            </w:r>
          </w:p>
        </w:tc>
        <w:tc>
          <w:tcPr>
            <w:tcW w:w="2655" w:type="dxa"/>
            <w:vAlign w:val="center"/>
          </w:tcPr>
          <w:p w:rsidR="002B1E8E" w:rsidRDefault="002B1E8E" w:rsidP="00255FA9">
            <w:pPr>
              <w:widowControl/>
              <w:jc w:val="center"/>
              <w:textAlignment w:val="center"/>
              <w:rPr>
                <w:rFonts w:ascii="Arial" w:hAnsi="Arial" w:cs="Arial"/>
                <w:szCs w:val="21"/>
              </w:rPr>
            </w:pPr>
            <w:r>
              <w:rPr>
                <w:rFonts w:ascii="Arial" w:hAnsi="Arial" w:cs="Arial"/>
                <w:szCs w:val="21"/>
              </w:rPr>
              <w:t>5</w:t>
            </w:r>
          </w:p>
        </w:tc>
      </w:tr>
      <w:tr w:rsidR="002B1E8E" w:rsidTr="00255FA9">
        <w:trPr>
          <w:cantSplit/>
          <w:trHeight w:hRule="exact" w:val="510"/>
        </w:trPr>
        <w:tc>
          <w:tcPr>
            <w:tcW w:w="3848" w:type="dxa"/>
            <w:vAlign w:val="center"/>
          </w:tcPr>
          <w:p w:rsidR="002B1E8E" w:rsidRDefault="002B1E8E" w:rsidP="00255FA9">
            <w:pPr>
              <w:rPr>
                <w:rFonts w:ascii="宋体" w:cs="宋体"/>
                <w:szCs w:val="21"/>
              </w:rPr>
            </w:pPr>
            <w:r>
              <w:rPr>
                <w:rFonts w:ascii="宋体" w:hAnsi="宋体" w:cs="宋体"/>
                <w:szCs w:val="21"/>
              </w:rPr>
              <w:t>5.</w:t>
            </w:r>
            <w:r>
              <w:rPr>
                <w:rFonts w:ascii="宋体" w:hAnsi="宋体" w:cs="宋体" w:hint="eastAsia"/>
                <w:szCs w:val="21"/>
              </w:rPr>
              <w:t>在职人员控制率</w:t>
            </w:r>
          </w:p>
        </w:tc>
        <w:tc>
          <w:tcPr>
            <w:tcW w:w="2655" w:type="dxa"/>
            <w:vAlign w:val="center"/>
          </w:tcPr>
          <w:p w:rsidR="002B1E8E" w:rsidRDefault="002B1E8E" w:rsidP="00255FA9">
            <w:pPr>
              <w:jc w:val="center"/>
              <w:rPr>
                <w:rFonts w:ascii="Arial" w:hAnsi="Arial" w:cs="Arial"/>
                <w:szCs w:val="21"/>
              </w:rPr>
            </w:pPr>
            <w:r>
              <w:rPr>
                <w:rFonts w:ascii="Arial" w:hAnsi="Arial" w:cs="Arial"/>
                <w:szCs w:val="21"/>
              </w:rPr>
              <w:t>5</w:t>
            </w:r>
          </w:p>
        </w:tc>
        <w:tc>
          <w:tcPr>
            <w:tcW w:w="2655" w:type="dxa"/>
            <w:vAlign w:val="center"/>
          </w:tcPr>
          <w:p w:rsidR="002B1E8E" w:rsidRDefault="002B1E8E" w:rsidP="00255FA9">
            <w:pPr>
              <w:widowControl/>
              <w:jc w:val="center"/>
              <w:textAlignment w:val="center"/>
              <w:rPr>
                <w:rFonts w:ascii="Arial" w:hAnsi="Arial" w:cs="Arial"/>
                <w:szCs w:val="21"/>
              </w:rPr>
            </w:pPr>
            <w:r>
              <w:rPr>
                <w:rFonts w:ascii="Arial" w:eastAsia="仿宋_GB2312" w:hAnsi="Arial" w:cs="Arial"/>
                <w:color w:val="000000"/>
                <w:kern w:val="0"/>
                <w:szCs w:val="21"/>
              </w:rPr>
              <w:t>5</w:t>
            </w:r>
          </w:p>
        </w:tc>
      </w:tr>
      <w:tr w:rsidR="002B1E8E" w:rsidTr="00255FA9">
        <w:trPr>
          <w:cantSplit/>
          <w:trHeight w:hRule="exact" w:val="510"/>
        </w:trPr>
        <w:tc>
          <w:tcPr>
            <w:tcW w:w="3848" w:type="dxa"/>
            <w:vAlign w:val="center"/>
          </w:tcPr>
          <w:p w:rsidR="002B1E8E" w:rsidRDefault="002B1E8E" w:rsidP="00255FA9">
            <w:pPr>
              <w:rPr>
                <w:rFonts w:ascii="宋体" w:cs="宋体"/>
                <w:b/>
                <w:szCs w:val="21"/>
              </w:rPr>
            </w:pPr>
            <w:r>
              <w:rPr>
                <w:rFonts w:ascii="宋体" w:hAnsi="宋体" w:cs="宋体" w:hint="eastAsia"/>
                <w:b/>
                <w:szCs w:val="21"/>
              </w:rPr>
              <w:lastRenderedPageBreak/>
              <w:t>二、过程</w:t>
            </w:r>
          </w:p>
        </w:tc>
        <w:tc>
          <w:tcPr>
            <w:tcW w:w="2655" w:type="dxa"/>
            <w:vAlign w:val="center"/>
          </w:tcPr>
          <w:p w:rsidR="002B1E8E" w:rsidRDefault="002B1E8E" w:rsidP="00255FA9">
            <w:pPr>
              <w:jc w:val="center"/>
              <w:rPr>
                <w:rFonts w:ascii="Arial" w:hAnsi="Arial" w:cs="Arial"/>
                <w:b/>
                <w:szCs w:val="21"/>
              </w:rPr>
            </w:pPr>
            <w:r>
              <w:rPr>
                <w:rFonts w:ascii="Arial" w:hAnsi="Arial" w:cs="Arial"/>
                <w:b/>
                <w:szCs w:val="21"/>
              </w:rPr>
              <w:t>55</w:t>
            </w:r>
          </w:p>
        </w:tc>
        <w:tc>
          <w:tcPr>
            <w:tcW w:w="2655" w:type="dxa"/>
            <w:vAlign w:val="center"/>
          </w:tcPr>
          <w:p w:rsidR="002B1E8E" w:rsidRDefault="002B1E8E" w:rsidP="00255FA9">
            <w:pPr>
              <w:widowControl/>
              <w:jc w:val="center"/>
              <w:textAlignment w:val="center"/>
              <w:rPr>
                <w:rFonts w:ascii="Arial" w:hAnsi="Arial" w:cs="Arial"/>
                <w:b/>
                <w:szCs w:val="21"/>
              </w:rPr>
            </w:pPr>
            <w:r>
              <w:rPr>
                <w:rFonts w:ascii="Arial" w:hAnsi="Arial" w:cs="Arial"/>
                <w:b/>
                <w:color w:val="000000"/>
                <w:kern w:val="0"/>
                <w:szCs w:val="21"/>
              </w:rPr>
              <w:t>33.81</w:t>
            </w:r>
          </w:p>
        </w:tc>
      </w:tr>
      <w:tr w:rsidR="002B1E8E" w:rsidTr="00255FA9">
        <w:trPr>
          <w:cantSplit/>
          <w:trHeight w:hRule="exact" w:val="510"/>
        </w:trPr>
        <w:tc>
          <w:tcPr>
            <w:tcW w:w="3848" w:type="dxa"/>
            <w:vAlign w:val="center"/>
          </w:tcPr>
          <w:p w:rsidR="002B1E8E" w:rsidRDefault="002B1E8E" w:rsidP="00255FA9">
            <w:pPr>
              <w:rPr>
                <w:rFonts w:ascii="宋体" w:cs="宋体"/>
                <w:szCs w:val="21"/>
              </w:rPr>
            </w:pPr>
            <w:r>
              <w:rPr>
                <w:rFonts w:ascii="宋体" w:hAnsi="宋体" w:cs="宋体"/>
                <w:szCs w:val="21"/>
              </w:rPr>
              <w:t>1.</w:t>
            </w:r>
            <w:r>
              <w:rPr>
                <w:rFonts w:ascii="宋体" w:hAnsi="宋体" w:cs="宋体" w:hint="eastAsia"/>
                <w:szCs w:val="21"/>
              </w:rPr>
              <w:t>预算完成率</w:t>
            </w:r>
          </w:p>
        </w:tc>
        <w:tc>
          <w:tcPr>
            <w:tcW w:w="2655" w:type="dxa"/>
            <w:vAlign w:val="center"/>
          </w:tcPr>
          <w:p w:rsidR="002B1E8E" w:rsidRDefault="002B1E8E" w:rsidP="00255FA9">
            <w:pPr>
              <w:jc w:val="center"/>
              <w:rPr>
                <w:rFonts w:ascii="Arial" w:hAnsi="Arial" w:cs="Arial"/>
                <w:szCs w:val="21"/>
              </w:rPr>
            </w:pPr>
            <w:r>
              <w:rPr>
                <w:rFonts w:ascii="Arial" w:hAnsi="Arial" w:cs="Arial"/>
                <w:szCs w:val="21"/>
              </w:rPr>
              <w:t>5</w:t>
            </w:r>
          </w:p>
        </w:tc>
        <w:tc>
          <w:tcPr>
            <w:tcW w:w="2655" w:type="dxa"/>
            <w:vAlign w:val="center"/>
          </w:tcPr>
          <w:p w:rsidR="002B1E8E" w:rsidRDefault="002B1E8E" w:rsidP="00255FA9">
            <w:pPr>
              <w:widowControl/>
              <w:jc w:val="center"/>
              <w:textAlignment w:val="center"/>
              <w:rPr>
                <w:rFonts w:ascii="Arial" w:hAnsi="Arial" w:cs="Arial"/>
                <w:szCs w:val="21"/>
              </w:rPr>
            </w:pPr>
            <w:r>
              <w:rPr>
                <w:rFonts w:ascii="Arial" w:hAnsi="Arial" w:cs="Arial"/>
                <w:color w:val="000000"/>
                <w:kern w:val="0"/>
                <w:szCs w:val="21"/>
              </w:rPr>
              <w:t>0</w:t>
            </w:r>
          </w:p>
        </w:tc>
      </w:tr>
      <w:tr w:rsidR="002B1E8E" w:rsidTr="00255FA9">
        <w:trPr>
          <w:cantSplit/>
          <w:trHeight w:hRule="exact" w:val="510"/>
        </w:trPr>
        <w:tc>
          <w:tcPr>
            <w:tcW w:w="3848" w:type="dxa"/>
            <w:vAlign w:val="center"/>
          </w:tcPr>
          <w:p w:rsidR="002B1E8E" w:rsidRDefault="002B1E8E" w:rsidP="00255FA9">
            <w:pPr>
              <w:rPr>
                <w:rFonts w:ascii="宋体" w:cs="宋体"/>
                <w:szCs w:val="21"/>
              </w:rPr>
            </w:pPr>
            <w:r>
              <w:rPr>
                <w:rFonts w:ascii="宋体" w:hAnsi="宋体" w:cs="宋体"/>
                <w:szCs w:val="21"/>
              </w:rPr>
              <w:t>2.</w:t>
            </w:r>
            <w:r>
              <w:rPr>
                <w:rFonts w:ascii="宋体" w:hAnsi="宋体" w:cs="宋体" w:hint="eastAsia"/>
                <w:szCs w:val="21"/>
              </w:rPr>
              <w:t>预算调整率</w:t>
            </w:r>
          </w:p>
        </w:tc>
        <w:tc>
          <w:tcPr>
            <w:tcW w:w="2655" w:type="dxa"/>
            <w:vAlign w:val="center"/>
          </w:tcPr>
          <w:p w:rsidR="002B1E8E" w:rsidRDefault="002B1E8E" w:rsidP="00255FA9">
            <w:pPr>
              <w:jc w:val="center"/>
              <w:rPr>
                <w:rFonts w:ascii="Arial" w:hAnsi="Arial" w:cs="Arial"/>
                <w:szCs w:val="21"/>
              </w:rPr>
            </w:pPr>
            <w:r>
              <w:rPr>
                <w:rFonts w:ascii="Arial" w:hAnsi="Arial" w:cs="Arial"/>
                <w:szCs w:val="21"/>
              </w:rPr>
              <w:t>5</w:t>
            </w:r>
          </w:p>
        </w:tc>
        <w:tc>
          <w:tcPr>
            <w:tcW w:w="2655" w:type="dxa"/>
            <w:vAlign w:val="center"/>
          </w:tcPr>
          <w:p w:rsidR="002B1E8E" w:rsidRDefault="002B1E8E" w:rsidP="00255FA9">
            <w:pPr>
              <w:widowControl/>
              <w:jc w:val="center"/>
              <w:textAlignment w:val="center"/>
              <w:rPr>
                <w:rFonts w:ascii="Arial" w:hAnsi="Arial" w:cs="Arial"/>
                <w:szCs w:val="21"/>
              </w:rPr>
            </w:pPr>
            <w:r>
              <w:rPr>
                <w:rFonts w:ascii="Arial" w:hAnsi="Arial" w:cs="Arial"/>
                <w:color w:val="000000"/>
                <w:kern w:val="0"/>
                <w:szCs w:val="21"/>
              </w:rPr>
              <w:t>0</w:t>
            </w:r>
          </w:p>
        </w:tc>
      </w:tr>
      <w:tr w:rsidR="002B1E8E" w:rsidTr="00255FA9">
        <w:trPr>
          <w:cantSplit/>
          <w:trHeight w:hRule="exact" w:val="510"/>
        </w:trPr>
        <w:tc>
          <w:tcPr>
            <w:tcW w:w="3848" w:type="dxa"/>
            <w:vAlign w:val="center"/>
          </w:tcPr>
          <w:p w:rsidR="002B1E8E" w:rsidRDefault="002B1E8E" w:rsidP="00255FA9">
            <w:pPr>
              <w:rPr>
                <w:rFonts w:ascii="宋体" w:cs="宋体"/>
                <w:szCs w:val="21"/>
              </w:rPr>
            </w:pPr>
            <w:r>
              <w:rPr>
                <w:rFonts w:ascii="宋体" w:hAnsi="宋体" w:cs="宋体"/>
                <w:szCs w:val="21"/>
              </w:rPr>
              <w:t>3.</w:t>
            </w:r>
            <w:r>
              <w:rPr>
                <w:rFonts w:ascii="宋体" w:hAnsi="宋体" w:cs="宋体" w:hint="eastAsia"/>
                <w:szCs w:val="21"/>
              </w:rPr>
              <w:t>支出进度率</w:t>
            </w:r>
          </w:p>
        </w:tc>
        <w:tc>
          <w:tcPr>
            <w:tcW w:w="2655" w:type="dxa"/>
            <w:vAlign w:val="center"/>
          </w:tcPr>
          <w:p w:rsidR="002B1E8E" w:rsidRDefault="002B1E8E" w:rsidP="00255FA9">
            <w:pPr>
              <w:jc w:val="center"/>
              <w:rPr>
                <w:rFonts w:ascii="Arial" w:hAnsi="Arial" w:cs="Arial"/>
                <w:szCs w:val="21"/>
              </w:rPr>
            </w:pPr>
            <w:r>
              <w:rPr>
                <w:rFonts w:ascii="Arial" w:hAnsi="Arial" w:cs="Arial"/>
                <w:szCs w:val="21"/>
              </w:rPr>
              <w:t>8</w:t>
            </w:r>
          </w:p>
        </w:tc>
        <w:tc>
          <w:tcPr>
            <w:tcW w:w="2655" w:type="dxa"/>
            <w:vAlign w:val="center"/>
          </w:tcPr>
          <w:p w:rsidR="002B1E8E" w:rsidRDefault="002B1E8E" w:rsidP="00255FA9">
            <w:pPr>
              <w:widowControl/>
              <w:jc w:val="center"/>
              <w:textAlignment w:val="center"/>
              <w:rPr>
                <w:rFonts w:ascii="Arial" w:hAnsi="Arial" w:cs="Arial"/>
                <w:szCs w:val="21"/>
              </w:rPr>
            </w:pPr>
            <w:r>
              <w:rPr>
                <w:rFonts w:ascii="Arial" w:hAnsi="Arial" w:cs="Arial"/>
                <w:color w:val="000000"/>
                <w:kern w:val="0"/>
                <w:szCs w:val="21"/>
              </w:rPr>
              <w:t>1.59</w:t>
            </w:r>
          </w:p>
        </w:tc>
      </w:tr>
      <w:tr w:rsidR="002B1E8E" w:rsidTr="00255FA9">
        <w:trPr>
          <w:cantSplit/>
          <w:trHeight w:hRule="exact" w:val="510"/>
        </w:trPr>
        <w:tc>
          <w:tcPr>
            <w:tcW w:w="3848" w:type="dxa"/>
            <w:vAlign w:val="center"/>
          </w:tcPr>
          <w:p w:rsidR="002B1E8E" w:rsidRDefault="002B1E8E" w:rsidP="00255FA9">
            <w:pPr>
              <w:rPr>
                <w:rFonts w:ascii="宋体" w:cs="宋体"/>
                <w:szCs w:val="21"/>
              </w:rPr>
            </w:pPr>
            <w:r>
              <w:rPr>
                <w:rFonts w:ascii="宋体" w:hAnsi="宋体" w:cs="宋体"/>
                <w:szCs w:val="21"/>
              </w:rPr>
              <w:t>4.</w:t>
            </w:r>
            <w:r>
              <w:rPr>
                <w:rFonts w:ascii="宋体" w:hAnsi="宋体" w:cs="宋体" w:hint="eastAsia"/>
                <w:szCs w:val="21"/>
              </w:rPr>
              <w:t>结转结余率</w:t>
            </w:r>
          </w:p>
        </w:tc>
        <w:tc>
          <w:tcPr>
            <w:tcW w:w="2655" w:type="dxa"/>
            <w:vAlign w:val="center"/>
          </w:tcPr>
          <w:p w:rsidR="002B1E8E" w:rsidRDefault="002B1E8E" w:rsidP="00255FA9">
            <w:pPr>
              <w:jc w:val="center"/>
              <w:rPr>
                <w:rFonts w:ascii="Arial" w:hAnsi="Arial" w:cs="Arial"/>
                <w:szCs w:val="21"/>
              </w:rPr>
            </w:pPr>
            <w:r>
              <w:rPr>
                <w:rFonts w:ascii="Arial" w:hAnsi="Arial" w:cs="Arial"/>
                <w:szCs w:val="21"/>
              </w:rPr>
              <w:t>4</w:t>
            </w:r>
          </w:p>
        </w:tc>
        <w:tc>
          <w:tcPr>
            <w:tcW w:w="2655" w:type="dxa"/>
            <w:vAlign w:val="center"/>
          </w:tcPr>
          <w:p w:rsidR="002B1E8E" w:rsidRDefault="002B1E8E" w:rsidP="00255FA9">
            <w:pPr>
              <w:widowControl/>
              <w:jc w:val="center"/>
              <w:textAlignment w:val="center"/>
              <w:rPr>
                <w:rFonts w:ascii="Arial" w:hAnsi="Arial" w:cs="Arial"/>
                <w:szCs w:val="21"/>
              </w:rPr>
            </w:pPr>
            <w:r>
              <w:rPr>
                <w:rFonts w:ascii="Arial" w:hAnsi="Arial" w:cs="Arial"/>
                <w:color w:val="000000"/>
                <w:kern w:val="0"/>
                <w:szCs w:val="21"/>
              </w:rPr>
              <w:t>0.22</w:t>
            </w:r>
          </w:p>
        </w:tc>
      </w:tr>
      <w:tr w:rsidR="002B1E8E" w:rsidTr="00255FA9">
        <w:trPr>
          <w:cantSplit/>
          <w:trHeight w:hRule="exact" w:val="510"/>
        </w:trPr>
        <w:tc>
          <w:tcPr>
            <w:tcW w:w="3848" w:type="dxa"/>
            <w:vAlign w:val="center"/>
          </w:tcPr>
          <w:p w:rsidR="002B1E8E" w:rsidRDefault="002B1E8E" w:rsidP="00255FA9">
            <w:pPr>
              <w:rPr>
                <w:rFonts w:ascii="宋体" w:cs="宋体"/>
                <w:szCs w:val="21"/>
              </w:rPr>
            </w:pPr>
            <w:r>
              <w:rPr>
                <w:rFonts w:ascii="宋体" w:hAnsi="宋体" w:cs="宋体"/>
                <w:szCs w:val="21"/>
              </w:rPr>
              <w:t>5.</w:t>
            </w:r>
            <w:r>
              <w:rPr>
                <w:rFonts w:ascii="宋体" w:hAnsi="宋体" w:cs="宋体" w:hint="eastAsia"/>
                <w:szCs w:val="21"/>
              </w:rPr>
              <w:t>公用经费控制率</w:t>
            </w:r>
          </w:p>
        </w:tc>
        <w:tc>
          <w:tcPr>
            <w:tcW w:w="2655" w:type="dxa"/>
            <w:vAlign w:val="center"/>
          </w:tcPr>
          <w:p w:rsidR="002B1E8E" w:rsidRDefault="002B1E8E" w:rsidP="00255FA9">
            <w:pPr>
              <w:jc w:val="center"/>
              <w:rPr>
                <w:rFonts w:ascii="Arial" w:hAnsi="Arial" w:cs="Arial"/>
                <w:szCs w:val="21"/>
              </w:rPr>
            </w:pPr>
            <w:r>
              <w:rPr>
                <w:rFonts w:ascii="Arial" w:hAnsi="Arial" w:cs="Arial"/>
                <w:szCs w:val="21"/>
              </w:rPr>
              <w:t>5</w:t>
            </w:r>
          </w:p>
        </w:tc>
        <w:tc>
          <w:tcPr>
            <w:tcW w:w="2655" w:type="dxa"/>
            <w:vAlign w:val="center"/>
          </w:tcPr>
          <w:p w:rsidR="002B1E8E" w:rsidRDefault="002B1E8E" w:rsidP="00255FA9">
            <w:pPr>
              <w:widowControl/>
              <w:jc w:val="center"/>
              <w:textAlignment w:val="center"/>
              <w:rPr>
                <w:rFonts w:ascii="Arial" w:hAnsi="Arial" w:cs="Arial"/>
                <w:szCs w:val="21"/>
              </w:rPr>
            </w:pPr>
            <w:r>
              <w:rPr>
                <w:rFonts w:ascii="Arial" w:hAnsi="Arial" w:cs="Arial"/>
                <w:color w:val="000000"/>
                <w:kern w:val="0"/>
                <w:szCs w:val="21"/>
              </w:rPr>
              <w:t>5</w:t>
            </w:r>
          </w:p>
        </w:tc>
      </w:tr>
      <w:tr w:rsidR="002B1E8E" w:rsidTr="00255FA9">
        <w:trPr>
          <w:cantSplit/>
          <w:trHeight w:hRule="exact" w:val="510"/>
        </w:trPr>
        <w:tc>
          <w:tcPr>
            <w:tcW w:w="3848" w:type="dxa"/>
            <w:vAlign w:val="center"/>
          </w:tcPr>
          <w:p w:rsidR="002B1E8E" w:rsidRDefault="002B1E8E" w:rsidP="00255FA9">
            <w:pPr>
              <w:rPr>
                <w:rFonts w:ascii="宋体" w:cs="宋体"/>
                <w:szCs w:val="21"/>
              </w:rPr>
            </w:pPr>
            <w:r>
              <w:rPr>
                <w:rFonts w:ascii="宋体" w:hAnsi="宋体" w:cs="宋体"/>
                <w:szCs w:val="21"/>
              </w:rPr>
              <w:t>6.</w:t>
            </w:r>
            <w:r>
              <w:rPr>
                <w:rFonts w:ascii="宋体" w:hAnsi="宋体" w:cs="宋体" w:hint="eastAsia"/>
                <w:szCs w:val="21"/>
              </w:rPr>
              <w:t>政府采购执行率</w:t>
            </w:r>
          </w:p>
        </w:tc>
        <w:tc>
          <w:tcPr>
            <w:tcW w:w="2655" w:type="dxa"/>
            <w:vAlign w:val="center"/>
          </w:tcPr>
          <w:p w:rsidR="002B1E8E" w:rsidRDefault="002B1E8E" w:rsidP="00255FA9">
            <w:pPr>
              <w:jc w:val="center"/>
              <w:rPr>
                <w:rFonts w:ascii="Arial" w:hAnsi="Arial" w:cs="Arial"/>
                <w:szCs w:val="21"/>
              </w:rPr>
            </w:pPr>
            <w:r>
              <w:rPr>
                <w:rFonts w:ascii="Arial" w:hAnsi="Arial" w:cs="Arial"/>
                <w:szCs w:val="21"/>
              </w:rPr>
              <w:t>5</w:t>
            </w:r>
          </w:p>
        </w:tc>
        <w:tc>
          <w:tcPr>
            <w:tcW w:w="2655" w:type="dxa"/>
            <w:vAlign w:val="center"/>
          </w:tcPr>
          <w:p w:rsidR="002B1E8E" w:rsidRDefault="002B1E8E" w:rsidP="00255FA9">
            <w:pPr>
              <w:widowControl/>
              <w:jc w:val="center"/>
              <w:textAlignment w:val="center"/>
              <w:rPr>
                <w:rFonts w:ascii="Arial" w:hAnsi="Arial" w:cs="Arial"/>
                <w:szCs w:val="21"/>
              </w:rPr>
            </w:pPr>
            <w:r>
              <w:rPr>
                <w:rFonts w:ascii="Arial" w:eastAsia="仿宋_GB2312" w:hAnsi="Arial" w:cs="Arial"/>
                <w:color w:val="000000"/>
                <w:kern w:val="0"/>
                <w:szCs w:val="21"/>
              </w:rPr>
              <w:t>5</w:t>
            </w:r>
          </w:p>
        </w:tc>
      </w:tr>
      <w:tr w:rsidR="002B1E8E" w:rsidTr="00255FA9">
        <w:trPr>
          <w:cantSplit/>
          <w:trHeight w:hRule="exact" w:val="510"/>
        </w:trPr>
        <w:tc>
          <w:tcPr>
            <w:tcW w:w="3848" w:type="dxa"/>
            <w:vAlign w:val="center"/>
          </w:tcPr>
          <w:p w:rsidR="002B1E8E" w:rsidRDefault="002B1E8E" w:rsidP="00255FA9">
            <w:pPr>
              <w:rPr>
                <w:rFonts w:ascii="宋体" w:cs="宋体"/>
                <w:szCs w:val="21"/>
              </w:rPr>
            </w:pPr>
            <w:r>
              <w:rPr>
                <w:rFonts w:ascii="宋体" w:hAnsi="宋体" w:cs="宋体"/>
                <w:szCs w:val="21"/>
              </w:rPr>
              <w:t>7.</w:t>
            </w:r>
            <w:r>
              <w:rPr>
                <w:rFonts w:ascii="宋体" w:hAnsi="宋体" w:cs="宋体" w:hint="eastAsia"/>
                <w:szCs w:val="21"/>
              </w:rPr>
              <w:t>资金使用合规性</w:t>
            </w:r>
          </w:p>
        </w:tc>
        <w:tc>
          <w:tcPr>
            <w:tcW w:w="2655" w:type="dxa"/>
            <w:vAlign w:val="center"/>
          </w:tcPr>
          <w:p w:rsidR="002B1E8E" w:rsidRDefault="002B1E8E" w:rsidP="00255FA9">
            <w:pPr>
              <w:jc w:val="center"/>
              <w:rPr>
                <w:rFonts w:ascii="Arial" w:hAnsi="Arial" w:cs="Arial"/>
                <w:szCs w:val="21"/>
              </w:rPr>
            </w:pPr>
            <w:r>
              <w:rPr>
                <w:rFonts w:ascii="Arial" w:hAnsi="Arial" w:cs="Arial"/>
                <w:szCs w:val="21"/>
              </w:rPr>
              <w:t>8</w:t>
            </w:r>
          </w:p>
        </w:tc>
        <w:tc>
          <w:tcPr>
            <w:tcW w:w="2655" w:type="dxa"/>
            <w:vAlign w:val="center"/>
          </w:tcPr>
          <w:p w:rsidR="002B1E8E" w:rsidRDefault="002B1E8E" w:rsidP="00255FA9">
            <w:pPr>
              <w:widowControl/>
              <w:jc w:val="center"/>
              <w:textAlignment w:val="center"/>
              <w:rPr>
                <w:rFonts w:ascii="Arial" w:hAnsi="Arial" w:cs="Arial"/>
                <w:szCs w:val="21"/>
              </w:rPr>
            </w:pPr>
            <w:r>
              <w:rPr>
                <w:rFonts w:ascii="Arial" w:eastAsia="仿宋_GB2312" w:hAnsi="Arial" w:cs="Arial"/>
                <w:color w:val="000000"/>
                <w:kern w:val="0"/>
                <w:szCs w:val="21"/>
              </w:rPr>
              <w:t>8</w:t>
            </w:r>
          </w:p>
        </w:tc>
      </w:tr>
      <w:tr w:rsidR="002B1E8E" w:rsidTr="00255FA9">
        <w:trPr>
          <w:cantSplit/>
          <w:trHeight w:hRule="exact" w:val="510"/>
        </w:trPr>
        <w:tc>
          <w:tcPr>
            <w:tcW w:w="3848" w:type="dxa"/>
            <w:vAlign w:val="center"/>
          </w:tcPr>
          <w:p w:rsidR="002B1E8E" w:rsidRDefault="002B1E8E" w:rsidP="00255FA9">
            <w:pPr>
              <w:rPr>
                <w:rFonts w:ascii="宋体" w:cs="宋体"/>
                <w:szCs w:val="21"/>
              </w:rPr>
            </w:pPr>
            <w:r>
              <w:rPr>
                <w:rFonts w:ascii="宋体" w:hAnsi="宋体" w:cs="宋体"/>
                <w:szCs w:val="21"/>
              </w:rPr>
              <w:t>8.</w:t>
            </w:r>
            <w:r>
              <w:rPr>
                <w:rFonts w:ascii="宋体" w:hAnsi="宋体" w:cs="宋体" w:hint="eastAsia"/>
                <w:szCs w:val="21"/>
              </w:rPr>
              <w:t>预决算信息公开性</w:t>
            </w:r>
          </w:p>
        </w:tc>
        <w:tc>
          <w:tcPr>
            <w:tcW w:w="2655" w:type="dxa"/>
            <w:vAlign w:val="center"/>
          </w:tcPr>
          <w:p w:rsidR="002B1E8E" w:rsidRDefault="002B1E8E" w:rsidP="00255FA9">
            <w:pPr>
              <w:jc w:val="center"/>
              <w:rPr>
                <w:rFonts w:ascii="Arial" w:hAnsi="Arial" w:cs="Arial"/>
                <w:szCs w:val="21"/>
              </w:rPr>
            </w:pPr>
            <w:r>
              <w:rPr>
                <w:rFonts w:ascii="Arial" w:hAnsi="Arial" w:cs="Arial"/>
                <w:szCs w:val="21"/>
              </w:rPr>
              <w:t>3</w:t>
            </w:r>
          </w:p>
        </w:tc>
        <w:tc>
          <w:tcPr>
            <w:tcW w:w="2655" w:type="dxa"/>
            <w:vAlign w:val="center"/>
          </w:tcPr>
          <w:p w:rsidR="002B1E8E" w:rsidRDefault="002B1E8E" w:rsidP="00255FA9">
            <w:pPr>
              <w:widowControl/>
              <w:jc w:val="center"/>
              <w:textAlignment w:val="center"/>
              <w:rPr>
                <w:rFonts w:ascii="Arial" w:hAnsi="Arial" w:cs="Arial"/>
                <w:szCs w:val="21"/>
              </w:rPr>
            </w:pPr>
            <w:r>
              <w:rPr>
                <w:rFonts w:ascii="Arial" w:eastAsia="仿宋_GB2312" w:hAnsi="Arial" w:cs="Arial"/>
                <w:color w:val="000000"/>
                <w:kern w:val="0"/>
                <w:szCs w:val="21"/>
              </w:rPr>
              <w:t>3</w:t>
            </w:r>
          </w:p>
        </w:tc>
      </w:tr>
      <w:tr w:rsidR="002B1E8E" w:rsidTr="00255FA9">
        <w:trPr>
          <w:cantSplit/>
          <w:trHeight w:hRule="exact" w:val="510"/>
        </w:trPr>
        <w:tc>
          <w:tcPr>
            <w:tcW w:w="3848" w:type="dxa"/>
            <w:vAlign w:val="center"/>
          </w:tcPr>
          <w:p w:rsidR="002B1E8E" w:rsidRDefault="002B1E8E" w:rsidP="00255FA9">
            <w:pPr>
              <w:rPr>
                <w:rFonts w:ascii="宋体" w:cs="宋体"/>
                <w:szCs w:val="21"/>
              </w:rPr>
            </w:pPr>
            <w:r>
              <w:rPr>
                <w:rFonts w:ascii="宋体" w:hAnsi="宋体" w:cs="宋体"/>
                <w:szCs w:val="21"/>
              </w:rPr>
              <w:t>9.</w:t>
            </w:r>
            <w:r>
              <w:rPr>
                <w:rFonts w:ascii="宋体" w:hAnsi="宋体" w:cs="宋体" w:hint="eastAsia"/>
                <w:szCs w:val="21"/>
              </w:rPr>
              <w:t>基础信息完善性</w:t>
            </w:r>
          </w:p>
        </w:tc>
        <w:tc>
          <w:tcPr>
            <w:tcW w:w="2655" w:type="dxa"/>
            <w:vAlign w:val="center"/>
          </w:tcPr>
          <w:p w:rsidR="002B1E8E" w:rsidRDefault="002B1E8E" w:rsidP="00255FA9">
            <w:pPr>
              <w:jc w:val="center"/>
              <w:rPr>
                <w:rFonts w:ascii="Arial" w:hAnsi="Arial" w:cs="Arial"/>
                <w:szCs w:val="21"/>
              </w:rPr>
            </w:pPr>
            <w:r>
              <w:rPr>
                <w:rFonts w:ascii="Arial" w:hAnsi="Arial" w:cs="Arial"/>
                <w:szCs w:val="21"/>
              </w:rPr>
              <w:t>4</w:t>
            </w:r>
          </w:p>
        </w:tc>
        <w:tc>
          <w:tcPr>
            <w:tcW w:w="2655" w:type="dxa"/>
            <w:vAlign w:val="center"/>
          </w:tcPr>
          <w:p w:rsidR="002B1E8E" w:rsidRDefault="002B1E8E" w:rsidP="00255FA9">
            <w:pPr>
              <w:widowControl/>
              <w:jc w:val="center"/>
              <w:textAlignment w:val="center"/>
              <w:rPr>
                <w:rFonts w:ascii="Arial" w:hAnsi="Arial" w:cs="Arial"/>
                <w:szCs w:val="21"/>
              </w:rPr>
            </w:pPr>
            <w:r>
              <w:rPr>
                <w:rFonts w:ascii="Arial" w:eastAsia="仿宋_GB2312" w:hAnsi="Arial" w:cs="Arial"/>
                <w:color w:val="000000"/>
                <w:kern w:val="0"/>
                <w:szCs w:val="21"/>
              </w:rPr>
              <w:t>4</w:t>
            </w:r>
          </w:p>
        </w:tc>
      </w:tr>
      <w:tr w:rsidR="002B1E8E" w:rsidTr="00255FA9">
        <w:trPr>
          <w:cantSplit/>
          <w:trHeight w:hRule="exact" w:val="510"/>
        </w:trPr>
        <w:tc>
          <w:tcPr>
            <w:tcW w:w="3848" w:type="dxa"/>
            <w:vAlign w:val="center"/>
          </w:tcPr>
          <w:p w:rsidR="002B1E8E" w:rsidRDefault="002B1E8E" w:rsidP="00255FA9">
            <w:pPr>
              <w:rPr>
                <w:rFonts w:ascii="宋体" w:cs="宋体"/>
                <w:szCs w:val="21"/>
              </w:rPr>
            </w:pPr>
            <w:r>
              <w:rPr>
                <w:rFonts w:ascii="宋体" w:hAnsi="宋体" w:cs="宋体"/>
                <w:szCs w:val="21"/>
              </w:rPr>
              <w:t>10.</w:t>
            </w:r>
            <w:r>
              <w:rPr>
                <w:rFonts w:ascii="宋体" w:hAnsi="宋体" w:cs="宋体" w:hint="eastAsia"/>
                <w:szCs w:val="21"/>
              </w:rPr>
              <w:t>资产管理完整性</w:t>
            </w:r>
          </w:p>
        </w:tc>
        <w:tc>
          <w:tcPr>
            <w:tcW w:w="2655" w:type="dxa"/>
            <w:vAlign w:val="center"/>
          </w:tcPr>
          <w:p w:rsidR="002B1E8E" w:rsidRDefault="002B1E8E" w:rsidP="00255FA9">
            <w:pPr>
              <w:jc w:val="center"/>
              <w:rPr>
                <w:rFonts w:ascii="Arial" w:hAnsi="Arial" w:cs="Arial"/>
                <w:szCs w:val="21"/>
              </w:rPr>
            </w:pPr>
            <w:r>
              <w:rPr>
                <w:rFonts w:ascii="Arial" w:hAnsi="Arial" w:cs="Arial"/>
                <w:szCs w:val="21"/>
              </w:rPr>
              <w:t>3</w:t>
            </w:r>
          </w:p>
        </w:tc>
        <w:tc>
          <w:tcPr>
            <w:tcW w:w="2655" w:type="dxa"/>
            <w:vAlign w:val="center"/>
          </w:tcPr>
          <w:p w:rsidR="002B1E8E" w:rsidRDefault="002B1E8E" w:rsidP="00255FA9">
            <w:pPr>
              <w:widowControl/>
              <w:jc w:val="center"/>
              <w:textAlignment w:val="center"/>
              <w:rPr>
                <w:rFonts w:ascii="Arial" w:hAnsi="Arial" w:cs="Arial"/>
                <w:szCs w:val="21"/>
              </w:rPr>
            </w:pPr>
            <w:r>
              <w:rPr>
                <w:rFonts w:ascii="Arial" w:eastAsia="仿宋_GB2312" w:hAnsi="Arial" w:cs="Arial"/>
                <w:color w:val="000000"/>
                <w:kern w:val="0"/>
                <w:szCs w:val="21"/>
              </w:rPr>
              <w:t>2</w:t>
            </w:r>
          </w:p>
        </w:tc>
      </w:tr>
      <w:tr w:rsidR="002B1E8E" w:rsidTr="00255FA9">
        <w:trPr>
          <w:cantSplit/>
          <w:trHeight w:hRule="exact" w:val="510"/>
        </w:trPr>
        <w:tc>
          <w:tcPr>
            <w:tcW w:w="3848" w:type="dxa"/>
            <w:vAlign w:val="center"/>
          </w:tcPr>
          <w:p w:rsidR="002B1E8E" w:rsidRDefault="002B1E8E" w:rsidP="00255FA9">
            <w:pPr>
              <w:rPr>
                <w:rFonts w:ascii="宋体" w:cs="宋体"/>
                <w:szCs w:val="21"/>
              </w:rPr>
            </w:pPr>
            <w:r>
              <w:rPr>
                <w:rFonts w:ascii="宋体" w:hAnsi="宋体" w:cs="宋体"/>
                <w:szCs w:val="21"/>
              </w:rPr>
              <w:t>11.</w:t>
            </w:r>
            <w:r>
              <w:rPr>
                <w:rFonts w:ascii="宋体" w:hAnsi="宋体" w:cs="宋体" w:hint="eastAsia"/>
                <w:szCs w:val="21"/>
              </w:rPr>
              <w:t>固定资产利用率</w:t>
            </w:r>
          </w:p>
        </w:tc>
        <w:tc>
          <w:tcPr>
            <w:tcW w:w="2655" w:type="dxa"/>
            <w:vAlign w:val="center"/>
          </w:tcPr>
          <w:p w:rsidR="002B1E8E" w:rsidRDefault="002B1E8E" w:rsidP="00255FA9">
            <w:pPr>
              <w:jc w:val="center"/>
              <w:rPr>
                <w:rFonts w:ascii="Arial" w:hAnsi="Arial" w:cs="Arial"/>
                <w:szCs w:val="21"/>
              </w:rPr>
            </w:pPr>
            <w:r>
              <w:rPr>
                <w:rFonts w:ascii="Arial" w:hAnsi="Arial" w:cs="Arial"/>
                <w:szCs w:val="21"/>
              </w:rPr>
              <w:t>5</w:t>
            </w:r>
          </w:p>
        </w:tc>
        <w:tc>
          <w:tcPr>
            <w:tcW w:w="2655" w:type="dxa"/>
            <w:vAlign w:val="center"/>
          </w:tcPr>
          <w:p w:rsidR="002B1E8E" w:rsidRDefault="002B1E8E" w:rsidP="00255FA9">
            <w:pPr>
              <w:widowControl/>
              <w:jc w:val="center"/>
              <w:textAlignment w:val="center"/>
              <w:rPr>
                <w:rFonts w:ascii="Arial" w:hAnsi="Arial" w:cs="Arial"/>
                <w:szCs w:val="21"/>
              </w:rPr>
            </w:pPr>
            <w:r>
              <w:rPr>
                <w:rFonts w:ascii="Arial" w:hAnsi="Arial" w:cs="Arial"/>
                <w:color w:val="000000"/>
                <w:kern w:val="0"/>
                <w:szCs w:val="21"/>
              </w:rPr>
              <w:t>5</w:t>
            </w:r>
          </w:p>
        </w:tc>
      </w:tr>
      <w:tr w:rsidR="002B1E8E" w:rsidTr="00255FA9">
        <w:trPr>
          <w:cantSplit/>
          <w:trHeight w:hRule="exact" w:val="510"/>
        </w:trPr>
        <w:tc>
          <w:tcPr>
            <w:tcW w:w="3848" w:type="dxa"/>
            <w:vAlign w:val="center"/>
          </w:tcPr>
          <w:p w:rsidR="002B1E8E" w:rsidRDefault="002B1E8E" w:rsidP="00255FA9">
            <w:pPr>
              <w:rPr>
                <w:rFonts w:ascii="宋体" w:cs="宋体"/>
                <w:b/>
                <w:szCs w:val="21"/>
              </w:rPr>
            </w:pPr>
            <w:r>
              <w:rPr>
                <w:rFonts w:ascii="宋体" w:hAnsi="宋体" w:cs="宋体" w:hint="eastAsia"/>
                <w:b/>
                <w:szCs w:val="21"/>
              </w:rPr>
              <w:t>三、产出</w:t>
            </w:r>
          </w:p>
        </w:tc>
        <w:tc>
          <w:tcPr>
            <w:tcW w:w="2655" w:type="dxa"/>
            <w:vAlign w:val="center"/>
          </w:tcPr>
          <w:p w:rsidR="002B1E8E" w:rsidRDefault="002B1E8E" w:rsidP="00255FA9">
            <w:pPr>
              <w:jc w:val="center"/>
              <w:rPr>
                <w:rFonts w:ascii="Arial" w:hAnsi="Arial" w:cs="Arial"/>
                <w:b/>
                <w:szCs w:val="21"/>
              </w:rPr>
            </w:pPr>
            <w:r>
              <w:rPr>
                <w:rFonts w:ascii="Arial" w:hAnsi="Arial" w:cs="Arial"/>
                <w:b/>
                <w:szCs w:val="21"/>
              </w:rPr>
              <w:t>20</w:t>
            </w:r>
          </w:p>
        </w:tc>
        <w:tc>
          <w:tcPr>
            <w:tcW w:w="2655" w:type="dxa"/>
            <w:vAlign w:val="center"/>
          </w:tcPr>
          <w:p w:rsidR="002B1E8E" w:rsidRDefault="002B1E8E" w:rsidP="00255FA9">
            <w:pPr>
              <w:widowControl/>
              <w:jc w:val="center"/>
              <w:textAlignment w:val="center"/>
              <w:rPr>
                <w:rFonts w:ascii="Arial" w:hAnsi="Arial" w:cs="Arial"/>
                <w:b/>
                <w:szCs w:val="21"/>
              </w:rPr>
            </w:pPr>
            <w:r>
              <w:rPr>
                <w:rFonts w:ascii="Arial" w:eastAsia="仿宋_GB2312" w:hAnsi="Arial" w:cs="Arial"/>
                <w:b/>
                <w:color w:val="000000"/>
                <w:kern w:val="0"/>
                <w:szCs w:val="21"/>
              </w:rPr>
              <w:t>14</w:t>
            </w:r>
          </w:p>
        </w:tc>
      </w:tr>
      <w:tr w:rsidR="002B1E8E" w:rsidTr="00255FA9">
        <w:trPr>
          <w:cantSplit/>
          <w:trHeight w:hRule="exact" w:val="510"/>
        </w:trPr>
        <w:tc>
          <w:tcPr>
            <w:tcW w:w="3848" w:type="dxa"/>
            <w:vAlign w:val="center"/>
          </w:tcPr>
          <w:p w:rsidR="002B1E8E" w:rsidRDefault="002B1E8E" w:rsidP="00255FA9">
            <w:pPr>
              <w:rPr>
                <w:rFonts w:ascii="宋体" w:cs="宋体"/>
                <w:szCs w:val="21"/>
              </w:rPr>
            </w:pPr>
            <w:r>
              <w:rPr>
                <w:rFonts w:ascii="宋体" w:hAnsi="宋体" w:cs="宋体"/>
                <w:szCs w:val="21"/>
              </w:rPr>
              <w:t>1.</w:t>
            </w:r>
            <w:r>
              <w:rPr>
                <w:rFonts w:ascii="宋体" w:hAnsi="宋体" w:cs="宋体" w:hint="eastAsia"/>
                <w:szCs w:val="21"/>
              </w:rPr>
              <w:t>项目实际完成率</w:t>
            </w:r>
          </w:p>
        </w:tc>
        <w:tc>
          <w:tcPr>
            <w:tcW w:w="2655" w:type="dxa"/>
            <w:vAlign w:val="center"/>
          </w:tcPr>
          <w:p w:rsidR="002B1E8E" w:rsidRDefault="002B1E8E" w:rsidP="00255FA9">
            <w:pPr>
              <w:jc w:val="center"/>
              <w:rPr>
                <w:rFonts w:ascii="Arial" w:hAnsi="Arial" w:cs="Arial"/>
                <w:szCs w:val="21"/>
              </w:rPr>
            </w:pPr>
            <w:r>
              <w:rPr>
                <w:rFonts w:ascii="Arial" w:hAnsi="Arial" w:cs="Arial"/>
                <w:szCs w:val="21"/>
              </w:rPr>
              <w:t>6</w:t>
            </w:r>
          </w:p>
        </w:tc>
        <w:tc>
          <w:tcPr>
            <w:tcW w:w="2655" w:type="dxa"/>
            <w:vAlign w:val="center"/>
          </w:tcPr>
          <w:p w:rsidR="002B1E8E" w:rsidRDefault="002B1E8E" w:rsidP="00255FA9">
            <w:pPr>
              <w:widowControl/>
              <w:jc w:val="center"/>
              <w:textAlignment w:val="center"/>
              <w:rPr>
                <w:rFonts w:ascii="Arial" w:hAnsi="Arial" w:cs="Arial"/>
                <w:szCs w:val="21"/>
              </w:rPr>
            </w:pPr>
            <w:r>
              <w:rPr>
                <w:rFonts w:ascii="Arial" w:eastAsia="仿宋_GB2312" w:hAnsi="Arial" w:cs="Arial"/>
                <w:color w:val="000000"/>
                <w:kern w:val="0"/>
                <w:szCs w:val="21"/>
              </w:rPr>
              <w:t>0</w:t>
            </w:r>
          </w:p>
        </w:tc>
      </w:tr>
      <w:tr w:rsidR="002B1E8E" w:rsidTr="00255FA9">
        <w:trPr>
          <w:cantSplit/>
          <w:trHeight w:hRule="exact" w:val="510"/>
        </w:trPr>
        <w:tc>
          <w:tcPr>
            <w:tcW w:w="3848" w:type="dxa"/>
            <w:vAlign w:val="center"/>
          </w:tcPr>
          <w:p w:rsidR="002B1E8E" w:rsidRDefault="002B1E8E" w:rsidP="00255FA9">
            <w:pPr>
              <w:rPr>
                <w:rFonts w:ascii="宋体" w:cs="宋体"/>
                <w:szCs w:val="21"/>
              </w:rPr>
            </w:pPr>
            <w:r>
              <w:rPr>
                <w:rFonts w:ascii="宋体" w:hAnsi="宋体" w:cs="宋体"/>
                <w:szCs w:val="21"/>
              </w:rPr>
              <w:t>2.</w:t>
            </w:r>
            <w:r>
              <w:rPr>
                <w:rFonts w:ascii="宋体" w:hAnsi="宋体" w:cs="宋体" w:hint="eastAsia"/>
                <w:szCs w:val="21"/>
              </w:rPr>
              <w:t>项目质量达标率</w:t>
            </w:r>
          </w:p>
        </w:tc>
        <w:tc>
          <w:tcPr>
            <w:tcW w:w="2655" w:type="dxa"/>
            <w:vAlign w:val="center"/>
          </w:tcPr>
          <w:p w:rsidR="002B1E8E" w:rsidRDefault="002B1E8E" w:rsidP="00255FA9">
            <w:pPr>
              <w:jc w:val="center"/>
              <w:rPr>
                <w:rFonts w:ascii="Arial" w:hAnsi="Arial" w:cs="Arial"/>
                <w:szCs w:val="21"/>
              </w:rPr>
            </w:pPr>
            <w:r>
              <w:rPr>
                <w:rFonts w:ascii="Arial" w:hAnsi="Arial" w:cs="Arial"/>
                <w:szCs w:val="21"/>
              </w:rPr>
              <w:t>7</w:t>
            </w:r>
          </w:p>
        </w:tc>
        <w:tc>
          <w:tcPr>
            <w:tcW w:w="2655" w:type="dxa"/>
            <w:vAlign w:val="center"/>
          </w:tcPr>
          <w:p w:rsidR="002B1E8E" w:rsidRDefault="002B1E8E" w:rsidP="00255FA9">
            <w:pPr>
              <w:widowControl/>
              <w:jc w:val="center"/>
              <w:textAlignment w:val="center"/>
              <w:rPr>
                <w:rFonts w:ascii="Arial" w:hAnsi="Arial" w:cs="Arial"/>
                <w:szCs w:val="21"/>
              </w:rPr>
            </w:pPr>
            <w:r>
              <w:rPr>
                <w:rFonts w:ascii="Arial" w:eastAsia="仿宋_GB2312" w:hAnsi="Arial" w:cs="Arial"/>
                <w:color w:val="000000"/>
                <w:kern w:val="0"/>
                <w:szCs w:val="21"/>
              </w:rPr>
              <w:t>7</w:t>
            </w:r>
          </w:p>
        </w:tc>
      </w:tr>
      <w:tr w:rsidR="002B1E8E" w:rsidTr="00255FA9">
        <w:trPr>
          <w:cantSplit/>
          <w:trHeight w:hRule="exact" w:val="510"/>
        </w:trPr>
        <w:tc>
          <w:tcPr>
            <w:tcW w:w="3848" w:type="dxa"/>
            <w:vAlign w:val="center"/>
          </w:tcPr>
          <w:p w:rsidR="002B1E8E" w:rsidRDefault="002B1E8E" w:rsidP="00255FA9">
            <w:pPr>
              <w:rPr>
                <w:rFonts w:ascii="宋体" w:cs="宋体"/>
                <w:szCs w:val="21"/>
              </w:rPr>
            </w:pPr>
            <w:r>
              <w:rPr>
                <w:rFonts w:ascii="宋体" w:hAnsi="宋体" w:cs="宋体"/>
                <w:szCs w:val="21"/>
              </w:rPr>
              <w:t>3.</w:t>
            </w:r>
            <w:r>
              <w:rPr>
                <w:rFonts w:ascii="宋体" w:hAnsi="宋体" w:cs="宋体" w:hint="eastAsia"/>
                <w:szCs w:val="21"/>
              </w:rPr>
              <w:t>活动关键指标达标率</w:t>
            </w:r>
          </w:p>
        </w:tc>
        <w:tc>
          <w:tcPr>
            <w:tcW w:w="2655" w:type="dxa"/>
            <w:vAlign w:val="center"/>
          </w:tcPr>
          <w:p w:rsidR="002B1E8E" w:rsidRDefault="002B1E8E" w:rsidP="00255FA9">
            <w:pPr>
              <w:jc w:val="center"/>
              <w:rPr>
                <w:rFonts w:ascii="Arial" w:hAnsi="Arial" w:cs="Arial"/>
                <w:szCs w:val="21"/>
              </w:rPr>
            </w:pPr>
            <w:r>
              <w:rPr>
                <w:rFonts w:ascii="Arial" w:hAnsi="Arial" w:cs="Arial"/>
                <w:szCs w:val="21"/>
              </w:rPr>
              <w:t>7</w:t>
            </w:r>
          </w:p>
        </w:tc>
        <w:tc>
          <w:tcPr>
            <w:tcW w:w="2655" w:type="dxa"/>
            <w:vAlign w:val="center"/>
          </w:tcPr>
          <w:p w:rsidR="002B1E8E" w:rsidRDefault="002B1E8E" w:rsidP="00255FA9">
            <w:pPr>
              <w:widowControl/>
              <w:jc w:val="center"/>
              <w:textAlignment w:val="center"/>
              <w:rPr>
                <w:rFonts w:ascii="Arial" w:hAnsi="Arial" w:cs="Arial"/>
                <w:szCs w:val="21"/>
              </w:rPr>
            </w:pPr>
            <w:r>
              <w:rPr>
                <w:rFonts w:ascii="Arial" w:eastAsia="仿宋_GB2312" w:hAnsi="Arial" w:cs="Arial"/>
                <w:color w:val="000000"/>
                <w:kern w:val="0"/>
                <w:szCs w:val="21"/>
              </w:rPr>
              <w:t>7</w:t>
            </w:r>
          </w:p>
        </w:tc>
      </w:tr>
      <w:tr w:rsidR="002B1E8E" w:rsidTr="00255FA9">
        <w:trPr>
          <w:cantSplit/>
          <w:trHeight w:hRule="exact" w:val="510"/>
        </w:trPr>
        <w:tc>
          <w:tcPr>
            <w:tcW w:w="3848" w:type="dxa"/>
            <w:vAlign w:val="center"/>
          </w:tcPr>
          <w:p w:rsidR="002B1E8E" w:rsidRDefault="002B1E8E" w:rsidP="00255FA9">
            <w:pPr>
              <w:rPr>
                <w:rFonts w:ascii="宋体" w:cs="宋体"/>
                <w:b/>
                <w:szCs w:val="21"/>
              </w:rPr>
            </w:pPr>
            <w:r>
              <w:rPr>
                <w:rFonts w:ascii="宋体" w:hAnsi="宋体" w:cs="宋体" w:hint="eastAsia"/>
                <w:b/>
                <w:szCs w:val="21"/>
              </w:rPr>
              <w:t>四、效果</w:t>
            </w:r>
          </w:p>
        </w:tc>
        <w:tc>
          <w:tcPr>
            <w:tcW w:w="2655" w:type="dxa"/>
            <w:vAlign w:val="center"/>
          </w:tcPr>
          <w:p w:rsidR="002B1E8E" w:rsidRDefault="002B1E8E" w:rsidP="00255FA9">
            <w:pPr>
              <w:jc w:val="center"/>
              <w:rPr>
                <w:rFonts w:ascii="Arial" w:hAnsi="Arial" w:cs="Arial"/>
                <w:b/>
                <w:szCs w:val="21"/>
              </w:rPr>
            </w:pPr>
            <w:r>
              <w:rPr>
                <w:rFonts w:ascii="Arial" w:hAnsi="Arial" w:cs="Arial"/>
                <w:b/>
                <w:szCs w:val="21"/>
              </w:rPr>
              <w:t>10</w:t>
            </w:r>
          </w:p>
        </w:tc>
        <w:tc>
          <w:tcPr>
            <w:tcW w:w="2655" w:type="dxa"/>
            <w:vAlign w:val="center"/>
          </w:tcPr>
          <w:p w:rsidR="002B1E8E" w:rsidRDefault="002B1E8E" w:rsidP="00255FA9">
            <w:pPr>
              <w:widowControl/>
              <w:jc w:val="center"/>
              <w:textAlignment w:val="center"/>
              <w:rPr>
                <w:rFonts w:ascii="Arial" w:hAnsi="Arial" w:cs="Arial"/>
                <w:b/>
                <w:szCs w:val="21"/>
              </w:rPr>
            </w:pPr>
            <w:r>
              <w:rPr>
                <w:rFonts w:ascii="Arial" w:hAnsi="Arial" w:cs="Arial"/>
                <w:b/>
                <w:color w:val="000000"/>
                <w:kern w:val="0"/>
                <w:szCs w:val="21"/>
              </w:rPr>
              <w:t>10</w:t>
            </w:r>
          </w:p>
        </w:tc>
      </w:tr>
      <w:tr w:rsidR="002B1E8E" w:rsidTr="00255FA9">
        <w:trPr>
          <w:cantSplit/>
          <w:trHeight w:hRule="exact" w:val="305"/>
        </w:trPr>
        <w:tc>
          <w:tcPr>
            <w:tcW w:w="3848" w:type="dxa"/>
            <w:vAlign w:val="center"/>
          </w:tcPr>
          <w:p w:rsidR="002B1E8E" w:rsidRDefault="002B1E8E" w:rsidP="00255FA9">
            <w:pPr>
              <w:rPr>
                <w:rFonts w:ascii="宋体" w:cs="宋体"/>
                <w:szCs w:val="21"/>
              </w:rPr>
            </w:pPr>
            <w:r>
              <w:rPr>
                <w:rFonts w:ascii="宋体" w:hAnsi="宋体" w:cs="宋体"/>
                <w:szCs w:val="21"/>
              </w:rPr>
              <w:t>1.</w:t>
            </w:r>
            <w:r>
              <w:rPr>
                <w:rFonts w:ascii="宋体" w:hAnsi="宋体" w:cs="宋体" w:hint="eastAsia"/>
                <w:szCs w:val="21"/>
              </w:rPr>
              <w:t>部门预算绩效管理工作评价</w:t>
            </w:r>
          </w:p>
        </w:tc>
        <w:tc>
          <w:tcPr>
            <w:tcW w:w="2655" w:type="dxa"/>
            <w:vAlign w:val="center"/>
          </w:tcPr>
          <w:p w:rsidR="002B1E8E" w:rsidRDefault="002B1E8E" w:rsidP="00255FA9">
            <w:pPr>
              <w:jc w:val="center"/>
              <w:rPr>
                <w:rFonts w:ascii="Arial" w:hAnsi="Arial" w:cs="Arial"/>
                <w:szCs w:val="21"/>
              </w:rPr>
            </w:pPr>
            <w:r>
              <w:rPr>
                <w:rFonts w:ascii="Arial" w:hAnsi="Arial" w:cs="Arial"/>
                <w:szCs w:val="21"/>
              </w:rPr>
              <w:t>5</w:t>
            </w:r>
          </w:p>
        </w:tc>
        <w:tc>
          <w:tcPr>
            <w:tcW w:w="2655" w:type="dxa"/>
            <w:vAlign w:val="center"/>
          </w:tcPr>
          <w:p w:rsidR="002B1E8E" w:rsidRDefault="002B1E8E" w:rsidP="00255FA9">
            <w:pPr>
              <w:widowControl/>
              <w:jc w:val="center"/>
              <w:textAlignment w:val="center"/>
              <w:rPr>
                <w:rFonts w:ascii="Arial" w:hAnsi="Arial" w:cs="Arial"/>
                <w:szCs w:val="21"/>
              </w:rPr>
            </w:pPr>
            <w:r>
              <w:rPr>
                <w:rFonts w:ascii="Arial" w:hAnsi="Arial" w:cs="Arial"/>
                <w:color w:val="000000"/>
                <w:kern w:val="0"/>
                <w:szCs w:val="21"/>
              </w:rPr>
              <w:t>5</w:t>
            </w:r>
          </w:p>
        </w:tc>
      </w:tr>
      <w:tr w:rsidR="002B1E8E" w:rsidTr="00255FA9">
        <w:trPr>
          <w:cantSplit/>
          <w:trHeight w:hRule="exact" w:val="510"/>
        </w:trPr>
        <w:tc>
          <w:tcPr>
            <w:tcW w:w="3848" w:type="dxa"/>
            <w:vAlign w:val="center"/>
          </w:tcPr>
          <w:p w:rsidR="002B1E8E" w:rsidRDefault="002B1E8E" w:rsidP="00255FA9">
            <w:pPr>
              <w:rPr>
                <w:rFonts w:ascii="宋体" w:cs="宋体"/>
                <w:szCs w:val="21"/>
              </w:rPr>
            </w:pPr>
            <w:r>
              <w:rPr>
                <w:rFonts w:ascii="宋体" w:hAnsi="宋体" w:cs="宋体"/>
                <w:szCs w:val="21"/>
              </w:rPr>
              <w:t>2.</w:t>
            </w:r>
            <w:r>
              <w:rPr>
                <w:rFonts w:ascii="宋体" w:hAnsi="宋体" w:cs="宋体" w:hint="eastAsia"/>
                <w:szCs w:val="21"/>
              </w:rPr>
              <w:t>社会公众满意度</w:t>
            </w:r>
          </w:p>
        </w:tc>
        <w:tc>
          <w:tcPr>
            <w:tcW w:w="2655" w:type="dxa"/>
            <w:vAlign w:val="center"/>
          </w:tcPr>
          <w:p w:rsidR="002B1E8E" w:rsidRDefault="002B1E8E" w:rsidP="00255FA9">
            <w:pPr>
              <w:jc w:val="center"/>
              <w:rPr>
                <w:rFonts w:ascii="Arial" w:hAnsi="Arial" w:cs="Arial"/>
                <w:szCs w:val="21"/>
              </w:rPr>
            </w:pPr>
            <w:r>
              <w:rPr>
                <w:rFonts w:ascii="Arial" w:hAnsi="Arial" w:cs="Arial"/>
                <w:szCs w:val="21"/>
              </w:rPr>
              <w:t>5</w:t>
            </w:r>
          </w:p>
        </w:tc>
        <w:tc>
          <w:tcPr>
            <w:tcW w:w="2655" w:type="dxa"/>
            <w:vAlign w:val="center"/>
          </w:tcPr>
          <w:p w:rsidR="002B1E8E" w:rsidRDefault="002B1E8E" w:rsidP="00255FA9">
            <w:pPr>
              <w:widowControl/>
              <w:jc w:val="center"/>
              <w:textAlignment w:val="center"/>
              <w:rPr>
                <w:rFonts w:ascii="Arial" w:hAnsi="Arial" w:cs="Arial"/>
                <w:szCs w:val="21"/>
              </w:rPr>
            </w:pPr>
            <w:r>
              <w:rPr>
                <w:rFonts w:ascii="Arial" w:eastAsia="仿宋_GB2312" w:hAnsi="Arial" w:cs="Arial"/>
                <w:color w:val="000000"/>
                <w:kern w:val="0"/>
                <w:szCs w:val="21"/>
              </w:rPr>
              <w:t>5</w:t>
            </w:r>
          </w:p>
        </w:tc>
      </w:tr>
      <w:tr w:rsidR="002B1E8E" w:rsidTr="00255FA9">
        <w:trPr>
          <w:cantSplit/>
          <w:trHeight w:hRule="exact" w:val="510"/>
        </w:trPr>
        <w:tc>
          <w:tcPr>
            <w:tcW w:w="3848" w:type="dxa"/>
            <w:tcBorders>
              <w:bottom w:val="double" w:sz="4" w:space="0" w:color="auto"/>
            </w:tcBorders>
            <w:vAlign w:val="center"/>
          </w:tcPr>
          <w:p w:rsidR="002B1E8E" w:rsidRDefault="002B1E8E" w:rsidP="00255FA9">
            <w:pPr>
              <w:rPr>
                <w:rFonts w:ascii="宋体" w:cs="宋体"/>
                <w:b/>
                <w:szCs w:val="21"/>
              </w:rPr>
            </w:pPr>
            <w:r>
              <w:rPr>
                <w:rFonts w:ascii="宋体" w:hAnsi="宋体" w:cs="宋体" w:hint="eastAsia"/>
                <w:b/>
                <w:szCs w:val="21"/>
              </w:rPr>
              <w:t>总分</w:t>
            </w:r>
          </w:p>
        </w:tc>
        <w:tc>
          <w:tcPr>
            <w:tcW w:w="2655" w:type="dxa"/>
            <w:tcBorders>
              <w:bottom w:val="double" w:sz="4" w:space="0" w:color="auto"/>
            </w:tcBorders>
            <w:vAlign w:val="center"/>
          </w:tcPr>
          <w:p w:rsidR="002B1E8E" w:rsidRDefault="002B1E8E" w:rsidP="00255FA9">
            <w:pPr>
              <w:jc w:val="center"/>
              <w:rPr>
                <w:rFonts w:ascii="Arial" w:hAnsi="Arial" w:cs="Arial"/>
                <w:b/>
                <w:bCs/>
                <w:szCs w:val="21"/>
              </w:rPr>
            </w:pPr>
            <w:r>
              <w:rPr>
                <w:rFonts w:ascii="Arial" w:hAnsi="Arial" w:cs="Arial"/>
                <w:b/>
                <w:bCs/>
                <w:szCs w:val="21"/>
              </w:rPr>
              <w:t>100</w:t>
            </w:r>
          </w:p>
        </w:tc>
        <w:tc>
          <w:tcPr>
            <w:tcW w:w="2655" w:type="dxa"/>
            <w:tcBorders>
              <w:bottom w:val="double" w:sz="4" w:space="0" w:color="auto"/>
            </w:tcBorders>
            <w:vAlign w:val="center"/>
          </w:tcPr>
          <w:p w:rsidR="002B1E8E" w:rsidRDefault="002B1E8E" w:rsidP="00255FA9">
            <w:pPr>
              <w:jc w:val="center"/>
              <w:rPr>
                <w:rFonts w:ascii="Arial" w:hAnsi="Arial" w:cs="Arial"/>
                <w:b/>
                <w:bCs/>
                <w:szCs w:val="21"/>
              </w:rPr>
            </w:pPr>
            <w:r>
              <w:rPr>
                <w:rFonts w:ascii="Arial" w:hAnsi="Arial" w:cs="Arial"/>
                <w:b/>
                <w:bCs/>
                <w:szCs w:val="21"/>
              </w:rPr>
              <w:t>72.81</w:t>
            </w:r>
          </w:p>
        </w:tc>
      </w:tr>
    </w:tbl>
    <w:p w:rsidR="002B1E8E" w:rsidRPr="008C431C" w:rsidRDefault="002B1E8E" w:rsidP="002B1E8E">
      <w:pPr>
        <w:shd w:val="clear" w:color="F5F7EE" w:fill="auto"/>
        <w:autoSpaceDN w:val="0"/>
        <w:spacing w:line="580" w:lineRule="exact"/>
        <w:ind w:firstLineChars="196" w:firstLine="630"/>
        <w:outlineLvl w:val="0"/>
        <w:rPr>
          <w:rFonts w:ascii="仿宋_GB2312" w:eastAsia="仿宋_GB2312" w:hAnsi="??" w:cs="宋体"/>
          <w:b/>
          <w:kern w:val="0"/>
          <w:sz w:val="32"/>
          <w:szCs w:val="32"/>
        </w:rPr>
      </w:pPr>
      <w:r>
        <w:rPr>
          <w:rFonts w:ascii="仿宋_GB2312" w:eastAsia="仿宋_GB2312" w:hAnsi="??" w:cs="宋体"/>
          <w:b/>
          <w:kern w:val="0"/>
          <w:sz w:val="32"/>
          <w:szCs w:val="32"/>
        </w:rPr>
        <w:t>2.</w:t>
      </w:r>
      <w:r w:rsidRPr="008C431C">
        <w:rPr>
          <w:rFonts w:ascii="仿宋_GB2312" w:eastAsia="仿宋_GB2312" w:hAnsi="??" w:cs="宋体" w:hint="eastAsia"/>
          <w:b/>
          <w:kern w:val="0"/>
          <w:sz w:val="32"/>
          <w:szCs w:val="32"/>
        </w:rPr>
        <w:t>存在绩效问题</w:t>
      </w:r>
    </w:p>
    <w:p w:rsidR="002B1E8E" w:rsidRDefault="002B1E8E" w:rsidP="008C431C">
      <w:pPr>
        <w:spacing w:line="580" w:lineRule="exact"/>
        <w:rPr>
          <w:rFonts w:ascii="仿宋_GB2312" w:eastAsia="仿宋_GB2312" w:hAnsi="??" w:cs="宋体"/>
          <w:kern w:val="0"/>
          <w:sz w:val="32"/>
          <w:szCs w:val="32"/>
        </w:rPr>
      </w:pPr>
      <w:r w:rsidRPr="008C431C">
        <w:rPr>
          <w:rFonts w:ascii="仿宋_GB2312" w:eastAsia="仿宋_GB2312" w:hAnsi="??" w:cs="宋体" w:hint="eastAsia"/>
          <w:kern w:val="0"/>
          <w:sz w:val="32"/>
          <w:szCs w:val="32"/>
        </w:rPr>
        <w:t>部门支出过程</w:t>
      </w:r>
      <w:r w:rsidRPr="008C431C">
        <w:rPr>
          <w:rFonts w:ascii="仿宋_GB2312" w:eastAsia="仿宋_GB2312" w:hAnsi="??" w:cs="宋体"/>
          <w:kern w:val="0"/>
          <w:sz w:val="32"/>
          <w:szCs w:val="32"/>
        </w:rPr>
        <w:t>55</w:t>
      </w:r>
      <w:r w:rsidRPr="008C431C">
        <w:rPr>
          <w:rFonts w:ascii="仿宋_GB2312" w:eastAsia="仿宋_GB2312" w:hAnsi="??" w:cs="宋体" w:hint="eastAsia"/>
          <w:kern w:val="0"/>
          <w:sz w:val="32"/>
          <w:szCs w:val="32"/>
        </w:rPr>
        <w:t>分</w:t>
      </w:r>
      <w:r w:rsidRPr="008C431C">
        <w:rPr>
          <w:rFonts w:ascii="仿宋_GB2312" w:eastAsia="仿宋_GB2312" w:hAnsi="??" w:cs="宋体"/>
          <w:kern w:val="0"/>
          <w:sz w:val="32"/>
          <w:szCs w:val="32"/>
        </w:rPr>
        <w:t>,</w:t>
      </w:r>
      <w:r w:rsidRPr="008C431C">
        <w:rPr>
          <w:rFonts w:ascii="仿宋_GB2312" w:eastAsia="仿宋_GB2312" w:hAnsi="??" w:cs="宋体" w:hint="eastAsia"/>
          <w:kern w:val="0"/>
          <w:sz w:val="32"/>
          <w:szCs w:val="32"/>
        </w:rPr>
        <w:t>其中预算执行方面分值</w:t>
      </w:r>
      <w:r w:rsidRPr="008C431C">
        <w:rPr>
          <w:rFonts w:ascii="仿宋_GB2312" w:eastAsia="仿宋_GB2312" w:hAnsi="??" w:cs="宋体"/>
          <w:kern w:val="0"/>
          <w:sz w:val="32"/>
          <w:szCs w:val="32"/>
        </w:rPr>
        <w:t>32</w:t>
      </w:r>
      <w:r w:rsidRPr="008C431C">
        <w:rPr>
          <w:rFonts w:ascii="仿宋_GB2312" w:eastAsia="仿宋_GB2312" w:hAnsi="??" w:cs="宋体" w:hint="eastAsia"/>
          <w:kern w:val="0"/>
          <w:sz w:val="32"/>
          <w:szCs w:val="32"/>
        </w:rPr>
        <w:t>分</w:t>
      </w:r>
      <w:r w:rsidRPr="008C431C">
        <w:rPr>
          <w:rFonts w:ascii="仿宋_GB2312" w:eastAsia="仿宋_GB2312" w:hAnsi="??" w:cs="宋体"/>
          <w:kern w:val="0"/>
          <w:sz w:val="32"/>
          <w:szCs w:val="32"/>
        </w:rPr>
        <w:t>,</w:t>
      </w:r>
      <w:r w:rsidRPr="008C431C">
        <w:rPr>
          <w:rFonts w:ascii="仿宋_GB2312" w:eastAsia="仿宋_GB2312" w:hAnsi="??" w:cs="宋体" w:hint="eastAsia"/>
          <w:kern w:val="0"/>
          <w:sz w:val="32"/>
          <w:szCs w:val="32"/>
        </w:rPr>
        <w:t>本次评价实际得分</w:t>
      </w:r>
      <w:r w:rsidRPr="008C431C">
        <w:rPr>
          <w:rFonts w:ascii="仿宋_GB2312" w:eastAsia="仿宋_GB2312" w:hAnsi="??" w:cs="宋体"/>
          <w:kern w:val="0"/>
          <w:sz w:val="32"/>
          <w:szCs w:val="32"/>
        </w:rPr>
        <w:t>11.81</w:t>
      </w:r>
      <w:r w:rsidRPr="008C431C">
        <w:rPr>
          <w:rFonts w:ascii="仿宋_GB2312" w:eastAsia="仿宋_GB2312" w:hAnsi="??" w:cs="宋体" w:hint="eastAsia"/>
          <w:kern w:val="0"/>
          <w:sz w:val="32"/>
          <w:szCs w:val="32"/>
        </w:rPr>
        <w:t>分</w:t>
      </w:r>
      <w:r w:rsidRPr="008C431C">
        <w:rPr>
          <w:rFonts w:ascii="仿宋_GB2312" w:eastAsia="仿宋_GB2312" w:hAnsi="??" w:cs="宋体"/>
          <w:kern w:val="0"/>
          <w:sz w:val="32"/>
          <w:szCs w:val="32"/>
        </w:rPr>
        <w:t>,</w:t>
      </w:r>
      <w:r w:rsidRPr="008C431C">
        <w:rPr>
          <w:rFonts w:ascii="仿宋_GB2312" w:eastAsia="仿宋_GB2312" w:hAnsi="??" w:cs="宋体" w:hint="eastAsia"/>
          <w:kern w:val="0"/>
          <w:sz w:val="32"/>
          <w:szCs w:val="32"/>
        </w:rPr>
        <w:t>得分率为</w:t>
      </w:r>
      <w:r w:rsidRPr="008C431C">
        <w:rPr>
          <w:rFonts w:ascii="仿宋_GB2312" w:eastAsia="仿宋_GB2312" w:hAnsi="??" w:cs="宋体"/>
          <w:kern w:val="0"/>
          <w:sz w:val="32"/>
          <w:szCs w:val="32"/>
        </w:rPr>
        <w:t>36.91%,</w:t>
      </w:r>
      <w:r w:rsidRPr="008C431C">
        <w:rPr>
          <w:rFonts w:ascii="仿宋_GB2312" w:eastAsia="仿宋_GB2312" w:hAnsi="??" w:cs="宋体" w:hint="eastAsia"/>
          <w:kern w:val="0"/>
          <w:sz w:val="32"/>
          <w:szCs w:val="32"/>
        </w:rPr>
        <w:t>存在的问题：①、预算完成率较低，未能严格按照当年预算执行；②、预算调整率较高，对预算整体控制力度较差，预见性弱；③、结转结余率较高，对结转结</w:t>
      </w:r>
      <w:r w:rsidRPr="008C431C">
        <w:rPr>
          <w:rFonts w:ascii="仿宋_GB2312" w:eastAsia="仿宋_GB2312" w:hAnsi="??" w:cs="宋体" w:hint="eastAsia"/>
          <w:kern w:val="0"/>
          <w:sz w:val="32"/>
          <w:szCs w:val="32"/>
        </w:rPr>
        <w:lastRenderedPageBreak/>
        <w:t>余资金的实际控制程度的把握不足；④、支出进度率方面需要改善，对预算执行不够及时，预算支付的预测能力较弱。</w:t>
      </w:r>
    </w:p>
    <w:p w:rsidR="002B1E8E" w:rsidRPr="008C431C" w:rsidRDefault="002B1E8E" w:rsidP="00AF05CE">
      <w:pPr>
        <w:shd w:val="clear" w:color="F5F7EE" w:fill="auto"/>
        <w:autoSpaceDN w:val="0"/>
        <w:spacing w:line="580" w:lineRule="exact"/>
        <w:ind w:firstLineChars="196" w:firstLine="630"/>
        <w:outlineLvl w:val="0"/>
        <w:rPr>
          <w:rFonts w:ascii="仿宋_GB2312" w:eastAsia="仿宋_GB2312" w:hAnsi="??" w:cs="宋体"/>
          <w:b/>
          <w:kern w:val="0"/>
          <w:sz w:val="32"/>
          <w:szCs w:val="32"/>
        </w:rPr>
      </w:pPr>
      <w:r>
        <w:rPr>
          <w:rFonts w:ascii="仿宋_GB2312" w:eastAsia="仿宋_GB2312" w:hAnsi="??" w:cs="宋体"/>
          <w:b/>
          <w:kern w:val="0"/>
          <w:sz w:val="32"/>
          <w:szCs w:val="32"/>
        </w:rPr>
        <w:t>3.</w:t>
      </w:r>
      <w:r>
        <w:rPr>
          <w:rFonts w:ascii="仿宋_GB2312" w:eastAsia="仿宋_GB2312" w:hAnsi="??" w:cs="宋体" w:hint="eastAsia"/>
          <w:b/>
          <w:kern w:val="0"/>
          <w:sz w:val="32"/>
          <w:szCs w:val="32"/>
        </w:rPr>
        <w:t>经验总结</w:t>
      </w:r>
    </w:p>
    <w:p w:rsidR="002B1E8E" w:rsidRPr="008C431C" w:rsidRDefault="002B1E8E" w:rsidP="00AF05CE">
      <w:pPr>
        <w:shd w:val="clear" w:color="F5F7EE" w:fill="auto"/>
        <w:autoSpaceDN w:val="0"/>
        <w:spacing w:line="580" w:lineRule="exact"/>
        <w:ind w:firstLineChars="200" w:firstLine="640"/>
        <w:outlineLvl w:val="0"/>
        <w:rPr>
          <w:rFonts w:ascii="仿宋_GB2312" w:eastAsia="仿宋_GB2312" w:hAnsi="??" w:cs="宋体"/>
          <w:kern w:val="0"/>
          <w:sz w:val="32"/>
          <w:szCs w:val="32"/>
        </w:rPr>
      </w:pPr>
      <w:r w:rsidRPr="008C431C">
        <w:rPr>
          <w:rFonts w:ascii="仿宋_GB2312" w:eastAsia="仿宋_GB2312" w:hAnsi="??" w:cs="宋体" w:hint="eastAsia"/>
          <w:kern w:val="0"/>
          <w:sz w:val="32"/>
          <w:szCs w:val="32"/>
        </w:rPr>
        <w:t>加快项目预算执行力度，一是争取指标早日下达，并提前做好项目实施相关准备工作，确保资金到位后顺利实施。二是加大历年滚存项目结余的清理力度，规范下属部门对项目的管理，明确历年项目的清理时间表，安排专人负责清理，对规定期限内无法结清的项目，明确制约措施，切实解决历年资金沉淀为题，提高资金的使用效果。</w:t>
      </w:r>
    </w:p>
    <w:p w:rsidR="002B1E8E" w:rsidRPr="00397BDE" w:rsidRDefault="002B1E8E" w:rsidP="00AF05CE">
      <w:pPr>
        <w:widowControl/>
        <w:snapToGrid w:val="0"/>
        <w:spacing w:before="100" w:beforeAutospacing="1" w:after="100" w:afterAutospacing="1"/>
        <w:ind w:firstLineChars="150" w:firstLine="482"/>
        <w:jc w:val="left"/>
        <w:rPr>
          <w:rFonts w:ascii="仿宋_GB2312" w:eastAsia="仿宋_GB2312" w:hAnsi="??" w:cs="宋体"/>
          <w:b/>
          <w:kern w:val="0"/>
          <w:sz w:val="32"/>
          <w:szCs w:val="32"/>
        </w:rPr>
      </w:pPr>
      <w:r>
        <w:rPr>
          <w:rFonts w:ascii="仿宋_GB2312" w:eastAsia="仿宋_GB2312" w:hAnsi="??" w:cs="宋体" w:hint="eastAsia"/>
          <w:b/>
          <w:kern w:val="0"/>
          <w:sz w:val="32"/>
          <w:szCs w:val="32"/>
        </w:rPr>
        <w:t>（九</w:t>
      </w:r>
      <w:r w:rsidRPr="00494297">
        <w:rPr>
          <w:rFonts w:ascii="仿宋_GB2312" w:eastAsia="仿宋_GB2312" w:hAnsi="??" w:cs="宋体" w:hint="eastAsia"/>
          <w:b/>
          <w:kern w:val="0"/>
          <w:sz w:val="32"/>
          <w:szCs w:val="32"/>
        </w:rPr>
        <w:t>）其他重要事项的情况说明</w:t>
      </w:r>
    </w:p>
    <w:p w:rsidR="002B1E8E" w:rsidRPr="00494297" w:rsidRDefault="002B1E8E" w:rsidP="00AF05CE">
      <w:pPr>
        <w:widowControl/>
        <w:snapToGrid w:val="0"/>
        <w:spacing w:before="100" w:beforeAutospacing="1" w:after="100" w:afterAutospacing="1"/>
        <w:ind w:firstLineChars="200" w:firstLine="643"/>
        <w:jc w:val="left"/>
        <w:rPr>
          <w:rFonts w:ascii="仿宋_GB2312" w:eastAsia="仿宋_GB2312" w:hAnsi="??" w:cs="宋体"/>
          <w:b/>
          <w:kern w:val="0"/>
          <w:sz w:val="32"/>
          <w:szCs w:val="32"/>
        </w:rPr>
      </w:pPr>
      <w:r w:rsidRPr="00494297">
        <w:rPr>
          <w:rFonts w:ascii="仿宋_GB2312" w:eastAsia="仿宋_GB2312" w:hAnsi="??" w:cs="宋体"/>
          <w:b/>
          <w:kern w:val="0"/>
          <w:sz w:val="32"/>
          <w:szCs w:val="32"/>
        </w:rPr>
        <w:t>1.</w:t>
      </w:r>
      <w:r w:rsidRPr="00494297">
        <w:rPr>
          <w:rFonts w:ascii="仿宋_GB2312" w:eastAsia="仿宋_GB2312" w:hAnsi="??" w:cs="宋体" w:hint="eastAsia"/>
          <w:b/>
          <w:kern w:val="0"/>
          <w:sz w:val="32"/>
          <w:szCs w:val="32"/>
        </w:rPr>
        <w:t>机关运行经费支出情况。</w:t>
      </w:r>
    </w:p>
    <w:p w:rsidR="002B1E8E" w:rsidRPr="00494297" w:rsidRDefault="002B1E8E" w:rsidP="00AF05CE">
      <w:pPr>
        <w:widowControl/>
        <w:snapToGrid w:val="0"/>
        <w:spacing w:before="100" w:beforeAutospacing="1" w:after="100" w:afterAutospacing="1"/>
        <w:ind w:firstLineChars="200" w:firstLine="640"/>
        <w:jc w:val="left"/>
        <w:rPr>
          <w:rFonts w:ascii="仿宋_GB2312" w:eastAsia="仿宋_GB2312" w:hAnsi="??" w:cs="宋体"/>
          <w:kern w:val="0"/>
          <w:sz w:val="32"/>
          <w:szCs w:val="32"/>
        </w:rPr>
      </w:pPr>
      <w:r w:rsidRPr="00494297">
        <w:rPr>
          <w:rFonts w:ascii="仿宋_GB2312" w:eastAsia="仿宋_GB2312" w:hAnsi="??" w:cs="宋体"/>
          <w:kern w:val="0"/>
          <w:sz w:val="32"/>
          <w:szCs w:val="32"/>
        </w:rPr>
        <w:t>2016</w:t>
      </w:r>
      <w:r w:rsidRPr="00494297">
        <w:rPr>
          <w:rFonts w:ascii="仿宋_GB2312" w:eastAsia="仿宋_GB2312" w:hAnsi="??" w:cs="宋体" w:hint="eastAsia"/>
          <w:kern w:val="0"/>
          <w:sz w:val="32"/>
          <w:szCs w:val="32"/>
        </w:rPr>
        <w:t>年度琼海市</w:t>
      </w:r>
      <w:r>
        <w:rPr>
          <w:rFonts w:ascii="仿宋_GB2312" w:eastAsia="仿宋_GB2312" w:hAnsi="??" w:cs="宋体" w:hint="eastAsia"/>
          <w:kern w:val="0"/>
          <w:sz w:val="32"/>
          <w:szCs w:val="32"/>
        </w:rPr>
        <w:t>公安局</w:t>
      </w:r>
      <w:r w:rsidRPr="00494297">
        <w:rPr>
          <w:rFonts w:ascii="仿宋_GB2312" w:eastAsia="仿宋_GB2312" w:hAnsi="??" w:cs="宋体" w:hint="eastAsia"/>
          <w:kern w:val="0"/>
          <w:sz w:val="32"/>
          <w:szCs w:val="32"/>
        </w:rPr>
        <w:t>机关运行经费</w:t>
      </w:r>
      <w:r>
        <w:rPr>
          <w:rFonts w:ascii="仿宋_GB2312" w:eastAsia="仿宋_GB2312" w:hAnsi="??" w:cs="宋体"/>
          <w:kern w:val="0"/>
          <w:sz w:val="32"/>
          <w:szCs w:val="32"/>
        </w:rPr>
        <w:t>295.65</w:t>
      </w:r>
      <w:r w:rsidRPr="00494297">
        <w:rPr>
          <w:rFonts w:ascii="仿宋_GB2312" w:eastAsia="仿宋_GB2312" w:hAnsi="??" w:cs="宋体" w:hint="eastAsia"/>
          <w:kern w:val="0"/>
          <w:sz w:val="32"/>
          <w:szCs w:val="32"/>
        </w:rPr>
        <w:t>万元（为部门决算中行政单位和参公事业单位使用一般公共预算财政拨款安排的基本支出中的日常公用经费支出）</w:t>
      </w:r>
      <w:r>
        <w:rPr>
          <w:rFonts w:ascii="仿宋_GB2312" w:eastAsia="仿宋_GB2312" w:hAnsi="??" w:cs="宋体" w:hint="eastAsia"/>
          <w:kern w:val="0"/>
          <w:sz w:val="32"/>
          <w:szCs w:val="32"/>
        </w:rPr>
        <w:t>。</w:t>
      </w:r>
    </w:p>
    <w:p w:rsidR="002B1E8E" w:rsidRPr="00494297" w:rsidRDefault="002B1E8E" w:rsidP="00AF05CE">
      <w:pPr>
        <w:widowControl/>
        <w:snapToGrid w:val="0"/>
        <w:spacing w:before="100" w:beforeAutospacing="1" w:after="100" w:afterAutospacing="1"/>
        <w:ind w:firstLineChars="200" w:firstLine="643"/>
        <w:jc w:val="left"/>
        <w:rPr>
          <w:rFonts w:ascii="仿宋_GB2312" w:eastAsia="仿宋_GB2312" w:hAnsi="??" w:cs="宋体"/>
          <w:b/>
          <w:kern w:val="0"/>
          <w:sz w:val="32"/>
          <w:szCs w:val="32"/>
        </w:rPr>
      </w:pPr>
      <w:r w:rsidRPr="00494297">
        <w:rPr>
          <w:rFonts w:ascii="仿宋_GB2312" w:eastAsia="仿宋_GB2312" w:hAnsi="??" w:cs="宋体"/>
          <w:b/>
          <w:kern w:val="0"/>
          <w:sz w:val="32"/>
          <w:szCs w:val="32"/>
        </w:rPr>
        <w:t>2.</w:t>
      </w:r>
      <w:r w:rsidRPr="00494297">
        <w:rPr>
          <w:rFonts w:ascii="仿宋_GB2312" w:eastAsia="仿宋_GB2312" w:hAnsi="??" w:cs="宋体" w:hint="eastAsia"/>
          <w:b/>
          <w:kern w:val="0"/>
          <w:sz w:val="32"/>
          <w:szCs w:val="32"/>
        </w:rPr>
        <w:t>政府采购支出情况。</w:t>
      </w:r>
    </w:p>
    <w:p w:rsidR="002B1E8E" w:rsidRPr="00494297" w:rsidRDefault="002B1E8E" w:rsidP="00AF05CE">
      <w:pPr>
        <w:widowControl/>
        <w:snapToGrid w:val="0"/>
        <w:spacing w:before="100" w:beforeAutospacing="1" w:after="100" w:afterAutospacing="1"/>
        <w:ind w:firstLineChars="200" w:firstLine="640"/>
        <w:jc w:val="left"/>
        <w:rPr>
          <w:rFonts w:ascii="仿宋_GB2312" w:eastAsia="仿宋_GB2312" w:hAnsi="??" w:cs="宋体"/>
          <w:kern w:val="0"/>
          <w:sz w:val="32"/>
          <w:szCs w:val="32"/>
        </w:rPr>
      </w:pPr>
      <w:r w:rsidRPr="00494297">
        <w:rPr>
          <w:rFonts w:ascii="仿宋_GB2312" w:eastAsia="仿宋_GB2312" w:hAnsi="??" w:cs="宋体"/>
          <w:kern w:val="0"/>
          <w:sz w:val="32"/>
          <w:szCs w:val="32"/>
        </w:rPr>
        <w:t>2016</w:t>
      </w:r>
      <w:r w:rsidRPr="00494297">
        <w:rPr>
          <w:rFonts w:ascii="仿宋_GB2312" w:eastAsia="仿宋_GB2312" w:hAnsi="??" w:cs="宋体" w:hint="eastAsia"/>
          <w:kern w:val="0"/>
          <w:sz w:val="32"/>
          <w:szCs w:val="32"/>
        </w:rPr>
        <w:t>年度琼海市</w:t>
      </w:r>
      <w:r>
        <w:rPr>
          <w:rFonts w:ascii="仿宋_GB2312" w:eastAsia="仿宋_GB2312" w:hAnsi="??" w:cs="宋体" w:hint="eastAsia"/>
          <w:kern w:val="0"/>
          <w:sz w:val="32"/>
          <w:szCs w:val="32"/>
        </w:rPr>
        <w:t>公安局</w:t>
      </w:r>
      <w:r w:rsidRPr="00494297">
        <w:rPr>
          <w:rFonts w:ascii="仿宋_GB2312" w:eastAsia="仿宋_GB2312" w:hAnsi="??" w:cs="宋体" w:hint="eastAsia"/>
          <w:kern w:val="0"/>
          <w:sz w:val="32"/>
          <w:szCs w:val="32"/>
        </w:rPr>
        <w:t>政府采购支出总额</w:t>
      </w:r>
      <w:r>
        <w:rPr>
          <w:rFonts w:ascii="仿宋_GB2312" w:eastAsia="仿宋_GB2312" w:hAnsi="??" w:cs="宋体"/>
          <w:kern w:val="0"/>
          <w:sz w:val="32"/>
          <w:szCs w:val="32"/>
        </w:rPr>
        <w:t>3054.55</w:t>
      </w:r>
      <w:r w:rsidRPr="00494297">
        <w:rPr>
          <w:rFonts w:ascii="仿宋_GB2312" w:eastAsia="仿宋_GB2312" w:hAnsi="??" w:cs="宋体" w:hint="eastAsia"/>
          <w:kern w:val="0"/>
          <w:sz w:val="32"/>
          <w:szCs w:val="32"/>
        </w:rPr>
        <w:t>万元，其中：政府采购货物支出</w:t>
      </w:r>
      <w:r>
        <w:rPr>
          <w:rFonts w:ascii="仿宋_GB2312" w:eastAsia="仿宋_GB2312" w:hAnsi="??" w:cs="宋体"/>
          <w:kern w:val="0"/>
          <w:sz w:val="32"/>
          <w:szCs w:val="32"/>
        </w:rPr>
        <w:t>3054.55</w:t>
      </w:r>
      <w:r w:rsidRPr="00494297">
        <w:rPr>
          <w:rFonts w:ascii="仿宋_GB2312" w:eastAsia="仿宋_GB2312" w:hAnsi="??" w:cs="宋体" w:hint="eastAsia"/>
          <w:kern w:val="0"/>
          <w:sz w:val="32"/>
          <w:szCs w:val="32"/>
        </w:rPr>
        <w:t>万元。</w:t>
      </w:r>
    </w:p>
    <w:p w:rsidR="002B1E8E" w:rsidRPr="00494297" w:rsidRDefault="002B1E8E" w:rsidP="00AF05CE">
      <w:pPr>
        <w:widowControl/>
        <w:snapToGrid w:val="0"/>
        <w:spacing w:before="100" w:beforeAutospacing="1" w:after="100" w:afterAutospacing="1"/>
        <w:ind w:firstLineChars="200" w:firstLine="643"/>
        <w:jc w:val="left"/>
        <w:rPr>
          <w:rFonts w:ascii="仿宋_GB2312" w:eastAsia="仿宋_GB2312" w:hAnsi="??" w:cs="宋体"/>
          <w:b/>
          <w:kern w:val="0"/>
          <w:sz w:val="32"/>
          <w:szCs w:val="32"/>
        </w:rPr>
      </w:pPr>
      <w:r w:rsidRPr="00494297">
        <w:rPr>
          <w:rFonts w:ascii="仿宋_GB2312" w:eastAsia="仿宋_GB2312" w:hAnsi="??" w:cs="宋体"/>
          <w:b/>
          <w:kern w:val="0"/>
          <w:sz w:val="32"/>
          <w:szCs w:val="32"/>
        </w:rPr>
        <w:t>3.</w:t>
      </w:r>
      <w:r w:rsidRPr="00494297">
        <w:rPr>
          <w:rFonts w:ascii="仿宋_GB2312" w:eastAsia="仿宋_GB2312" w:hAnsi="??" w:cs="宋体" w:hint="eastAsia"/>
          <w:b/>
          <w:kern w:val="0"/>
          <w:sz w:val="32"/>
          <w:szCs w:val="32"/>
        </w:rPr>
        <w:t>国有资产占用情况。</w:t>
      </w:r>
    </w:p>
    <w:p w:rsidR="002B1E8E" w:rsidRPr="00494297" w:rsidRDefault="002B1E8E" w:rsidP="00AF05CE">
      <w:pPr>
        <w:widowControl/>
        <w:snapToGrid w:val="0"/>
        <w:spacing w:before="100" w:beforeAutospacing="1" w:after="100" w:afterAutospacing="1"/>
        <w:ind w:firstLineChars="200" w:firstLine="640"/>
        <w:jc w:val="left"/>
        <w:rPr>
          <w:rFonts w:ascii="仿宋_GB2312" w:eastAsia="仿宋_GB2312" w:hAnsi="??" w:cs="宋体"/>
          <w:kern w:val="0"/>
          <w:sz w:val="32"/>
          <w:szCs w:val="32"/>
        </w:rPr>
      </w:pPr>
      <w:r w:rsidRPr="00494297">
        <w:rPr>
          <w:rFonts w:ascii="仿宋_GB2312" w:eastAsia="仿宋_GB2312" w:hAnsi="??" w:cs="宋体" w:hint="eastAsia"/>
          <w:kern w:val="0"/>
          <w:sz w:val="32"/>
          <w:szCs w:val="32"/>
        </w:rPr>
        <w:t>截至</w:t>
      </w:r>
      <w:r w:rsidRPr="00494297">
        <w:rPr>
          <w:rFonts w:ascii="仿宋_GB2312" w:eastAsia="仿宋_GB2312" w:hAnsi="??" w:cs="宋体"/>
          <w:kern w:val="0"/>
          <w:sz w:val="32"/>
          <w:szCs w:val="32"/>
        </w:rPr>
        <w:t>2016</w:t>
      </w:r>
      <w:r w:rsidRPr="00494297">
        <w:rPr>
          <w:rFonts w:ascii="仿宋_GB2312" w:eastAsia="仿宋_GB2312" w:hAnsi="??" w:cs="宋体" w:hint="eastAsia"/>
          <w:kern w:val="0"/>
          <w:sz w:val="32"/>
          <w:szCs w:val="32"/>
        </w:rPr>
        <w:t>年</w:t>
      </w:r>
      <w:r w:rsidRPr="00494297">
        <w:rPr>
          <w:rFonts w:ascii="仿宋_GB2312" w:eastAsia="仿宋_GB2312" w:hAnsi="??" w:cs="宋体"/>
          <w:kern w:val="0"/>
          <w:sz w:val="32"/>
          <w:szCs w:val="32"/>
        </w:rPr>
        <w:t>12</w:t>
      </w:r>
      <w:r w:rsidRPr="00494297">
        <w:rPr>
          <w:rFonts w:ascii="仿宋_GB2312" w:eastAsia="仿宋_GB2312" w:hAnsi="??" w:cs="宋体" w:hint="eastAsia"/>
          <w:kern w:val="0"/>
          <w:sz w:val="32"/>
          <w:szCs w:val="32"/>
        </w:rPr>
        <w:t>月</w:t>
      </w:r>
      <w:r w:rsidRPr="00494297">
        <w:rPr>
          <w:rFonts w:ascii="仿宋_GB2312" w:eastAsia="仿宋_GB2312" w:hAnsi="??" w:cs="宋体"/>
          <w:kern w:val="0"/>
          <w:sz w:val="32"/>
          <w:szCs w:val="32"/>
        </w:rPr>
        <w:t>31</w:t>
      </w:r>
      <w:r w:rsidRPr="00494297">
        <w:rPr>
          <w:rFonts w:ascii="仿宋_GB2312" w:eastAsia="仿宋_GB2312" w:hAnsi="??" w:cs="宋体" w:hint="eastAsia"/>
          <w:kern w:val="0"/>
          <w:sz w:val="32"/>
          <w:szCs w:val="32"/>
        </w:rPr>
        <w:t>日，本部门共有车辆</w:t>
      </w:r>
      <w:r>
        <w:rPr>
          <w:rFonts w:ascii="仿宋_GB2312" w:eastAsia="仿宋_GB2312" w:hAnsi="??" w:cs="宋体"/>
          <w:kern w:val="0"/>
          <w:sz w:val="32"/>
          <w:szCs w:val="32"/>
        </w:rPr>
        <w:t>32</w:t>
      </w:r>
      <w:r w:rsidRPr="00494297">
        <w:rPr>
          <w:rFonts w:ascii="仿宋_GB2312" w:eastAsia="仿宋_GB2312" w:hAnsi="??" w:cs="宋体" w:hint="eastAsia"/>
          <w:kern w:val="0"/>
          <w:sz w:val="32"/>
          <w:szCs w:val="32"/>
        </w:rPr>
        <w:t>辆，其中，部级领导干部用车</w:t>
      </w:r>
      <w:r w:rsidRPr="00494297">
        <w:rPr>
          <w:rFonts w:ascii="仿宋_GB2312" w:eastAsia="仿宋_GB2312" w:hAnsi="??" w:cs="宋体"/>
          <w:kern w:val="0"/>
          <w:sz w:val="32"/>
          <w:szCs w:val="32"/>
        </w:rPr>
        <w:t>0</w:t>
      </w:r>
      <w:r w:rsidRPr="00494297">
        <w:rPr>
          <w:rFonts w:ascii="仿宋_GB2312" w:eastAsia="仿宋_GB2312" w:hAnsi="??" w:cs="宋体" w:hint="eastAsia"/>
          <w:kern w:val="0"/>
          <w:sz w:val="32"/>
          <w:szCs w:val="32"/>
        </w:rPr>
        <w:t>辆、一般公务用车</w:t>
      </w:r>
      <w:r>
        <w:rPr>
          <w:rFonts w:ascii="仿宋_GB2312" w:eastAsia="仿宋_GB2312" w:hAnsi="??" w:cs="宋体"/>
          <w:kern w:val="0"/>
          <w:sz w:val="32"/>
          <w:szCs w:val="32"/>
        </w:rPr>
        <w:t>3</w:t>
      </w:r>
      <w:r w:rsidRPr="00494297">
        <w:rPr>
          <w:rFonts w:ascii="仿宋_GB2312" w:eastAsia="仿宋_GB2312" w:hAnsi="??" w:cs="宋体" w:hint="eastAsia"/>
          <w:kern w:val="0"/>
          <w:sz w:val="32"/>
          <w:szCs w:val="32"/>
        </w:rPr>
        <w:t>辆、一般执法执勤用车</w:t>
      </w:r>
      <w:r>
        <w:rPr>
          <w:rFonts w:ascii="仿宋_GB2312" w:eastAsia="仿宋_GB2312" w:hAnsi="??" w:cs="宋体"/>
          <w:kern w:val="0"/>
          <w:sz w:val="32"/>
          <w:szCs w:val="32"/>
        </w:rPr>
        <w:t>29</w:t>
      </w:r>
      <w:r w:rsidRPr="00494297">
        <w:rPr>
          <w:rFonts w:ascii="仿宋_GB2312" w:eastAsia="仿宋_GB2312" w:hAnsi="??" w:cs="宋体" w:hint="eastAsia"/>
          <w:kern w:val="0"/>
          <w:sz w:val="32"/>
          <w:szCs w:val="32"/>
        </w:rPr>
        <w:t>辆。</w:t>
      </w:r>
    </w:p>
    <w:p w:rsidR="002B1E8E" w:rsidRPr="00494297" w:rsidRDefault="002B1E8E" w:rsidP="00AF05CE">
      <w:pPr>
        <w:widowControl/>
        <w:snapToGrid w:val="0"/>
        <w:spacing w:before="100" w:beforeAutospacing="1" w:after="100" w:afterAutospacing="1"/>
        <w:ind w:firstLineChars="200" w:firstLine="640"/>
        <w:jc w:val="left"/>
        <w:rPr>
          <w:rFonts w:ascii="仿宋_GB2312" w:eastAsia="仿宋_GB2312" w:hAnsi="??" w:cs="宋体"/>
          <w:kern w:val="0"/>
          <w:sz w:val="32"/>
          <w:szCs w:val="32"/>
        </w:rPr>
      </w:pPr>
    </w:p>
    <w:p w:rsidR="002B1E8E" w:rsidRDefault="002B1E8E" w:rsidP="00AF05CE">
      <w:pPr>
        <w:widowControl/>
        <w:snapToGrid w:val="0"/>
        <w:spacing w:before="100" w:beforeAutospacing="1" w:after="100" w:afterAutospacing="1"/>
        <w:ind w:firstLineChars="200" w:firstLine="640"/>
        <w:jc w:val="left"/>
        <w:rPr>
          <w:rFonts w:ascii="黑体" w:eastAsia="黑体" w:hAnsi="??" w:cs="宋体"/>
          <w:kern w:val="0"/>
          <w:sz w:val="32"/>
          <w:szCs w:val="32"/>
        </w:rPr>
      </w:pPr>
    </w:p>
    <w:p w:rsidR="002B1E8E" w:rsidRPr="0042514E" w:rsidRDefault="002B1E8E" w:rsidP="00AF05CE">
      <w:pPr>
        <w:widowControl/>
        <w:snapToGrid w:val="0"/>
        <w:spacing w:before="100" w:beforeAutospacing="1" w:after="100" w:afterAutospacing="1"/>
        <w:ind w:firstLineChars="200" w:firstLine="640"/>
        <w:jc w:val="left"/>
        <w:rPr>
          <w:rFonts w:ascii="黑体" w:eastAsia="黑体" w:hAnsi="??" w:cs="宋体"/>
          <w:kern w:val="0"/>
          <w:sz w:val="32"/>
          <w:szCs w:val="32"/>
        </w:rPr>
      </w:pPr>
      <w:r w:rsidRPr="0042514E">
        <w:rPr>
          <w:rFonts w:ascii="黑体" w:eastAsia="黑体" w:hAnsi="??" w:cs="宋体" w:hint="eastAsia"/>
          <w:kern w:val="0"/>
          <w:sz w:val="32"/>
          <w:szCs w:val="32"/>
        </w:rPr>
        <w:lastRenderedPageBreak/>
        <w:t>四、名词解释</w:t>
      </w:r>
    </w:p>
    <w:p w:rsidR="002B1E8E" w:rsidRPr="007B0AC8" w:rsidRDefault="002B1E8E" w:rsidP="00AF05CE">
      <w:pPr>
        <w:widowControl/>
        <w:snapToGrid w:val="0"/>
        <w:spacing w:before="100" w:beforeAutospacing="1" w:after="100" w:afterAutospacing="1"/>
        <w:ind w:firstLineChars="200" w:firstLine="640"/>
        <w:jc w:val="left"/>
        <w:rPr>
          <w:rFonts w:ascii="仿宋_GB2312" w:eastAsia="仿宋_GB2312" w:hAnsi="??" w:cs="宋体"/>
          <w:kern w:val="0"/>
          <w:sz w:val="32"/>
          <w:szCs w:val="32"/>
        </w:rPr>
      </w:pPr>
      <w:r w:rsidRPr="007B0AC8">
        <w:rPr>
          <w:rFonts w:ascii="仿宋_GB2312" w:eastAsia="仿宋_GB2312" w:hAnsi="??" w:cs="宋体" w:hint="eastAsia"/>
          <w:kern w:val="0"/>
          <w:sz w:val="32"/>
          <w:szCs w:val="32"/>
        </w:rPr>
        <w:t>（一）财政拨款收入：指本级财政当年拨付的资金。</w:t>
      </w:r>
    </w:p>
    <w:p w:rsidR="002B1E8E" w:rsidRPr="007B0AC8" w:rsidRDefault="002B1E8E" w:rsidP="00AF05CE">
      <w:pPr>
        <w:widowControl/>
        <w:snapToGrid w:val="0"/>
        <w:spacing w:before="100" w:beforeAutospacing="1" w:after="100" w:afterAutospacing="1"/>
        <w:ind w:firstLineChars="200" w:firstLine="640"/>
        <w:jc w:val="left"/>
        <w:rPr>
          <w:rFonts w:ascii="仿宋_GB2312" w:eastAsia="仿宋_GB2312" w:hAnsi="??" w:cs="宋体"/>
          <w:kern w:val="0"/>
          <w:sz w:val="32"/>
          <w:szCs w:val="32"/>
        </w:rPr>
      </w:pPr>
      <w:r w:rsidRPr="007B0AC8">
        <w:rPr>
          <w:rFonts w:ascii="仿宋_GB2312" w:eastAsia="仿宋_GB2312" w:hAnsi="??" w:cs="宋体" w:hint="eastAsia"/>
          <w:kern w:val="0"/>
          <w:sz w:val="32"/>
          <w:szCs w:val="32"/>
        </w:rPr>
        <w:t>（二）事业收入：指事业单位开展专业业务活动及辅助活动取得的收入。</w:t>
      </w:r>
    </w:p>
    <w:p w:rsidR="002B1E8E" w:rsidRPr="007B0AC8" w:rsidRDefault="002B1E8E" w:rsidP="00AF05CE">
      <w:pPr>
        <w:widowControl/>
        <w:snapToGrid w:val="0"/>
        <w:spacing w:before="100" w:beforeAutospacing="1" w:after="100" w:afterAutospacing="1"/>
        <w:ind w:firstLineChars="200" w:firstLine="640"/>
        <w:jc w:val="left"/>
        <w:rPr>
          <w:rFonts w:ascii="仿宋_GB2312" w:eastAsia="仿宋_GB2312" w:hAnsi="??" w:cs="宋体"/>
          <w:kern w:val="0"/>
          <w:sz w:val="32"/>
          <w:szCs w:val="32"/>
        </w:rPr>
      </w:pPr>
      <w:r w:rsidRPr="007B0AC8">
        <w:rPr>
          <w:rFonts w:ascii="仿宋_GB2312" w:eastAsia="仿宋_GB2312" w:hAnsi="??" w:cs="宋体" w:hint="eastAsia"/>
          <w:kern w:val="0"/>
          <w:sz w:val="32"/>
          <w:szCs w:val="32"/>
        </w:rPr>
        <w:t>（三）经营收入：指事业单位在专业业务活动及其辅助活动之外开展非独立核算经营活动取得的收入。</w:t>
      </w:r>
    </w:p>
    <w:p w:rsidR="002B1E8E" w:rsidRPr="007B0AC8" w:rsidRDefault="002B1E8E" w:rsidP="00AF05CE">
      <w:pPr>
        <w:widowControl/>
        <w:snapToGrid w:val="0"/>
        <w:spacing w:before="100" w:beforeAutospacing="1" w:after="100" w:afterAutospacing="1"/>
        <w:ind w:firstLineChars="200" w:firstLine="640"/>
        <w:jc w:val="left"/>
        <w:rPr>
          <w:rFonts w:ascii="仿宋_GB2312" w:eastAsia="仿宋_GB2312" w:hAnsi="??" w:cs="宋体"/>
          <w:kern w:val="0"/>
          <w:sz w:val="32"/>
          <w:szCs w:val="32"/>
        </w:rPr>
      </w:pPr>
      <w:r w:rsidRPr="007B0AC8">
        <w:rPr>
          <w:rFonts w:ascii="仿宋_GB2312" w:eastAsia="仿宋_GB2312" w:hAnsi="??" w:cs="宋体" w:hint="eastAsia"/>
          <w:kern w:val="0"/>
          <w:sz w:val="32"/>
          <w:szCs w:val="32"/>
        </w:rPr>
        <w:t>（四）其他收入：指除上述“财政拨款收入”、“事业收入”、“经营收入”等以外的收入。</w:t>
      </w:r>
    </w:p>
    <w:p w:rsidR="002B1E8E" w:rsidRPr="007B0AC8" w:rsidRDefault="002B1E8E" w:rsidP="00AF05CE">
      <w:pPr>
        <w:widowControl/>
        <w:snapToGrid w:val="0"/>
        <w:spacing w:before="100" w:beforeAutospacing="1" w:after="100" w:afterAutospacing="1"/>
        <w:ind w:firstLineChars="200" w:firstLine="640"/>
        <w:jc w:val="left"/>
        <w:rPr>
          <w:rFonts w:ascii="仿宋_GB2312" w:eastAsia="仿宋_GB2312" w:hAnsi="??" w:cs="宋体"/>
          <w:kern w:val="0"/>
          <w:sz w:val="32"/>
          <w:szCs w:val="32"/>
        </w:rPr>
      </w:pPr>
      <w:r w:rsidRPr="007B0AC8">
        <w:rPr>
          <w:rFonts w:ascii="仿宋_GB2312" w:eastAsia="仿宋_GB2312" w:hAnsi="??" w:cs="宋体" w:hint="eastAsia"/>
          <w:kern w:val="0"/>
          <w:sz w:val="32"/>
          <w:szCs w:val="32"/>
        </w:rPr>
        <w:t>（五）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rsidR="002B1E8E" w:rsidRPr="007B0AC8" w:rsidRDefault="002B1E8E" w:rsidP="00AF05CE">
      <w:pPr>
        <w:widowControl/>
        <w:snapToGrid w:val="0"/>
        <w:spacing w:before="100" w:beforeAutospacing="1" w:after="100" w:afterAutospacing="1"/>
        <w:ind w:firstLineChars="200" w:firstLine="640"/>
        <w:jc w:val="left"/>
        <w:rPr>
          <w:rFonts w:ascii="仿宋_GB2312" w:eastAsia="仿宋_GB2312" w:hAnsi="??" w:cs="宋体"/>
          <w:kern w:val="0"/>
          <w:sz w:val="32"/>
          <w:szCs w:val="32"/>
        </w:rPr>
      </w:pPr>
      <w:r w:rsidRPr="007B0AC8">
        <w:rPr>
          <w:rFonts w:ascii="仿宋_GB2312" w:eastAsia="仿宋_GB2312" w:hAnsi="??" w:cs="宋体" w:hint="eastAsia"/>
          <w:kern w:val="0"/>
          <w:sz w:val="32"/>
          <w:szCs w:val="32"/>
        </w:rPr>
        <w:t>（六）年初结转和结余：指以前年度尚未完成、结转到本年按有关规定继续使用的资金。</w:t>
      </w:r>
    </w:p>
    <w:p w:rsidR="002B1E8E" w:rsidRPr="007B0AC8" w:rsidRDefault="002B1E8E" w:rsidP="00AF05CE">
      <w:pPr>
        <w:widowControl/>
        <w:snapToGrid w:val="0"/>
        <w:spacing w:before="100" w:beforeAutospacing="1" w:after="100" w:afterAutospacing="1"/>
        <w:ind w:firstLineChars="200" w:firstLine="640"/>
        <w:jc w:val="left"/>
        <w:rPr>
          <w:rFonts w:ascii="仿宋_GB2312" w:eastAsia="仿宋_GB2312" w:hAnsi="??" w:cs="宋体"/>
          <w:kern w:val="0"/>
          <w:sz w:val="32"/>
          <w:szCs w:val="32"/>
        </w:rPr>
      </w:pPr>
      <w:r w:rsidRPr="007B0AC8">
        <w:rPr>
          <w:rFonts w:ascii="仿宋_GB2312" w:eastAsia="仿宋_GB2312" w:hAnsi="??" w:cs="宋体" w:hint="eastAsia"/>
          <w:kern w:val="0"/>
          <w:sz w:val="32"/>
          <w:szCs w:val="32"/>
        </w:rPr>
        <w:t>（七）结余分配：指事业单位按规定提取的职工福利基金、事业基金和缴纳的所得税，以及建设单位按规定应交回的基本建设竣工项目结余资金。</w:t>
      </w:r>
    </w:p>
    <w:p w:rsidR="002B1E8E" w:rsidRPr="007B0AC8" w:rsidRDefault="002B1E8E" w:rsidP="00AF05CE">
      <w:pPr>
        <w:widowControl/>
        <w:snapToGrid w:val="0"/>
        <w:spacing w:before="100" w:beforeAutospacing="1" w:after="100" w:afterAutospacing="1"/>
        <w:ind w:firstLineChars="200" w:firstLine="640"/>
        <w:jc w:val="left"/>
        <w:rPr>
          <w:rFonts w:ascii="仿宋_GB2312" w:eastAsia="仿宋_GB2312" w:hAnsi="??" w:cs="宋体"/>
          <w:kern w:val="0"/>
          <w:sz w:val="32"/>
          <w:szCs w:val="32"/>
        </w:rPr>
      </w:pPr>
      <w:r w:rsidRPr="007B0AC8">
        <w:rPr>
          <w:rFonts w:ascii="仿宋_GB2312" w:eastAsia="仿宋_GB2312" w:hAnsi="??" w:cs="宋体" w:hint="eastAsia"/>
          <w:kern w:val="0"/>
          <w:sz w:val="32"/>
          <w:szCs w:val="32"/>
        </w:rPr>
        <w:t>（八）年末结转和结余：指本年度或以前年度预算安排、因客观条件发生变化无法按原计划实施，需要延迟到以后年度按有关规定继续使用的资金。</w:t>
      </w:r>
    </w:p>
    <w:p w:rsidR="002B1E8E" w:rsidRPr="007B0AC8" w:rsidRDefault="002B1E8E" w:rsidP="00AF05CE">
      <w:pPr>
        <w:widowControl/>
        <w:snapToGrid w:val="0"/>
        <w:spacing w:before="100" w:beforeAutospacing="1" w:after="100" w:afterAutospacing="1"/>
        <w:ind w:firstLineChars="200" w:firstLine="640"/>
        <w:jc w:val="left"/>
        <w:rPr>
          <w:rFonts w:ascii="仿宋_GB2312" w:eastAsia="仿宋_GB2312" w:hAnsi="??" w:cs="宋体"/>
          <w:kern w:val="0"/>
          <w:sz w:val="32"/>
          <w:szCs w:val="32"/>
        </w:rPr>
      </w:pPr>
      <w:r w:rsidRPr="007B0AC8">
        <w:rPr>
          <w:rFonts w:ascii="仿宋_GB2312" w:eastAsia="仿宋_GB2312" w:hAnsi="??" w:cs="宋体" w:hint="eastAsia"/>
          <w:kern w:val="0"/>
          <w:sz w:val="32"/>
          <w:szCs w:val="32"/>
        </w:rPr>
        <w:t>（九）基本支出：指为保障机构正常运转、完成日常工作任务而发生的人员支出和公用支出。</w:t>
      </w:r>
    </w:p>
    <w:p w:rsidR="002B1E8E" w:rsidRPr="007B0AC8" w:rsidRDefault="002B1E8E" w:rsidP="00AF05CE">
      <w:pPr>
        <w:widowControl/>
        <w:snapToGrid w:val="0"/>
        <w:spacing w:before="100" w:beforeAutospacing="1" w:after="100" w:afterAutospacing="1"/>
        <w:ind w:firstLineChars="200" w:firstLine="640"/>
        <w:jc w:val="left"/>
        <w:rPr>
          <w:rFonts w:ascii="仿宋_GB2312" w:eastAsia="仿宋_GB2312" w:hAnsi="??" w:cs="宋体"/>
          <w:kern w:val="0"/>
          <w:sz w:val="32"/>
          <w:szCs w:val="32"/>
        </w:rPr>
      </w:pPr>
      <w:r w:rsidRPr="007B0AC8">
        <w:rPr>
          <w:rFonts w:ascii="仿宋_GB2312" w:eastAsia="仿宋_GB2312" w:hAnsi="??" w:cs="宋体" w:hint="eastAsia"/>
          <w:kern w:val="0"/>
          <w:sz w:val="32"/>
          <w:szCs w:val="32"/>
        </w:rPr>
        <w:t>（十）项目支出：指在基本支出之外为完成特定行政任务和事业发展目标所发生的支出。</w:t>
      </w:r>
    </w:p>
    <w:p w:rsidR="002B1E8E" w:rsidRPr="007B0AC8" w:rsidRDefault="002B1E8E" w:rsidP="00AF05CE">
      <w:pPr>
        <w:widowControl/>
        <w:snapToGrid w:val="0"/>
        <w:spacing w:before="100" w:beforeAutospacing="1" w:after="100" w:afterAutospacing="1"/>
        <w:ind w:firstLineChars="200" w:firstLine="640"/>
        <w:jc w:val="left"/>
        <w:rPr>
          <w:rFonts w:ascii="仿宋_GB2312" w:eastAsia="仿宋_GB2312" w:hAnsi="??" w:cs="宋体"/>
          <w:kern w:val="0"/>
          <w:sz w:val="32"/>
          <w:szCs w:val="32"/>
        </w:rPr>
      </w:pPr>
      <w:r w:rsidRPr="007B0AC8">
        <w:rPr>
          <w:rFonts w:ascii="仿宋_GB2312" w:eastAsia="仿宋_GB2312" w:hAnsi="??" w:cs="宋体" w:hint="eastAsia"/>
          <w:kern w:val="0"/>
          <w:sz w:val="32"/>
          <w:szCs w:val="32"/>
        </w:rPr>
        <w:lastRenderedPageBreak/>
        <w:t>（十一）经营支出：指事业单位在专业业务活动及其辅助活动之外开展非独立核算经营活动发生的支出。</w:t>
      </w:r>
    </w:p>
    <w:p w:rsidR="002B1E8E" w:rsidRPr="007B0AC8" w:rsidRDefault="002B1E8E" w:rsidP="00AF05CE">
      <w:pPr>
        <w:widowControl/>
        <w:snapToGrid w:val="0"/>
        <w:spacing w:before="100" w:beforeAutospacing="1" w:after="100" w:afterAutospacing="1"/>
        <w:ind w:firstLineChars="200" w:firstLine="640"/>
        <w:jc w:val="left"/>
        <w:rPr>
          <w:rFonts w:ascii="仿宋_GB2312" w:eastAsia="仿宋_GB2312" w:hAnsi="??" w:cs="宋体"/>
          <w:kern w:val="0"/>
          <w:sz w:val="32"/>
          <w:szCs w:val="32"/>
        </w:rPr>
      </w:pPr>
      <w:r w:rsidRPr="007B0AC8">
        <w:rPr>
          <w:rFonts w:ascii="仿宋_GB2312" w:eastAsia="仿宋_GB2312" w:hAnsi="??" w:cs="宋体" w:hint="eastAsia"/>
          <w:kern w:val="0"/>
          <w:sz w:val="32"/>
          <w:szCs w:val="32"/>
        </w:rPr>
        <w:t>（十二）“三公”经费：纳入本级财政预决算管理的“三公”经费，是指本级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rsidR="002B1E8E" w:rsidRPr="007B0AC8" w:rsidRDefault="002B1E8E" w:rsidP="00AF05CE">
      <w:pPr>
        <w:widowControl/>
        <w:snapToGrid w:val="0"/>
        <w:spacing w:before="100" w:beforeAutospacing="1" w:after="100" w:afterAutospacing="1"/>
        <w:ind w:firstLineChars="200" w:firstLine="640"/>
        <w:jc w:val="left"/>
        <w:rPr>
          <w:rFonts w:ascii="仿宋_GB2312" w:eastAsia="仿宋_GB2312" w:hAnsi="??" w:cs="宋体"/>
          <w:kern w:val="0"/>
          <w:sz w:val="32"/>
          <w:szCs w:val="32"/>
        </w:rPr>
      </w:pPr>
      <w:r w:rsidRPr="007B0AC8">
        <w:rPr>
          <w:rFonts w:ascii="仿宋_GB2312" w:eastAsia="仿宋_GB2312" w:hAnsi="??" w:cs="宋体" w:hint="eastAsia"/>
          <w:kern w:val="0"/>
          <w:sz w:val="32"/>
          <w:szCs w:val="32"/>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2B1E8E" w:rsidRPr="007B0AC8" w:rsidRDefault="002B1E8E" w:rsidP="00AF05CE">
      <w:pPr>
        <w:widowControl/>
        <w:snapToGrid w:val="0"/>
        <w:spacing w:before="100" w:beforeAutospacing="1" w:after="100" w:afterAutospacing="1"/>
        <w:ind w:firstLineChars="200" w:firstLine="640"/>
        <w:jc w:val="left"/>
        <w:rPr>
          <w:rFonts w:ascii="仿宋_GB2312" w:eastAsia="仿宋_GB2312" w:hAnsi="??" w:cs="宋体"/>
          <w:kern w:val="0"/>
          <w:sz w:val="32"/>
          <w:szCs w:val="32"/>
        </w:rPr>
      </w:pPr>
      <w:r w:rsidRPr="007B0AC8">
        <w:rPr>
          <w:rFonts w:ascii="仿宋_GB2312" w:eastAsia="仿宋_GB2312" w:hAnsi="??" w:cs="宋体" w:hint="eastAsia"/>
          <w:kern w:val="0"/>
          <w:sz w:val="32"/>
          <w:szCs w:val="32"/>
        </w:rPr>
        <w:t>十三、一般公共服务（类）政府办公厅及相关机构事务（款）信访事务（项）：指行政单位（包括参照公务员法管理的事业单位）基本支出。</w:t>
      </w:r>
    </w:p>
    <w:p w:rsidR="002B1E8E" w:rsidRPr="007B0AC8" w:rsidRDefault="002B1E8E" w:rsidP="00AF05CE">
      <w:pPr>
        <w:widowControl/>
        <w:snapToGrid w:val="0"/>
        <w:spacing w:before="100" w:beforeAutospacing="1" w:after="100" w:afterAutospacing="1"/>
        <w:ind w:firstLineChars="200" w:firstLine="640"/>
        <w:jc w:val="left"/>
        <w:rPr>
          <w:rFonts w:ascii="仿宋_GB2312" w:eastAsia="仿宋_GB2312" w:hAnsi="??" w:cs="宋体"/>
          <w:kern w:val="0"/>
          <w:sz w:val="32"/>
          <w:szCs w:val="32"/>
        </w:rPr>
      </w:pPr>
      <w:r w:rsidRPr="007B0AC8">
        <w:rPr>
          <w:rFonts w:ascii="仿宋_GB2312" w:eastAsia="仿宋_GB2312" w:hAnsi="??" w:cs="宋体" w:hint="eastAsia"/>
          <w:kern w:val="0"/>
          <w:sz w:val="32"/>
          <w:szCs w:val="32"/>
        </w:rPr>
        <w:t>十四、一般公共服务（类）政府办公厅及相关机构事务（款）一般行政管理事务（项）：指行政单位（包括参照公务员法管理的事业单位）未单独设置项级科目的项目支出。</w:t>
      </w:r>
    </w:p>
    <w:p w:rsidR="002B1E8E" w:rsidRPr="007B0AC8" w:rsidRDefault="002B1E8E" w:rsidP="00AF05CE">
      <w:pPr>
        <w:widowControl/>
        <w:snapToGrid w:val="0"/>
        <w:spacing w:before="100" w:beforeAutospacing="1" w:after="100" w:afterAutospacing="1"/>
        <w:ind w:firstLineChars="200" w:firstLine="640"/>
        <w:jc w:val="left"/>
        <w:rPr>
          <w:rFonts w:ascii="仿宋_GB2312" w:eastAsia="仿宋_GB2312" w:hAnsi="??" w:cs="宋体"/>
          <w:kern w:val="0"/>
          <w:sz w:val="32"/>
          <w:szCs w:val="32"/>
        </w:rPr>
      </w:pPr>
      <w:r w:rsidRPr="007B0AC8">
        <w:rPr>
          <w:rFonts w:ascii="仿宋_GB2312" w:eastAsia="仿宋_GB2312" w:hAnsi="??" w:cs="宋体" w:hint="eastAsia"/>
          <w:kern w:val="0"/>
          <w:sz w:val="32"/>
          <w:szCs w:val="32"/>
        </w:rPr>
        <w:t>十五、一般公共服务（类）政府办公厅及相关机构事务（款）信访事务（项）：各级政府用于接待群众来信来访方面的支出。</w:t>
      </w:r>
    </w:p>
    <w:p w:rsidR="002B1E8E" w:rsidRPr="007B0AC8" w:rsidRDefault="002B1E8E" w:rsidP="00AF05CE">
      <w:pPr>
        <w:widowControl/>
        <w:snapToGrid w:val="0"/>
        <w:spacing w:before="100" w:beforeAutospacing="1" w:after="100" w:afterAutospacing="1"/>
        <w:ind w:firstLineChars="200" w:firstLine="640"/>
        <w:jc w:val="left"/>
        <w:rPr>
          <w:rFonts w:ascii="仿宋_GB2312" w:eastAsia="仿宋_GB2312" w:hAnsi="??" w:cs="宋体"/>
          <w:kern w:val="0"/>
          <w:sz w:val="32"/>
          <w:szCs w:val="32"/>
        </w:rPr>
      </w:pPr>
      <w:r w:rsidRPr="007B0AC8">
        <w:rPr>
          <w:rFonts w:ascii="仿宋_GB2312" w:eastAsia="仿宋_GB2312" w:hAnsi="??" w:cs="宋体" w:hint="eastAsia"/>
          <w:kern w:val="0"/>
          <w:sz w:val="32"/>
          <w:szCs w:val="32"/>
        </w:rPr>
        <w:t>十六、社会保障和就业支出（类）行政事业单位离退休（款）机关事业单位基本养老保险缴费支出（项）：反映机关事业单位实施养老保险制度由单位缴纳的基本养老保险费支出。</w:t>
      </w:r>
    </w:p>
    <w:p w:rsidR="002B1E8E" w:rsidRPr="007B0AC8" w:rsidRDefault="002B1E8E" w:rsidP="00AF05CE">
      <w:pPr>
        <w:widowControl/>
        <w:snapToGrid w:val="0"/>
        <w:spacing w:before="100" w:beforeAutospacing="1" w:after="100" w:afterAutospacing="1"/>
        <w:ind w:firstLineChars="200" w:firstLine="640"/>
        <w:jc w:val="left"/>
        <w:rPr>
          <w:rFonts w:ascii="仿宋_GB2312" w:eastAsia="仿宋_GB2312" w:hAnsi="??" w:cs="宋体"/>
          <w:kern w:val="0"/>
          <w:sz w:val="32"/>
          <w:szCs w:val="32"/>
        </w:rPr>
      </w:pPr>
      <w:r w:rsidRPr="007B0AC8">
        <w:rPr>
          <w:rFonts w:ascii="仿宋_GB2312" w:eastAsia="仿宋_GB2312" w:hAnsi="??" w:cs="宋体" w:hint="eastAsia"/>
          <w:kern w:val="0"/>
          <w:sz w:val="32"/>
          <w:szCs w:val="32"/>
        </w:rPr>
        <w:t>十七、医疗卫生与计划生育支出（类）行政事业单位医疗（款）行政单位医疗（项）：反映财政部门集中安排的行政单位基本医</w:t>
      </w:r>
      <w:r w:rsidRPr="007B0AC8">
        <w:rPr>
          <w:rFonts w:ascii="仿宋_GB2312" w:eastAsia="仿宋_GB2312" w:hAnsi="??" w:cs="宋体" w:hint="eastAsia"/>
          <w:kern w:val="0"/>
          <w:sz w:val="32"/>
          <w:szCs w:val="32"/>
        </w:rPr>
        <w:lastRenderedPageBreak/>
        <w:t>疗保险缴费经费，未参加医疗保险的行政单位的公费医疗经费，按国家规定享受离休人员、红军老战士待遇人员的医疗经费。</w:t>
      </w:r>
    </w:p>
    <w:p w:rsidR="002B1E8E" w:rsidRPr="007B0AC8" w:rsidRDefault="002B1E8E" w:rsidP="00AF05CE">
      <w:pPr>
        <w:widowControl/>
        <w:snapToGrid w:val="0"/>
        <w:spacing w:before="100" w:beforeAutospacing="1" w:after="100" w:afterAutospacing="1"/>
        <w:ind w:firstLineChars="200" w:firstLine="640"/>
        <w:jc w:val="left"/>
        <w:rPr>
          <w:rFonts w:ascii="仿宋_GB2312" w:eastAsia="仿宋_GB2312" w:hAnsi="??" w:cs="宋体"/>
          <w:kern w:val="0"/>
          <w:sz w:val="32"/>
          <w:szCs w:val="32"/>
        </w:rPr>
      </w:pPr>
      <w:r w:rsidRPr="007B0AC8">
        <w:rPr>
          <w:rFonts w:ascii="仿宋_GB2312" w:eastAsia="仿宋_GB2312" w:hAnsi="??" w:cs="宋体" w:hint="eastAsia"/>
          <w:kern w:val="0"/>
          <w:sz w:val="32"/>
          <w:szCs w:val="32"/>
        </w:rPr>
        <w:t>十八、医疗卫生与计划生育支出（类）行政事业单位医疗（款）公务员医疗补助（项）：反映财政部门集中安排的公务员医疗补助经费。</w:t>
      </w:r>
    </w:p>
    <w:p w:rsidR="002B1E8E" w:rsidRPr="007B0AC8" w:rsidRDefault="002B1E8E" w:rsidP="00AF05CE">
      <w:pPr>
        <w:widowControl/>
        <w:snapToGrid w:val="0"/>
        <w:spacing w:before="100" w:beforeAutospacing="1" w:after="100" w:afterAutospacing="1"/>
        <w:ind w:firstLineChars="200" w:firstLine="640"/>
        <w:jc w:val="left"/>
        <w:rPr>
          <w:rFonts w:ascii="仿宋_GB2312" w:eastAsia="仿宋_GB2312" w:hAnsi="??" w:cs="宋体"/>
          <w:kern w:val="0"/>
          <w:sz w:val="32"/>
          <w:szCs w:val="32"/>
        </w:rPr>
      </w:pPr>
      <w:r w:rsidRPr="007B0AC8">
        <w:rPr>
          <w:rFonts w:ascii="仿宋_GB2312" w:eastAsia="仿宋_GB2312" w:hAnsi="??" w:cs="宋体" w:hint="eastAsia"/>
          <w:kern w:val="0"/>
          <w:sz w:val="32"/>
          <w:szCs w:val="32"/>
        </w:rPr>
        <w:t>十九、住房保障支出（类）住房改革支出（款）住房公积金（项）：反映行政事业单位按人力资源和社会保障部、财政部规定的基本工资和津贴补贴以及规定比例为职工缴纳的住房公积金。</w:t>
      </w:r>
    </w:p>
    <w:p w:rsidR="002B1E8E" w:rsidRPr="007B0AC8" w:rsidRDefault="002B1E8E" w:rsidP="001525D3">
      <w:pPr>
        <w:widowControl/>
        <w:snapToGrid w:val="0"/>
        <w:spacing w:before="100" w:beforeAutospacing="1" w:after="100" w:afterAutospacing="1"/>
        <w:ind w:firstLineChars="200" w:firstLine="640"/>
        <w:jc w:val="left"/>
        <w:rPr>
          <w:rFonts w:ascii="仿宋_GB2312" w:eastAsia="仿宋_GB2312" w:hAnsi="??" w:cs="宋体"/>
          <w:kern w:val="0"/>
          <w:sz w:val="32"/>
          <w:szCs w:val="32"/>
        </w:rPr>
      </w:pPr>
    </w:p>
    <w:sectPr w:rsidR="002B1E8E" w:rsidRPr="007B0AC8" w:rsidSect="009107E2">
      <w:pgSz w:w="11906" w:h="16838"/>
      <w:pgMar w:top="1440" w:right="991"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052" w:rsidRDefault="00B16052" w:rsidP="00770194">
      <w:r>
        <w:separator/>
      </w:r>
    </w:p>
  </w:endnote>
  <w:endnote w:type="continuationSeparator" w:id="0">
    <w:p w:rsidR="00B16052" w:rsidRDefault="00B16052" w:rsidP="00770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
    <w:altName w:val="Times New Roman"/>
    <w:panose1 w:val="00000000000000000000"/>
    <w:charset w:val="00"/>
    <w:family w:val="roman"/>
    <w:notTrueType/>
    <w:pitch w:val="default"/>
    <w:sig w:usb0="00000003" w:usb1="00000000" w:usb2="00000000" w:usb3="00000000" w:csb0="0000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_GB2312">
    <w:altName w:val="楷体"/>
    <w:panose1 w:val="00000000000000000000"/>
    <w:charset w:val="86"/>
    <w:family w:val="moder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052" w:rsidRDefault="00B16052" w:rsidP="00770194">
      <w:r>
        <w:separator/>
      </w:r>
    </w:p>
  </w:footnote>
  <w:footnote w:type="continuationSeparator" w:id="0">
    <w:p w:rsidR="00B16052" w:rsidRDefault="00B16052" w:rsidP="007701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4708"/>
    <w:rsid w:val="00066A29"/>
    <w:rsid w:val="000B6AEB"/>
    <w:rsid w:val="000D0A54"/>
    <w:rsid w:val="000D772C"/>
    <w:rsid w:val="000E4EB3"/>
    <w:rsid w:val="000F7478"/>
    <w:rsid w:val="00111F49"/>
    <w:rsid w:val="00114F97"/>
    <w:rsid w:val="00115270"/>
    <w:rsid w:val="00122945"/>
    <w:rsid w:val="00143727"/>
    <w:rsid w:val="001525D3"/>
    <w:rsid w:val="001E5823"/>
    <w:rsid w:val="00200B50"/>
    <w:rsid w:val="002165CF"/>
    <w:rsid w:val="00255FA9"/>
    <w:rsid w:val="00285D83"/>
    <w:rsid w:val="002A0239"/>
    <w:rsid w:val="002B1E8E"/>
    <w:rsid w:val="002C6BFC"/>
    <w:rsid w:val="002F01C2"/>
    <w:rsid w:val="00313F0D"/>
    <w:rsid w:val="00314763"/>
    <w:rsid w:val="00373558"/>
    <w:rsid w:val="00382172"/>
    <w:rsid w:val="00397BDE"/>
    <w:rsid w:val="00406417"/>
    <w:rsid w:val="0042514E"/>
    <w:rsid w:val="0043338F"/>
    <w:rsid w:val="00455267"/>
    <w:rsid w:val="00486381"/>
    <w:rsid w:val="00494297"/>
    <w:rsid w:val="00496513"/>
    <w:rsid w:val="004F5568"/>
    <w:rsid w:val="00567444"/>
    <w:rsid w:val="00596AE6"/>
    <w:rsid w:val="005A64C8"/>
    <w:rsid w:val="005B3706"/>
    <w:rsid w:val="005C6CAF"/>
    <w:rsid w:val="005F45FC"/>
    <w:rsid w:val="00607264"/>
    <w:rsid w:val="00623DA3"/>
    <w:rsid w:val="006914BE"/>
    <w:rsid w:val="006B04C2"/>
    <w:rsid w:val="006D4575"/>
    <w:rsid w:val="00713BD6"/>
    <w:rsid w:val="00770194"/>
    <w:rsid w:val="0079085F"/>
    <w:rsid w:val="00795C20"/>
    <w:rsid w:val="007B0AC8"/>
    <w:rsid w:val="007C099B"/>
    <w:rsid w:val="0081730B"/>
    <w:rsid w:val="008B27E9"/>
    <w:rsid w:val="008C431C"/>
    <w:rsid w:val="008E52A7"/>
    <w:rsid w:val="009107E2"/>
    <w:rsid w:val="00921E21"/>
    <w:rsid w:val="00924141"/>
    <w:rsid w:val="009650E8"/>
    <w:rsid w:val="0099640F"/>
    <w:rsid w:val="009A4CF9"/>
    <w:rsid w:val="009B3D91"/>
    <w:rsid w:val="009B6031"/>
    <w:rsid w:val="009E369C"/>
    <w:rsid w:val="00A15455"/>
    <w:rsid w:val="00A1590F"/>
    <w:rsid w:val="00A44708"/>
    <w:rsid w:val="00A6738D"/>
    <w:rsid w:val="00AA76A3"/>
    <w:rsid w:val="00AE5971"/>
    <w:rsid w:val="00AF05CE"/>
    <w:rsid w:val="00B16052"/>
    <w:rsid w:val="00B26D5B"/>
    <w:rsid w:val="00B74C00"/>
    <w:rsid w:val="00B92199"/>
    <w:rsid w:val="00C07BFB"/>
    <w:rsid w:val="00C671CE"/>
    <w:rsid w:val="00C70A73"/>
    <w:rsid w:val="00CD0B70"/>
    <w:rsid w:val="00D44FCC"/>
    <w:rsid w:val="00D52942"/>
    <w:rsid w:val="00D764F6"/>
    <w:rsid w:val="00D877C0"/>
    <w:rsid w:val="00DC253C"/>
    <w:rsid w:val="00E1496A"/>
    <w:rsid w:val="00E37D41"/>
    <w:rsid w:val="00E96673"/>
    <w:rsid w:val="00EB7A2E"/>
    <w:rsid w:val="00F357B2"/>
    <w:rsid w:val="00F364EE"/>
    <w:rsid w:val="00F40A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DB818AB-C69D-41A0-9279-1FF176FCC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38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770194"/>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770194"/>
    <w:rPr>
      <w:rFonts w:cs="Times New Roman"/>
      <w:sz w:val="18"/>
      <w:szCs w:val="18"/>
    </w:rPr>
  </w:style>
  <w:style w:type="paragraph" w:styleId="a4">
    <w:name w:val="footer"/>
    <w:basedOn w:val="a"/>
    <w:link w:val="Char0"/>
    <w:uiPriority w:val="99"/>
    <w:rsid w:val="00770194"/>
    <w:pPr>
      <w:tabs>
        <w:tab w:val="center" w:pos="4153"/>
        <w:tab w:val="right" w:pos="8306"/>
      </w:tabs>
      <w:snapToGrid w:val="0"/>
      <w:jc w:val="left"/>
    </w:pPr>
    <w:rPr>
      <w:sz w:val="18"/>
      <w:szCs w:val="18"/>
    </w:rPr>
  </w:style>
  <w:style w:type="character" w:customStyle="1" w:styleId="Char0">
    <w:name w:val="页脚 Char"/>
    <w:link w:val="a4"/>
    <w:uiPriority w:val="99"/>
    <w:locked/>
    <w:rsid w:val="00770194"/>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5578054">
      <w:marLeft w:val="0"/>
      <w:marRight w:val="0"/>
      <w:marTop w:val="0"/>
      <w:marBottom w:val="0"/>
      <w:divBdr>
        <w:top w:val="none" w:sz="0" w:space="0" w:color="auto"/>
        <w:left w:val="none" w:sz="0" w:space="0" w:color="auto"/>
        <w:bottom w:val="none" w:sz="0" w:space="0" w:color="auto"/>
        <w:right w:val="none" w:sz="0" w:space="0" w:color="auto"/>
      </w:divBdr>
    </w:div>
    <w:div w:id="1355578055">
      <w:marLeft w:val="0"/>
      <w:marRight w:val="0"/>
      <w:marTop w:val="0"/>
      <w:marBottom w:val="0"/>
      <w:divBdr>
        <w:top w:val="none" w:sz="0" w:space="0" w:color="auto"/>
        <w:left w:val="none" w:sz="0" w:space="0" w:color="auto"/>
        <w:bottom w:val="none" w:sz="0" w:space="0" w:color="auto"/>
        <w:right w:val="none" w:sz="0" w:space="0" w:color="auto"/>
      </w:divBdr>
    </w:div>
    <w:div w:id="1355578056">
      <w:marLeft w:val="0"/>
      <w:marRight w:val="0"/>
      <w:marTop w:val="0"/>
      <w:marBottom w:val="0"/>
      <w:divBdr>
        <w:top w:val="none" w:sz="0" w:space="0" w:color="auto"/>
        <w:left w:val="none" w:sz="0" w:space="0" w:color="auto"/>
        <w:bottom w:val="none" w:sz="0" w:space="0" w:color="auto"/>
        <w:right w:val="none" w:sz="0" w:space="0" w:color="auto"/>
      </w:divBdr>
    </w:div>
    <w:div w:id="1355578057">
      <w:marLeft w:val="0"/>
      <w:marRight w:val="0"/>
      <w:marTop w:val="0"/>
      <w:marBottom w:val="0"/>
      <w:divBdr>
        <w:top w:val="none" w:sz="0" w:space="0" w:color="auto"/>
        <w:left w:val="none" w:sz="0" w:space="0" w:color="auto"/>
        <w:bottom w:val="none" w:sz="0" w:space="0" w:color="auto"/>
        <w:right w:val="none" w:sz="0" w:space="0" w:color="auto"/>
      </w:divBdr>
    </w:div>
    <w:div w:id="1355578058">
      <w:marLeft w:val="0"/>
      <w:marRight w:val="0"/>
      <w:marTop w:val="0"/>
      <w:marBottom w:val="0"/>
      <w:divBdr>
        <w:top w:val="none" w:sz="0" w:space="0" w:color="auto"/>
        <w:left w:val="none" w:sz="0" w:space="0" w:color="auto"/>
        <w:bottom w:val="none" w:sz="0" w:space="0" w:color="auto"/>
        <w:right w:val="none" w:sz="0" w:space="0" w:color="auto"/>
      </w:divBdr>
    </w:div>
    <w:div w:id="1355578059">
      <w:marLeft w:val="0"/>
      <w:marRight w:val="0"/>
      <w:marTop w:val="0"/>
      <w:marBottom w:val="0"/>
      <w:divBdr>
        <w:top w:val="none" w:sz="0" w:space="0" w:color="auto"/>
        <w:left w:val="none" w:sz="0" w:space="0" w:color="auto"/>
        <w:bottom w:val="none" w:sz="0" w:space="0" w:color="auto"/>
        <w:right w:val="none" w:sz="0" w:space="0" w:color="auto"/>
      </w:divBdr>
    </w:div>
    <w:div w:id="1355578060">
      <w:marLeft w:val="0"/>
      <w:marRight w:val="0"/>
      <w:marTop w:val="0"/>
      <w:marBottom w:val="0"/>
      <w:divBdr>
        <w:top w:val="none" w:sz="0" w:space="0" w:color="auto"/>
        <w:left w:val="none" w:sz="0" w:space="0" w:color="auto"/>
        <w:bottom w:val="none" w:sz="0" w:space="0" w:color="auto"/>
        <w:right w:val="none" w:sz="0" w:space="0" w:color="auto"/>
      </w:divBdr>
    </w:div>
    <w:div w:id="13555780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833</TotalTime>
  <Pages>14</Pages>
  <Words>1129</Words>
  <Characters>6438</Characters>
  <Application>Microsoft Office Word</Application>
  <DocSecurity>0</DocSecurity>
  <Lines>53</Lines>
  <Paragraphs>15</Paragraphs>
  <ScaleCrop>false</ScaleCrop>
  <Company>CHINA</Company>
  <LinksUpToDate>false</LinksUpToDate>
  <CharactersWithSpaces>7552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FtpDown</dc:creator>
  <cp:keywords/>
  <dc:description/>
  <cp:lastModifiedBy>FtpDown</cp:lastModifiedBy>
  <cp:revision>44</cp:revision>
  <dcterms:created xsi:type="dcterms:W3CDTF">2017-10-08T01:26:00Z</dcterms:created>
  <dcterms:modified xsi:type="dcterms:W3CDTF">2017-10-27T02:58:00Z</dcterms:modified>
</cp:coreProperties>
</file>