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“清洁家园、防蚊灭蚊”夏秋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季爱国卫生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百日专项行动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倡议书</w:t>
      </w:r>
    </w:p>
    <w:p>
      <w:pPr>
        <w:ind w:firstLine="640"/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广大市民朋友们：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登革热主要通过伊蚊（俗称“花斑蚊”）叮咬传播，最佳预防方法是防蚊灭蚊。当前，正值蚊虫密度高峰季节，是登革热疫情高发时期，为有效防控登革热等各类蚊媒传染病的发生，切实保障人民群众身体健康，市爱卫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决定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6-9月期间在全市范围内开展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“清洁家园、防蚊灭蚊”夏秋季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爱国卫生百日专项行动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。为此向全市市民发出倡议：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主动参与爱国卫生运动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清洁环境、美化家园是我们义不容辞的责任和义务，要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弘扬爱国主义精神，树立健康强国理念，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强化主人翁意识，将爱国卫生运动内化为精神追求，外化为自觉行动。自觉响应环境卫生整治行动，自觉参加单位、社区组织的卫生整治活动，自觉做好个人居住环境卫生。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人人动手清理蚊虫孳生地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。蚊子来自水，灭蚊先治水，人人动手清除室内外各类小型积水。积极</w:t>
      </w:r>
      <w:r>
        <w:rPr>
          <w:rFonts w:hint="eastAsia" w:ascii="仿宋" w:hAnsi="仿宋" w:eastAsia="仿宋" w:cs="仿宋"/>
          <w:sz w:val="32"/>
          <w:szCs w:val="32"/>
        </w:rPr>
        <w:t>做好屋内场所卫生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检查室内水生植物，</w:t>
      </w:r>
      <w:r>
        <w:rPr>
          <w:rFonts w:hint="eastAsia" w:ascii="仿宋" w:hAnsi="仿宋" w:eastAsia="仿宋" w:cs="仿宋"/>
          <w:sz w:val="32"/>
          <w:szCs w:val="32"/>
        </w:rPr>
        <w:t>每3-5天彻底换一次水，并清洗植物根须和刷洗容器内壁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清理室内易积水的部位，如洗衣机底部、洗手池、拖把池、地漏、窗户槽、厨房水槽、花瓶托盘等部位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开展一次全面的搬家式清洁行动，全面清理积存垃圾和积水点。全面开展屋外卫生清理行动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搞好庭院卫生，翻盆倒罐，清除积水，堵塞树洞、石洞，及时清理杂草和垃圾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清除楼顶、阳台、绿地、菜园里的水池、缸、盆、桶等的积水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确需用来储水的水缸，每3到5天刷洗换水一次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大雨后楼顶和阳台等部位容易因为排水管道堵塞造成积水，要注意及时检查清理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清理各类水坑、水塘，填平洼地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废旧轮胎不要露天放置，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清除其中的积水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疏通明沟暗渠杂物，确保排水畅通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区、建筑工地等洼地、水泥池、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蓄水池、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土坑积水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注意检查其它易积水的部位，如儿童玩具、废弃塑料袋（塑料薄膜）、动物饮水槽、破碎瓦罐、塑料盖子等。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注意</w:t>
      </w:r>
      <w:r>
        <w:rPr>
          <w:rFonts w:hint="eastAsia" w:ascii="仿宋" w:hAnsi="仿宋" w:eastAsia="仿宋" w:cs="仿宋"/>
          <w:sz w:val="32"/>
          <w:szCs w:val="32"/>
        </w:rPr>
        <w:t>做好个人防护措施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。住所要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安装纱门纱窗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，使用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蚊帐、蚊香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杀虫气雾剂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等安全有效的防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蚊灭蚊药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械。尽量减少在蚊媒密度较高的场所停留和活动，在蚊媒密度较高地区活动时，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要穿浅颜色的长袖衣裳和长裤，裸露皮肤涂抹驱蚊剂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外出旅行特别是有登革热流行的地区旅行，应避免蚊虫叮咬而感染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若被蚊虫叮咬并出现发热、头痛、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眼眶痛、关节肌肉痛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皮疹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等不适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症状，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正规医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院就诊。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“爱国卫生人人参与，健康生活人人享有”。广大市民朋友们，清洁家园，从我做起，让我们一起行动起来，积极参与到以防蚊灭蚊为重点的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夏秋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季爱国卫生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百日专项行动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中来，用实际行动为建设健康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琼海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贡献自己的力量。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琼海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市爱国卫生运动委员会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B664B"/>
    <w:rsid w:val="02D73264"/>
    <w:rsid w:val="067B5846"/>
    <w:rsid w:val="0D5C332F"/>
    <w:rsid w:val="117D3C08"/>
    <w:rsid w:val="11966C45"/>
    <w:rsid w:val="18FA0F3E"/>
    <w:rsid w:val="21575214"/>
    <w:rsid w:val="21D027F8"/>
    <w:rsid w:val="22EF7CD5"/>
    <w:rsid w:val="2D9705D7"/>
    <w:rsid w:val="349A4FA1"/>
    <w:rsid w:val="38F11FB7"/>
    <w:rsid w:val="41151EC1"/>
    <w:rsid w:val="44F12FBA"/>
    <w:rsid w:val="467D4684"/>
    <w:rsid w:val="536C670C"/>
    <w:rsid w:val="5A0B664B"/>
    <w:rsid w:val="5A3C32E5"/>
    <w:rsid w:val="63CE42AD"/>
    <w:rsid w:val="64734C54"/>
    <w:rsid w:val="65AE40BD"/>
    <w:rsid w:val="6A1C4D19"/>
    <w:rsid w:val="748B1EA7"/>
    <w:rsid w:val="74E23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2020-06-18T00:47:00Z</dcterms:created>
  <dc:creator>zhl</dc:creator>
  <cp:lastModifiedBy>01</cp:lastModifiedBy>
  <dcterms:modified xsi:type="dcterms:W3CDTF">2021-06-03T00:52:55Z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D39A404FC1E04A5AA4D4BADCA890620A</vt:lpwstr>
  </property>
</Properties>
</file>