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博鳌镇农业服务中心201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年决算公开目录</w:t>
      </w:r>
    </w:p>
    <w:p>
      <w:pPr>
        <w:rPr>
          <w:rFonts w:hint="eastAsia"/>
        </w:rPr>
      </w:pP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一、部门概况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年度部门决算报表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 收入支出决算总表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 财政拨款收入支出决算总表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 收入支出决算表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 收入决算表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 支出决算表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 支出决算明细表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 基本支出决算明细表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 项目支出决算明细表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 项目收入支出决算表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 行政事业类项目收入支出决算表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11. 基本建设类项目收入支出决算表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12. 一般公共预算财政拨款收入支出决算表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13. 一般公共预算财政拨款支出决算明细表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14. 一般公共预算财政拨款基本支出决算明细表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15. 一般公共预算财政拨款项目支出决算明细表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16. 政府性基金预算财政拨款收入支出决算表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17. 政府性基金预算财政拨款支出决算明细表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18. 政府性基金预算财政拨款基本支出决算明细表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19. 政府性基金预算财政拨款项目支出决算明细表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20. 财政专户管理资金收入支出决算表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21. 资产负债简表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22. 资产情况表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23. 国有资产收益征缴情况表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24. 基本数字表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25. 机构人员情况表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26. 非税收入征缴情况表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27. 年初结转和结余调整情况表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28. 资产负债简表年初数变动情况表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29. 主要指标变动情况表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30. 其他收入明细情况表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31. 部门决算相关信息统计表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32. 政府采购情况表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33. 住房公积金业务收支情况表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34. 部门决算量化评价表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35. 公共预算财政拨款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36. 政府性基金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37. 财政专户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三、201</w:t>
      </w:r>
      <w:r>
        <w:rPr>
          <w:rFonts w:hint="eastAsia" w:ascii="黑体" w:hAnsi="黑体" w:eastAsia="黑体"/>
          <w:sz w:val="32"/>
          <w:lang w:val="en-US" w:eastAsia="zh-CN"/>
        </w:rPr>
        <w:t>7</w:t>
      </w:r>
      <w:r>
        <w:rPr>
          <w:rFonts w:hint="eastAsia" w:ascii="黑体" w:hAnsi="黑体" w:eastAsia="黑体"/>
          <w:sz w:val="32"/>
        </w:rPr>
        <w:t>年度部门决算情况说明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四、名词解释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66"/>
    <w:rsid w:val="00046066"/>
    <w:rsid w:val="00065912"/>
    <w:rsid w:val="00CC2741"/>
    <w:rsid w:val="00D066E0"/>
    <w:rsid w:val="00EA09A7"/>
    <w:rsid w:val="14D16C78"/>
    <w:rsid w:val="213376C1"/>
    <w:rsid w:val="3C3D0E68"/>
    <w:rsid w:val="4BAF598E"/>
    <w:rsid w:val="773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xitong114.com</Company>
  <Pages>2</Pages>
  <Words>97</Words>
  <Characters>553</Characters>
  <Lines>4</Lines>
  <Paragraphs>1</Paragraphs>
  <TotalTime>3</TotalTime>
  <ScaleCrop>false</ScaleCrop>
  <LinksUpToDate>false</LinksUpToDate>
  <CharactersWithSpaces>649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2017-10-26T02:20:00Z</dcterms:created>
  <dc:creator>Administrator</dc:creator>
  <cp:lastModifiedBy>凌仕峰</cp:lastModifiedBy>
  <dcterms:modified xsi:type="dcterms:W3CDTF">2019-11-06T02:24:05Z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