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400"/>
        </w:tabs>
        <w:jc w:val="center"/>
        <w:rPr>
          <w:b/>
          <w:bCs/>
          <w:sz w:val="36"/>
          <w:szCs w:val="36"/>
        </w:rPr>
      </w:pPr>
      <w:r>
        <w:rPr>
          <w:rFonts w:ascii="宋体" w:hAnsi="宋体" w:eastAsia="宋体" w:cs="宋体"/>
          <w:b w:val="0"/>
          <w:bCs w:val="0"/>
          <w:color w:val="000000"/>
          <w:kern w:val="0"/>
          <w:sz w:val="36"/>
          <w:szCs w:val="36"/>
          <w:lang w:val="en-US" w:eastAsia="zh-CN" w:bidi="ar-SA"/>
        </w:rPr>
        <w:pict>
          <v:shape id="Quad Arrow 2" o:spid="_x0000_s1031" type="#_x0000_t202" style="position:absolute;left:0;margin-left:0.3pt;margin-top:-75.2pt;height:56.1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宋体" w:hAnsi="宋体" w:eastAsia="宋体" w:cs="宋体"/>
                      <w:b/>
                      <w:bCs/>
                      <w:sz w:val="52"/>
                      <w:szCs w:val="52"/>
                    </w:rPr>
                  </w:pPr>
                  <w:r>
                    <w:rPr>
                      <w:rFonts w:hint="eastAsia" w:ascii="仿宋" w:hAnsi="仿宋" w:eastAsia="仿宋" w:cs="仿宋"/>
                      <w:b/>
                      <w:bCs/>
                      <w:color w:val="000000"/>
                      <w:kern w:val="0"/>
                      <w:sz w:val="52"/>
                      <w:szCs w:val="52"/>
                    </w:rPr>
                    <w:t>高水平发展以旅游业为龙头的现代服务</w:t>
                  </w:r>
                  <w:r>
                    <w:rPr>
                      <w:rFonts w:hint="eastAsia" w:ascii="宋体" w:hAnsi="宋体" w:eastAsia="宋体" w:cs="宋体"/>
                      <w:b/>
                      <w:bCs/>
                      <w:color w:val="000000"/>
                      <w:kern w:val="0"/>
                      <w:sz w:val="52"/>
                      <w:szCs w:val="52"/>
                    </w:rPr>
                    <w:t>业</w:t>
                  </w:r>
                </w:p>
              </w:txbxContent>
            </v:textbox>
          </v:shape>
        </w:pict>
      </w:r>
      <w:r>
        <w:rPr>
          <w:rFonts w:hint="eastAsia" w:ascii="宋体" w:hAnsi="宋体" w:eastAsia="宋体" w:cs="宋体"/>
          <w:b/>
          <w:bCs/>
          <w:sz w:val="36"/>
          <w:szCs w:val="36"/>
        </w:rPr>
        <w:t>博鳌华美达酒店</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一、</w:t>
      </w:r>
      <w:r>
        <w:rPr>
          <w:rFonts w:hint="eastAsia" w:ascii="宋体" w:hAnsi="宋体" w:eastAsia="宋体" w:cs="宋体"/>
          <w:b/>
          <w:bCs/>
          <w:i w:val="0"/>
          <w:caps w:val="0"/>
          <w:color w:val="000000"/>
          <w:spacing w:val="0"/>
          <w:sz w:val="24"/>
          <w:szCs w:val="24"/>
          <w:lang w:val="en-US" w:eastAsia="zh-CN"/>
        </w:rPr>
        <w:t>销售经理：1名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具备酒店销售学、酒店管理学等知识</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有从事酒店前台、销售、公关等部门的工作经历。</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2、</w:t>
      </w:r>
      <w:r>
        <w:rPr>
          <w:rFonts w:hint="eastAsia" w:ascii="宋体" w:hAnsi="宋体" w:eastAsia="宋体" w:cs="宋体"/>
          <w:b w:val="0"/>
          <w:bCs w:val="0"/>
          <w:i w:val="0"/>
          <w:caps w:val="0"/>
          <w:color w:val="000000"/>
          <w:spacing w:val="0"/>
          <w:sz w:val="24"/>
          <w:szCs w:val="24"/>
          <w:lang w:val="en-US" w:eastAsia="zh-CN"/>
        </w:rPr>
        <w:t>具有市场调查和预测能力，能及</w:t>
      </w:r>
      <w:r>
        <w:rPr>
          <w:rFonts w:hint="eastAsia" w:ascii="宋体" w:hAnsi="宋体" w:cs="宋体"/>
          <w:b w:val="0"/>
          <w:bCs w:val="0"/>
          <w:i w:val="0"/>
          <w:caps w:val="0"/>
          <w:color w:val="000000"/>
          <w:spacing w:val="0"/>
          <w:sz w:val="24"/>
          <w:szCs w:val="24"/>
          <w:lang w:val="en-US" w:eastAsia="zh-CN"/>
        </w:rPr>
        <w:t>时</w:t>
      </w:r>
      <w:r>
        <w:rPr>
          <w:rFonts w:hint="eastAsia" w:ascii="宋体" w:hAnsi="宋体" w:eastAsia="宋体" w:cs="宋体"/>
          <w:b w:val="0"/>
          <w:bCs w:val="0"/>
          <w:i w:val="0"/>
          <w:caps w:val="0"/>
          <w:color w:val="000000"/>
          <w:spacing w:val="0"/>
          <w:sz w:val="24"/>
          <w:szCs w:val="24"/>
          <w:lang w:val="en-US" w:eastAsia="zh-CN"/>
        </w:rPr>
        <w:t>掌握市场动态，提出相应的措施和合理的建议。</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3、</w:t>
      </w:r>
      <w:r>
        <w:rPr>
          <w:rFonts w:hint="eastAsia" w:ascii="宋体" w:hAnsi="宋体" w:eastAsia="宋体" w:cs="宋体"/>
          <w:b w:val="0"/>
          <w:bCs w:val="0"/>
          <w:i w:val="0"/>
          <w:caps w:val="0"/>
          <w:color w:val="000000"/>
          <w:spacing w:val="0"/>
          <w:sz w:val="24"/>
          <w:szCs w:val="24"/>
          <w:lang w:val="en-US" w:eastAsia="zh-CN"/>
        </w:rPr>
        <w:t>有较强的语言表达能力，能撰写市场调研报告，有起草工作计划、总结及业务汇报的能力。</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二、</w:t>
      </w:r>
      <w:r>
        <w:rPr>
          <w:rFonts w:hint="eastAsia" w:ascii="宋体" w:hAnsi="宋体" w:eastAsia="宋体" w:cs="宋体"/>
          <w:b/>
          <w:bCs/>
          <w:i w:val="0"/>
          <w:caps w:val="0"/>
          <w:color w:val="000000"/>
          <w:spacing w:val="0"/>
          <w:sz w:val="24"/>
          <w:szCs w:val="24"/>
          <w:lang w:val="en-US" w:eastAsia="zh-CN"/>
        </w:rPr>
        <w:t>销售代表：3名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性格外向，善于与人交际，沟通能力强；有销售工作经验，或餐饮工作经验者优先</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三、</w:t>
      </w:r>
      <w:r>
        <w:rPr>
          <w:rFonts w:hint="eastAsia" w:ascii="宋体" w:hAnsi="宋体" w:eastAsia="宋体" w:cs="宋体"/>
          <w:b/>
          <w:bCs/>
          <w:i w:val="0"/>
          <w:caps w:val="0"/>
          <w:color w:val="000000"/>
          <w:spacing w:val="0"/>
          <w:sz w:val="24"/>
          <w:szCs w:val="24"/>
          <w:lang w:val="en-US" w:eastAsia="zh-CN"/>
        </w:rPr>
        <w:t>厨工：</w:t>
      </w:r>
      <w:r>
        <w:rPr>
          <w:rFonts w:hint="default" w:ascii="宋体" w:hAnsi="宋体" w:cs="宋体"/>
          <w:b/>
          <w:bCs/>
          <w:i w:val="0"/>
          <w:caps w:val="0"/>
          <w:color w:val="000000"/>
          <w:spacing w:val="0"/>
          <w:sz w:val="24"/>
          <w:szCs w:val="24"/>
          <w:lang w:val="en-US" w:eastAsia="zh-CN"/>
        </w:rPr>
        <w:t>2</w:t>
      </w:r>
      <w:r>
        <w:rPr>
          <w:rFonts w:hint="eastAsia" w:ascii="宋体" w:hAnsi="宋体" w:eastAsia="宋体" w:cs="宋体"/>
          <w:b/>
          <w:bCs/>
          <w:i w:val="0"/>
          <w:caps w:val="0"/>
          <w:color w:val="000000"/>
          <w:spacing w:val="0"/>
          <w:sz w:val="24"/>
          <w:szCs w:val="24"/>
          <w:lang w:val="en-US" w:eastAsia="zh-CN"/>
        </w:rPr>
        <w:t>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1、</w:t>
      </w:r>
      <w:r>
        <w:rPr>
          <w:rFonts w:hint="eastAsia" w:ascii="宋体" w:hAnsi="宋体" w:eastAsia="宋体" w:cs="宋体"/>
          <w:b w:val="0"/>
          <w:bCs w:val="0"/>
          <w:i w:val="0"/>
          <w:caps w:val="0"/>
          <w:color w:val="000000"/>
          <w:spacing w:val="0"/>
          <w:sz w:val="24"/>
          <w:szCs w:val="24"/>
          <w:lang w:val="en-US" w:eastAsia="zh-CN"/>
        </w:rPr>
        <w:t>熟悉饮食的工作规范和要求，掌握配菜的各种操作技术的质量要求。</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四、</w:t>
      </w:r>
      <w:r>
        <w:rPr>
          <w:rFonts w:hint="eastAsia" w:ascii="宋体" w:hAnsi="宋体" w:eastAsia="宋体" w:cs="宋体"/>
          <w:b/>
          <w:bCs/>
          <w:i w:val="0"/>
          <w:caps w:val="0"/>
          <w:color w:val="000000"/>
          <w:spacing w:val="0"/>
          <w:sz w:val="24"/>
          <w:szCs w:val="24"/>
          <w:lang w:val="en-US" w:eastAsia="zh-CN"/>
        </w:rPr>
        <w:t>管理员：2名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疏导过往车辆，保障大堂门前过往车辆行人的安全</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保证酒店和宾客的生命财产安全</w:t>
      </w:r>
      <w:r>
        <w:rPr>
          <w:rFonts w:hint="eastAsia" w:ascii="宋体" w:hAnsi="宋体" w:cs="宋体"/>
          <w:b w:val="0"/>
          <w:bCs w:val="0"/>
          <w:i w:val="0"/>
          <w:caps w:val="0"/>
          <w:color w:val="000000"/>
          <w:spacing w:val="0"/>
          <w:sz w:val="24"/>
          <w:szCs w:val="24"/>
          <w:lang w:val="en-US" w:eastAsia="zh-CN"/>
        </w:rPr>
        <w:t>。</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2</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服务周到热情，见宾客主动问好，对乘车宾客要协助迎宾员照料宾客下车。</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3、</w:t>
      </w:r>
      <w:r>
        <w:rPr>
          <w:rFonts w:hint="eastAsia" w:ascii="宋体" w:hAnsi="宋体" w:eastAsia="宋体" w:cs="宋体"/>
          <w:b w:val="0"/>
          <w:bCs w:val="0"/>
          <w:i w:val="0"/>
          <w:caps w:val="0"/>
          <w:color w:val="000000"/>
          <w:spacing w:val="0"/>
          <w:sz w:val="24"/>
          <w:szCs w:val="24"/>
          <w:lang w:val="en-US" w:eastAsia="zh-CN"/>
        </w:rPr>
        <w:t>保持好与大门岗及停车场岗位的联系使车辆有序出入停放。</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i w:val="0"/>
          <w:caps w:val="0"/>
          <w:color w:val="000000"/>
          <w:spacing w:val="0"/>
          <w:sz w:val="24"/>
          <w:szCs w:val="24"/>
          <w:lang w:val="en-US" w:eastAsia="zh-CN"/>
        </w:rPr>
        <w:t>五、</w:t>
      </w:r>
      <w:r>
        <w:rPr>
          <w:rFonts w:hint="eastAsia" w:ascii="宋体" w:hAnsi="宋体" w:eastAsia="宋体" w:cs="宋体"/>
          <w:b/>
          <w:bCs/>
          <w:sz w:val="24"/>
          <w:szCs w:val="24"/>
          <w:lang w:val="en-US" w:eastAsia="zh-CN"/>
        </w:rPr>
        <w:t>餐厅服务员</w:t>
      </w:r>
      <w:r>
        <w:rPr>
          <w:rFonts w:hint="eastAsia" w:ascii="宋体" w:hAnsi="宋体" w:cs="宋体"/>
          <w:b/>
          <w:bCs/>
          <w:sz w:val="24"/>
          <w:szCs w:val="24"/>
          <w:lang w:val="en-US" w:eastAsia="zh-CN"/>
        </w:rPr>
        <w:t>：10名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w:t>
      </w:r>
      <w:r>
        <w:rPr>
          <w:rFonts w:hint="eastAsia" w:ascii="宋体" w:hAnsi="宋体" w:eastAsia="宋体" w:cs="宋体"/>
          <w:b w:val="0"/>
          <w:bCs w:val="0"/>
          <w:i w:val="0"/>
          <w:caps w:val="0"/>
          <w:color w:val="000000"/>
          <w:spacing w:val="0"/>
          <w:sz w:val="24"/>
          <w:szCs w:val="24"/>
          <w:lang w:val="en-US" w:eastAsia="zh-CN"/>
        </w:rPr>
        <w:t>掌握餐厅服务规程，了解餐厅各种菜肴的基本特点和简单的烹制方法</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2、</w:t>
      </w:r>
      <w:r>
        <w:rPr>
          <w:rFonts w:hint="eastAsia" w:ascii="宋体" w:hAnsi="宋体" w:eastAsia="宋体" w:cs="宋体"/>
          <w:b w:val="0"/>
          <w:bCs w:val="0"/>
          <w:i w:val="0"/>
          <w:caps w:val="0"/>
          <w:color w:val="000000"/>
          <w:spacing w:val="0"/>
          <w:sz w:val="24"/>
          <w:szCs w:val="24"/>
          <w:lang w:val="en-US" w:eastAsia="zh-CN"/>
        </w:rPr>
        <w:t>有熟练的服务技能技巧和一定的应变能力，能妥善处理服务中出现的一般性问题</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i w:val="0"/>
          <w:caps w:val="0"/>
          <w:color w:val="000000"/>
          <w:spacing w:val="0"/>
          <w:sz w:val="24"/>
          <w:szCs w:val="24"/>
          <w:lang w:val="en-US" w:eastAsia="zh-CN"/>
        </w:rPr>
        <w:t>七、</w:t>
      </w:r>
      <w:r>
        <w:rPr>
          <w:rFonts w:hint="eastAsia" w:ascii="宋体" w:hAnsi="宋体" w:eastAsia="宋体" w:cs="宋体"/>
          <w:b/>
          <w:bCs/>
          <w:sz w:val="24"/>
          <w:szCs w:val="24"/>
          <w:lang w:val="en-US" w:eastAsia="zh-CN"/>
        </w:rPr>
        <w:t>房务中心服务员</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2名</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sz w:val="24"/>
          <w:szCs w:val="24"/>
          <w:lang w:val="en-US" w:eastAsia="zh-CN"/>
        </w:rPr>
        <w:t>1、</w:t>
      </w:r>
      <w:r>
        <w:rPr>
          <w:rFonts w:hint="eastAsia" w:ascii="宋体" w:hAnsi="宋体" w:eastAsia="宋体" w:cs="宋体"/>
          <w:b w:val="0"/>
          <w:bCs w:val="0"/>
          <w:i w:val="0"/>
          <w:caps w:val="0"/>
          <w:color w:val="000000"/>
          <w:spacing w:val="0"/>
          <w:sz w:val="24"/>
          <w:szCs w:val="24"/>
          <w:lang w:val="en-US" w:eastAsia="zh-CN"/>
        </w:rPr>
        <w:t>熟悉电话接待礼仪及服务工作规范。熟练操作日常办公软件</w:t>
      </w:r>
      <w:r>
        <w:rPr>
          <w:rFonts w:hint="eastAsia" w:ascii="宋体" w:hAnsi="宋体" w:cs="宋体"/>
          <w:b w:val="0"/>
          <w:bCs w:val="0"/>
          <w:i w:val="0"/>
          <w:caps w:val="0"/>
          <w:color w:val="000000"/>
          <w:spacing w:val="0"/>
          <w:sz w:val="24"/>
          <w:szCs w:val="24"/>
          <w:lang w:val="en-US" w:eastAsia="zh-CN"/>
        </w:rPr>
        <w:t>。</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2、</w:t>
      </w:r>
      <w:r>
        <w:rPr>
          <w:rFonts w:hint="eastAsia" w:ascii="宋体" w:hAnsi="宋体" w:eastAsia="宋体" w:cs="宋体"/>
          <w:b w:val="0"/>
          <w:bCs w:val="0"/>
          <w:i w:val="0"/>
          <w:caps w:val="0"/>
          <w:color w:val="000000"/>
          <w:spacing w:val="0"/>
          <w:sz w:val="24"/>
          <w:szCs w:val="24"/>
          <w:lang w:val="en-US" w:eastAsia="zh-CN"/>
        </w:rPr>
        <w:t>随时与各楼层、前台保持联系，核实客房状态确定房态无误。</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八、</w:t>
      </w:r>
      <w:r>
        <w:rPr>
          <w:rFonts w:hint="eastAsia" w:ascii="宋体" w:hAnsi="宋体" w:eastAsia="宋体" w:cs="宋体"/>
          <w:b/>
          <w:bCs/>
          <w:sz w:val="24"/>
          <w:szCs w:val="24"/>
          <w:lang w:val="en-US" w:eastAsia="zh-CN"/>
        </w:rPr>
        <w:t>客房服务员</w:t>
      </w:r>
      <w:r>
        <w:rPr>
          <w:rFonts w:hint="eastAsia" w:ascii="宋体" w:hAnsi="宋体" w:cs="宋体"/>
          <w:b/>
          <w:bCs/>
          <w:sz w:val="24"/>
          <w:szCs w:val="24"/>
          <w:lang w:val="en-US" w:eastAsia="zh-CN"/>
        </w:rPr>
        <w:t>：若干</w:t>
      </w:r>
      <w:r>
        <w:rPr>
          <w:rFonts w:hint="eastAsia" w:ascii="宋体" w:hAnsi="宋体" w:eastAsia="宋体" w:cs="宋体"/>
          <w:b/>
          <w:bCs/>
          <w:sz w:val="24"/>
          <w:szCs w:val="24"/>
          <w:lang w:val="en-US" w:eastAsia="zh-CN"/>
        </w:rPr>
        <w:t>名</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身体健康，工作认真踏实肯干；2</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星级或同等工作经验者优先。</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bCs/>
          <w:sz w:val="24"/>
          <w:szCs w:val="24"/>
          <w:lang w:val="en-US" w:eastAsia="zh-CN"/>
        </w:rPr>
      </w:pPr>
      <w:r>
        <w:rPr>
          <w:rFonts w:hint="eastAsia" w:ascii="宋体" w:hAnsi="宋体" w:cs="宋体"/>
          <w:b/>
          <w:bCs/>
          <w:i w:val="0"/>
          <w:caps w:val="0"/>
          <w:color w:val="000000"/>
          <w:spacing w:val="0"/>
          <w:sz w:val="24"/>
          <w:szCs w:val="24"/>
          <w:lang w:val="en-US" w:eastAsia="zh-CN"/>
        </w:rPr>
        <w:t>九、</w:t>
      </w:r>
      <w:r>
        <w:rPr>
          <w:rFonts w:hint="eastAsia" w:ascii="宋体" w:hAnsi="宋体" w:eastAsia="宋体" w:cs="宋体"/>
          <w:b/>
          <w:bCs/>
          <w:sz w:val="24"/>
          <w:szCs w:val="24"/>
          <w:lang w:val="en-US" w:eastAsia="zh-CN"/>
        </w:rPr>
        <w:t>礼宾员</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2名</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1、</w:t>
      </w:r>
      <w:r>
        <w:rPr>
          <w:rFonts w:hint="eastAsia" w:ascii="宋体" w:hAnsi="宋体" w:eastAsia="宋体" w:cs="宋体"/>
          <w:b w:val="0"/>
          <w:bCs w:val="0"/>
          <w:i w:val="0"/>
          <w:caps w:val="0"/>
          <w:color w:val="000000"/>
          <w:spacing w:val="0"/>
          <w:sz w:val="24"/>
          <w:szCs w:val="24"/>
          <w:lang w:val="en-US" w:eastAsia="zh-CN"/>
        </w:rPr>
        <w:t>有驾驶证，会开</w:t>
      </w:r>
      <w:r>
        <w:rPr>
          <w:rFonts w:hint="eastAsia" w:ascii="宋体" w:hAnsi="宋体" w:cs="宋体"/>
          <w:b w:val="0"/>
          <w:bCs w:val="0"/>
          <w:i w:val="0"/>
          <w:caps w:val="0"/>
          <w:color w:val="000000"/>
          <w:spacing w:val="0"/>
          <w:sz w:val="24"/>
          <w:szCs w:val="24"/>
          <w:lang w:val="en-US" w:eastAsia="zh-CN"/>
        </w:rPr>
        <w:t>；2、</w:t>
      </w:r>
      <w:r>
        <w:rPr>
          <w:rFonts w:hint="eastAsia" w:ascii="宋体" w:hAnsi="宋体" w:eastAsia="宋体" w:cs="宋体"/>
          <w:b w:val="0"/>
          <w:bCs w:val="0"/>
          <w:i w:val="0"/>
          <w:caps w:val="0"/>
          <w:color w:val="000000"/>
          <w:spacing w:val="0"/>
          <w:sz w:val="24"/>
          <w:szCs w:val="24"/>
          <w:lang w:val="en-US" w:eastAsia="zh-CN"/>
        </w:rPr>
        <w:t>身体健康，吃苦耐劳。</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cs="宋体"/>
          <w:b/>
          <w:bCs/>
          <w:sz w:val="24"/>
          <w:szCs w:val="24"/>
          <w:lang w:val="en-US" w:eastAsia="zh-CN"/>
        </w:rPr>
        <w:t>十、</w:t>
      </w:r>
      <w:bookmarkStart w:id="0" w:name="_GoBack"/>
      <w:r>
        <w:rPr>
          <w:rFonts w:hint="eastAsia" w:ascii="宋体" w:hAnsi="宋体" w:eastAsia="宋体" w:cs="宋体"/>
          <w:b/>
          <w:bCs/>
          <w:sz w:val="24"/>
          <w:szCs w:val="24"/>
          <w:lang w:val="en-US" w:eastAsia="zh-CN"/>
        </w:rPr>
        <w:t>预订员</w:t>
      </w:r>
      <w:bookmarkEnd w:id="0"/>
      <w:r>
        <w:rPr>
          <w:rFonts w:hint="eastAsia" w:ascii="宋体" w:hAnsi="宋体" w:cs="宋体"/>
          <w:b/>
          <w:bCs/>
          <w:sz w:val="24"/>
          <w:szCs w:val="24"/>
          <w:lang w:val="en-US" w:eastAsia="zh-CN"/>
        </w:rPr>
        <w:t>：</w:t>
      </w:r>
      <w:r>
        <w:rPr>
          <w:rFonts w:hint="eastAsia" w:ascii="宋体" w:hAnsi="宋体" w:eastAsia="宋体" w:cs="宋体"/>
          <w:b/>
          <w:bCs/>
          <w:i w:val="0"/>
          <w:caps w:val="0"/>
          <w:color w:val="000000"/>
          <w:spacing w:val="0"/>
          <w:sz w:val="24"/>
          <w:szCs w:val="24"/>
          <w:lang w:val="en-US" w:eastAsia="zh-CN"/>
        </w:rPr>
        <w:t>1名</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1、</w:t>
      </w:r>
      <w:r>
        <w:rPr>
          <w:rFonts w:hint="eastAsia" w:ascii="宋体" w:hAnsi="宋体" w:eastAsia="宋体" w:cs="宋体"/>
          <w:b w:val="0"/>
          <w:bCs w:val="0"/>
          <w:i w:val="0"/>
          <w:caps w:val="0"/>
          <w:color w:val="000000"/>
          <w:spacing w:val="0"/>
          <w:sz w:val="24"/>
          <w:szCs w:val="24"/>
          <w:lang w:val="en-US" w:eastAsia="zh-CN"/>
        </w:rPr>
        <w:t>有一定的沟通能力，口齿清晰、开朗自信，有较强的语言表达能力和人际沟通能力；</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2、</w:t>
      </w:r>
      <w:r>
        <w:rPr>
          <w:rFonts w:hint="eastAsia" w:ascii="宋体" w:hAnsi="宋体" w:eastAsia="宋体" w:cs="宋体"/>
          <w:b w:val="0"/>
          <w:bCs w:val="0"/>
          <w:i w:val="0"/>
          <w:caps w:val="0"/>
          <w:color w:val="000000"/>
          <w:spacing w:val="0"/>
          <w:sz w:val="24"/>
          <w:szCs w:val="24"/>
          <w:lang w:val="en-US" w:eastAsia="zh-CN"/>
        </w:rPr>
        <w:t>熟练掌握基本办公软件操作，中英文打字熟练；</w:t>
      </w:r>
    </w:p>
    <w:p>
      <w:pPr>
        <w:widowControl w:val="0"/>
        <w:numPr>
          <w:numId w:val="0"/>
        </w:numPr>
        <w:wordWrap/>
        <w:adjustRightInd/>
        <w:snapToGrid/>
        <w:spacing w:before="0" w:after="0" w:line="370" w:lineRule="exact"/>
        <w:ind w:left="0" w:leftChars="0" w:right="0" w:firstLine="0" w:firstLineChars="0"/>
        <w:jc w:val="left"/>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bCs/>
          <w:i w:val="0"/>
          <w:caps w:val="0"/>
          <w:color w:val="000000"/>
          <w:spacing w:val="0"/>
          <w:sz w:val="24"/>
          <w:szCs w:val="24"/>
          <w:lang w:val="en-US" w:eastAsia="zh-CN"/>
        </w:rPr>
        <w:t>另：</w:t>
      </w:r>
      <w:r>
        <w:rPr>
          <w:rFonts w:hint="eastAsia" w:ascii="宋体" w:hAnsi="宋体" w:eastAsia="宋体" w:cs="宋体"/>
          <w:b/>
          <w:bCs/>
          <w:sz w:val="24"/>
          <w:szCs w:val="24"/>
          <w:lang w:val="en-US" w:eastAsia="zh-CN"/>
        </w:rPr>
        <w:t>餐厅帮工</w:t>
      </w:r>
      <w:r>
        <w:rPr>
          <w:rFonts w:hint="eastAsia" w:ascii="宋体" w:hAnsi="宋体" w:cs="宋体"/>
          <w:b/>
          <w:bCs/>
          <w:sz w:val="24"/>
          <w:szCs w:val="24"/>
          <w:lang w:val="en-US" w:eastAsia="zh-CN"/>
        </w:rPr>
        <w:t>：若干</w:t>
      </w:r>
      <w:r>
        <w:rPr>
          <w:rFonts w:hint="eastAsia" w:ascii="宋体" w:hAnsi="宋体" w:eastAsia="宋体" w:cs="宋体"/>
          <w:b/>
          <w:bCs/>
          <w:sz w:val="24"/>
          <w:szCs w:val="24"/>
          <w:lang w:val="en-US" w:eastAsia="zh-CN"/>
        </w:rPr>
        <w:t>名、客房帮工</w:t>
      </w:r>
      <w:r>
        <w:rPr>
          <w:rFonts w:hint="eastAsia" w:ascii="宋体" w:hAnsi="宋体" w:cs="宋体"/>
          <w:b/>
          <w:bCs/>
          <w:sz w:val="24"/>
          <w:szCs w:val="24"/>
          <w:lang w:val="en-US" w:eastAsia="zh-CN"/>
        </w:rPr>
        <w:t>：若干</w:t>
      </w:r>
      <w:r>
        <w:rPr>
          <w:rFonts w:hint="eastAsia" w:ascii="宋体" w:hAnsi="宋体" w:eastAsia="宋体" w:cs="宋体"/>
          <w:b/>
          <w:bCs/>
          <w:sz w:val="24"/>
          <w:szCs w:val="24"/>
          <w:lang w:val="en-US" w:eastAsia="zh-CN"/>
        </w:rPr>
        <w:t>名、厨房帮工</w:t>
      </w:r>
      <w:r>
        <w:rPr>
          <w:rFonts w:hint="eastAsia" w:ascii="宋体" w:hAnsi="宋体" w:cs="宋体"/>
          <w:b/>
          <w:bCs/>
          <w:sz w:val="24"/>
          <w:szCs w:val="24"/>
          <w:lang w:val="en-US" w:eastAsia="zh-CN"/>
        </w:rPr>
        <w:t>：若干</w:t>
      </w:r>
      <w:r>
        <w:rPr>
          <w:rFonts w:hint="eastAsia" w:ascii="宋体" w:hAnsi="宋体" w:eastAsia="宋体" w:cs="宋体"/>
          <w:b/>
          <w:bCs/>
          <w:sz w:val="24"/>
          <w:szCs w:val="24"/>
          <w:lang w:val="en-US" w:eastAsia="zh-CN"/>
        </w:rPr>
        <w:t>名</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待 遇：面 议</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1、提供食宿（一日三餐，宿舍提供空调、热水、床上用品、有娱乐活动室场地）。</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eastAsia="宋体" w:cs="宋体"/>
          <w:b w:val="0"/>
          <w:bCs w:val="0"/>
          <w:i w:val="0"/>
          <w:caps w:val="0"/>
          <w:color w:val="000000"/>
          <w:spacing w:val="0"/>
          <w:sz w:val="24"/>
          <w:szCs w:val="24"/>
          <w:lang w:val="en-US" w:eastAsia="zh-CN"/>
        </w:rPr>
        <w:t>2、工作满一年可享受年假</w:t>
      </w:r>
      <w:r>
        <w:rPr>
          <w:rFonts w:hint="eastAsia" w:ascii="宋体" w:hAnsi="宋体" w:cs="宋体"/>
          <w:b w:val="0"/>
          <w:bCs w:val="0"/>
          <w:i w:val="0"/>
          <w:caps w:val="0"/>
          <w:color w:val="000000"/>
          <w:spacing w:val="0"/>
          <w:sz w:val="24"/>
          <w:szCs w:val="24"/>
          <w:lang w:val="en-US" w:eastAsia="zh-CN"/>
        </w:rPr>
        <w:t>，</w:t>
      </w:r>
      <w:r>
        <w:rPr>
          <w:rFonts w:hint="eastAsia" w:ascii="宋体" w:hAnsi="宋体" w:eastAsia="宋体" w:cs="宋体"/>
          <w:b w:val="0"/>
          <w:bCs w:val="0"/>
          <w:i w:val="0"/>
          <w:caps w:val="0"/>
          <w:color w:val="000000"/>
          <w:spacing w:val="0"/>
          <w:sz w:val="24"/>
          <w:szCs w:val="24"/>
          <w:lang w:val="en-US" w:eastAsia="zh-CN"/>
        </w:rPr>
        <w:t>享受国家规定的法定节假日</w:t>
      </w:r>
      <w:r>
        <w:rPr>
          <w:rFonts w:hint="eastAsia" w:ascii="宋体" w:hAnsi="宋体" w:cs="宋体"/>
          <w:b w:val="0"/>
          <w:bCs w:val="0"/>
          <w:i w:val="0"/>
          <w:caps w:val="0"/>
          <w:color w:val="000000"/>
          <w:spacing w:val="0"/>
          <w:sz w:val="24"/>
          <w:szCs w:val="24"/>
          <w:lang w:val="en-US" w:eastAsia="zh-CN"/>
        </w:rPr>
        <w:t>。</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3</w:t>
      </w:r>
      <w:r>
        <w:rPr>
          <w:rFonts w:hint="eastAsia" w:ascii="宋体" w:hAnsi="宋体" w:eastAsia="宋体" w:cs="宋体"/>
          <w:b w:val="0"/>
          <w:bCs w:val="0"/>
          <w:i w:val="0"/>
          <w:caps w:val="0"/>
          <w:color w:val="000000"/>
          <w:spacing w:val="0"/>
          <w:sz w:val="24"/>
          <w:szCs w:val="24"/>
          <w:lang w:val="en-US" w:eastAsia="zh-CN"/>
        </w:rPr>
        <w:t>、节日福利、绩效奖金、业绩提成、工龄工资、购买社保。</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联系人：黄女士  18689717510     魏女士 18976883051</w:t>
      </w:r>
    </w:p>
    <w:p>
      <w:pPr>
        <w:widowControl w:val="0"/>
        <w:numPr>
          <w:numId w:val="0"/>
        </w:numPr>
        <w:wordWrap/>
        <w:adjustRightInd/>
        <w:snapToGrid/>
        <w:spacing w:before="0" w:after="0" w:line="37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地址：琼海市博鳌镇滨海大道10号</w:t>
      </w: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7</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Strong"/>
    <w:basedOn w:val="12"/>
    <w:qFormat/>
    <w:uiPriority w:val="0"/>
    <w:rPr>
      <w:b/>
    </w:rPr>
  </w:style>
  <w:style w:type="character" w:styleId="14">
    <w:name w:val="page number"/>
    <w:basedOn w:val="12"/>
    <w:uiPriority w:val="0"/>
    <w:rPr/>
  </w:style>
  <w:style w:type="character" w:styleId="15">
    <w:name w:val="Hyperlink"/>
    <w:basedOn w:val="12"/>
    <w:uiPriority w:val="0"/>
    <w:rPr>
      <w:color w:val="666666"/>
      <w:u w:val="none"/>
    </w:rPr>
  </w:style>
  <w:style w:type="character" w:styleId="16">
    <w:name w:val="HTML Code"/>
    <w:uiPriority w:val="0"/>
    <w:rPr>
      <w:rFonts w:ascii="宋体" w:hAnsi="宋体" w:eastAsia="宋体" w:cs="宋体"/>
      <w:sz w:val="24"/>
      <w:szCs w:val="24"/>
    </w:rPr>
  </w:style>
  <w:style w:type="paragraph" w:customStyle="1" w:styleId="17">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8">
    <w:name w:val="List Paragraph"/>
    <w:basedOn w:val="1"/>
    <w:qFormat/>
    <w:uiPriority w:val="0"/>
    <w:pPr>
      <w:ind w:firstLine="420" w:firstLineChars="200"/>
    </w:p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ca-31"/>
    <w:basedOn w:val="12"/>
    <w:uiPriority w:val="0"/>
    <w:rPr>
      <w:rFonts w:hint="default" w:ascii="Times New Roman" w:hAnsi="Times New Roman" w:cs="Times New Roman"/>
      <w:sz w:val="24"/>
      <w:szCs w:val="24"/>
    </w:rPr>
  </w:style>
  <w:style w:type="character" w:customStyle="1" w:styleId="21">
    <w:name w:val="副标题 Char"/>
    <w:basedOn w:val="12"/>
    <w:link w:val="8"/>
    <w:uiPriority w:val="0"/>
    <w:rPr>
      <w:rFonts w:ascii="Cambria" w:hAnsi="Cambria" w:cs="Times New Roman"/>
      <w:b/>
      <w:bCs/>
      <w:kern w:val="28"/>
      <w:sz w:val="32"/>
      <w:szCs w:val="32"/>
    </w:rPr>
  </w:style>
  <w:style w:type="character" w:customStyle="1" w:styleId="22">
    <w:name w:val="标题 Char"/>
    <w:basedOn w:val="12"/>
    <w:link w:val="11"/>
    <w:uiPriority w:val="0"/>
    <w:rPr>
      <w:rFonts w:ascii="Cambria" w:hAnsi="Cambria" w:cs="Times New Roman"/>
      <w:b/>
      <w:bCs/>
      <w:kern w:val="2"/>
      <w:sz w:val="32"/>
      <w:szCs w:val="32"/>
    </w:rPr>
  </w:style>
  <w:style w:type="character" w:customStyle="1" w:styleId="23">
    <w:name w:val="style11"/>
    <w:basedOn w:val="12"/>
    <w:uiPriority w:val="0"/>
    <w:rPr>
      <w:b/>
      <w:bCs/>
      <w:color w:val="FF3300"/>
      <w:sz w:val="23"/>
      <w:szCs w:val="23"/>
    </w:rPr>
  </w:style>
  <w:style w:type="character" w:customStyle="1" w:styleId="24">
    <w:name w:val="style1"/>
    <w:basedOn w:val="12"/>
    <w:uiPriority w:val="0"/>
    <w:rPr/>
  </w:style>
  <w:style w:type="character" w:customStyle="1" w:styleId="25">
    <w:name w:val="dwjj_wz1"/>
    <w:basedOn w:val="12"/>
    <w:qFormat/>
    <w:uiPriority w:val="0"/>
    <w:rPr/>
  </w:style>
  <w:style w:type="character" w:customStyle="1" w:styleId="26">
    <w:name w:val="apple-converted-space"/>
    <w:basedOn w:val="12"/>
    <w:qFormat/>
    <w:uiPriority w:val="0"/>
    <w:rPr/>
  </w:style>
  <w:style w:type="character" w:customStyle="1" w:styleId="27">
    <w:name w:val="html_val1"/>
    <w:basedOn w:val="12"/>
    <w:uiPriority w:val="0"/>
    <w:rPr>
      <w:color w:val="0000FF"/>
    </w:rPr>
  </w:style>
  <w:style w:type="character" w:customStyle="1" w:styleId="28">
    <w:name w:val="html_elm1"/>
    <w:basedOn w:val="12"/>
    <w:uiPriority w:val="0"/>
    <w:rPr>
      <w:color w:val="800000"/>
    </w:rPr>
  </w:style>
  <w:style w:type="character" w:customStyle="1" w:styleId="29">
    <w:name w:val="center_gsjj_left_font1"/>
    <w:basedOn w:val="12"/>
    <w:uiPriority w:val="0"/>
    <w:rPr>
      <w:b/>
      <w:bCs/>
      <w:color w:val="FF0000"/>
    </w:rPr>
  </w:style>
  <w:style w:type="character" w:customStyle="1" w:styleId="30">
    <w:name w:val="txtb121"/>
    <w:basedOn w:val="12"/>
    <w:uiPriority w:val="0"/>
    <w:rPr>
      <w:rFonts w:hint="default" w:ascii="Ђˎ̥" w:hAnsi="Ђˎ̥"/>
      <w:b/>
      <w:bCs/>
      <w:color w:val="000000"/>
      <w:sz w:val="18"/>
      <w:szCs w:val="18"/>
    </w:rPr>
  </w:style>
  <w:style w:type="character" w:customStyle="1" w:styleId="31">
    <w:name w:val="html_tag1"/>
    <w:basedOn w:val="12"/>
    <w:uiPriority w:val="0"/>
    <w:rPr>
      <w:color w:val="0000FF"/>
    </w:rPr>
  </w:style>
  <w:style w:type="character" w:customStyle="1" w:styleId="32">
    <w:name w:val="html_txt1"/>
    <w:basedOn w:val="12"/>
    <w:uiPriority w:val="0"/>
    <w:rPr>
      <w:color w:val="000000"/>
    </w:rPr>
  </w:style>
  <w:style w:type="character" w:customStyle="1" w:styleId="33">
    <w:name w:val="lh15 c"/>
    <w:basedOn w:val="12"/>
    <w:uiPriority w:val="0"/>
    <w:rPr/>
  </w:style>
  <w:style w:type="character" w:customStyle="1" w:styleId="34">
    <w:name w:val="ca-21"/>
    <w:basedOn w:val="12"/>
    <w:uiPriority w:val="0"/>
    <w:rPr>
      <w:rFonts w:hint="eastAsia" w:ascii="宋体" w:hAnsi="宋体" w:eastAsia="宋体"/>
      <w:sz w:val="24"/>
      <w:szCs w:val="24"/>
    </w:rPr>
  </w:style>
  <w:style w:type="character" w:customStyle="1" w:styleId="35">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2017-05-24T07:45:00Z</dcterms:created>
  <dc:creator>USER</dc:creator>
  <cp:lastModifiedBy>PC</cp:lastModifiedBy>
  <cp:lastPrinted>2018-09-07T01:45:00Z</cp:lastPrinted>
  <dcterms:modified xsi:type="dcterms:W3CDTF">2018-12-14T02:08:50Z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