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pacing w:line="520" w:lineRule="exact"/>
        <w:jc w:val="center"/>
        <w:rPr>
          <w:rFonts w:hint="eastAsia" w:ascii="方正小标宋简体" w:hAnsi="黑体" w:eastAsia="方正小标宋简体" w:cs="黑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333333"/>
          <w:kern w:val="0"/>
          <w:sz w:val="36"/>
          <w:szCs w:val="36"/>
          <w:shd w:val="clear" w:color="auto" w:fill="FFFFFF"/>
        </w:rPr>
        <w:t>海南省示范家庭农场申报表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9"/>
        <w:gridCol w:w="1395"/>
        <w:gridCol w:w="1500"/>
        <w:gridCol w:w="157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名称</w:t>
            </w:r>
          </w:p>
        </w:tc>
        <w:tc>
          <w:tcPr>
            <w:tcW w:w="2604" w:type="dxa"/>
            <w:gridSpan w:val="2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50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地址</w:t>
            </w:r>
          </w:p>
        </w:tc>
        <w:tc>
          <w:tcPr>
            <w:tcW w:w="2998" w:type="dxa"/>
            <w:gridSpan w:val="2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法人姓名</w:t>
            </w:r>
          </w:p>
        </w:tc>
        <w:tc>
          <w:tcPr>
            <w:tcW w:w="1209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150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577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09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产业类型</w:t>
            </w:r>
          </w:p>
        </w:tc>
        <w:tc>
          <w:tcPr>
            <w:tcW w:w="150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577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家庭人数</w:t>
            </w:r>
          </w:p>
        </w:tc>
        <w:tc>
          <w:tcPr>
            <w:tcW w:w="1421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注册资金（万）</w:t>
            </w:r>
          </w:p>
        </w:tc>
        <w:tc>
          <w:tcPr>
            <w:tcW w:w="1209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净利润（万）</w:t>
            </w:r>
          </w:p>
        </w:tc>
        <w:tc>
          <w:tcPr>
            <w:tcW w:w="150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77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家庭内从业人数</w:t>
            </w:r>
          </w:p>
        </w:tc>
        <w:tc>
          <w:tcPr>
            <w:tcW w:w="1421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年销售（万）</w:t>
            </w:r>
          </w:p>
        </w:tc>
        <w:tc>
          <w:tcPr>
            <w:tcW w:w="1209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生产规模</w:t>
            </w:r>
          </w:p>
        </w:tc>
        <w:tc>
          <w:tcPr>
            <w:tcW w:w="150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577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土地承包面积</w:t>
            </w:r>
          </w:p>
        </w:tc>
        <w:tc>
          <w:tcPr>
            <w:tcW w:w="1421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主要产品</w:t>
            </w:r>
          </w:p>
        </w:tc>
        <w:tc>
          <w:tcPr>
            <w:tcW w:w="1209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注册商标</w:t>
            </w:r>
          </w:p>
        </w:tc>
        <w:tc>
          <w:tcPr>
            <w:tcW w:w="1500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7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</w:tcPr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gridSpan w:val="6"/>
          </w:tcPr>
          <w:p>
            <w:pPr>
              <w:widowControl/>
              <w:spacing w:afterAutospacing="1" w:line="42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乡镇政府意见    </w:t>
            </w:r>
          </w:p>
          <w:p>
            <w:pPr>
              <w:widowControl/>
              <w:spacing w:afterAutospacing="1" w:line="42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</w:p>
          <w:p>
            <w:pPr>
              <w:widowControl/>
              <w:spacing w:afterAutospacing="1" w:line="42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（盖章）                  负责人签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522" w:type="dxa"/>
            <w:gridSpan w:val="6"/>
          </w:tcPr>
          <w:p>
            <w:pPr>
              <w:widowControl/>
              <w:spacing w:afterAutospacing="1" w:line="4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区农业部门意见：</w:t>
            </w:r>
          </w:p>
          <w:p>
            <w:pPr>
              <w:widowControl/>
              <w:spacing w:afterAutospacing="1" w:line="4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  <w:p>
            <w:pPr>
              <w:widowControl/>
              <w:spacing w:afterAutospacing="1" w:line="4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                   （盖章）             负责人签名：      年   月   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522" w:type="dxa"/>
            <w:gridSpan w:val="6"/>
          </w:tcPr>
          <w:p>
            <w:pPr>
              <w:widowControl/>
              <w:spacing w:afterAutospacing="1" w:line="4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市（县）农业部门意见：</w:t>
            </w:r>
          </w:p>
          <w:p>
            <w:pPr>
              <w:widowControl/>
              <w:spacing w:afterAutospacing="1" w:line="4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                </w:t>
            </w:r>
          </w:p>
          <w:p>
            <w:pPr>
              <w:widowControl/>
              <w:spacing w:afterAutospacing="1" w:line="4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                   （盖章）             负责人签名：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522" w:type="dxa"/>
            <w:gridSpan w:val="6"/>
          </w:tcPr>
          <w:p>
            <w:pPr>
              <w:widowControl/>
              <w:spacing w:afterAutospacing="1" w:line="4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省农业厅评审意见    </w:t>
            </w:r>
          </w:p>
          <w:p>
            <w:pPr>
              <w:widowControl/>
              <w:spacing w:afterAutospacing="1" w:line="420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        </w:t>
            </w:r>
          </w:p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         （盖章）                                年  月  日</w:t>
            </w:r>
          </w:p>
          <w:p>
            <w:pPr>
              <w:widowControl/>
              <w:spacing w:afterAutospacing="1" w:line="42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24" w:right="1406" w:bottom="1559" w:left="1576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" w:hAnsi="仿宋" w:eastAsia="仿宋"/>
        <w:sz w:val="28"/>
        <w:szCs w:val="28"/>
      </w:rPr>
    </w:pPr>
    <w:r>
      <w:rPr>
        <w:rStyle w:val="7"/>
        <w:rFonts w:hint="eastAsia" w:ascii="仿宋" w:hAnsi="仿宋" w:eastAsia="仿宋"/>
        <w:sz w:val="28"/>
        <w:szCs w:val="28"/>
      </w:rPr>
      <w:t>—</w:t>
    </w:r>
    <w:r>
      <w:rPr>
        <w:rStyle w:val="7"/>
        <w:rFonts w:ascii="仿宋" w:hAnsi="仿宋" w:eastAsia="仿宋"/>
        <w:sz w:val="28"/>
        <w:szCs w:val="28"/>
      </w:rPr>
      <w:fldChar w:fldCharType="begin"/>
    </w:r>
    <w:r>
      <w:rPr>
        <w:rStyle w:val="7"/>
        <w:rFonts w:ascii="仿宋" w:hAnsi="仿宋" w:eastAsia="仿宋"/>
        <w:sz w:val="28"/>
        <w:szCs w:val="28"/>
      </w:rPr>
      <w:instrText xml:space="preserve"> PAGE </w:instrText>
    </w:r>
    <w:r>
      <w:rPr>
        <w:rStyle w:val="7"/>
        <w:rFonts w:ascii="仿宋" w:hAnsi="仿宋" w:eastAsia="仿宋"/>
        <w:sz w:val="28"/>
        <w:szCs w:val="28"/>
      </w:rPr>
      <w:fldChar w:fldCharType="separate"/>
    </w:r>
    <w:r>
      <w:rPr>
        <w:rStyle w:val="7"/>
        <w:rFonts w:ascii="仿宋" w:hAnsi="仿宋" w:eastAsia="仿宋"/>
        <w:sz w:val="28"/>
        <w:szCs w:val="28"/>
      </w:rPr>
      <w:t>4</w:t>
    </w:r>
    <w:r>
      <w:rPr>
        <w:rStyle w:val="7"/>
        <w:rFonts w:ascii="仿宋" w:hAnsi="仿宋" w:eastAsia="仿宋"/>
        <w:sz w:val="28"/>
        <w:szCs w:val="28"/>
      </w:rPr>
      <w:fldChar w:fldCharType="end"/>
    </w:r>
    <w:r>
      <w:rPr>
        <w:rStyle w:val="7"/>
        <w:rFonts w:hint="eastAsia" w:ascii="仿宋" w:hAnsi="仿宋" w:eastAsia="仿宋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84B"/>
    <w:rsid w:val="00007FDC"/>
    <w:rsid w:val="0082684B"/>
    <w:rsid w:val="518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rPr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iPriority w:val="0"/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1283</Characters>
  <Lines>10</Lines>
  <Paragraphs>3</Paragraphs>
  <TotalTime>0</TotalTime>
  <ScaleCrop>false</ScaleCrop>
  <LinksUpToDate>false</LinksUpToDate>
  <CharactersWithSpaces>1505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2018-01-29T09:07:00Z</dcterms:created>
  <dc:creator>guobing</dc:creator>
  <cp:lastModifiedBy>dfeasrf</cp:lastModifiedBy>
  <dcterms:modified xsi:type="dcterms:W3CDTF">2021-07-08T03:05:24Z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