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62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关于建设会山镇东平社区文化活动室、</w:t>
      </w:r>
    </w:p>
    <w:p w14:paraId="128BF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灯光球场的建议</w:t>
      </w:r>
    </w:p>
    <w:p w14:paraId="311B0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/>
          <w:sz w:val="32"/>
          <w:szCs w:val="32"/>
          <w:lang w:eastAsia="zh-CN"/>
        </w:rPr>
      </w:pPr>
    </w:p>
    <w:p w14:paraId="78241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东平社区场部建成区常住居民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1694户5631人。2025年9月从东平居居民委员会变更成东平社区居民委员会，东平社区长期无文化活动室和篮球场，居民群众无场地开展文化健身活动，居民反映强烈，为方便社区居民开展丰富的文化及健身活动，建议建设东平社区文化活动室及配套设施，面积500平方米，预计需要资金120万元；建设标准灯光球场及配套设施，面积420平方米，预计需要资金50万元，合计170万元。</w:t>
      </w:r>
    </w:p>
    <w:p w14:paraId="1B1B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2240" w:firstLineChars="700"/>
        <w:textAlignment w:val="auto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916" w:bottom="1440" w:left="19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129F2"/>
    <w:rsid w:val="129C0FBA"/>
    <w:rsid w:val="14565BE9"/>
    <w:rsid w:val="1B862808"/>
    <w:rsid w:val="1E71154D"/>
    <w:rsid w:val="22031056"/>
    <w:rsid w:val="224C17F9"/>
    <w:rsid w:val="250511E4"/>
    <w:rsid w:val="25DD571A"/>
    <w:rsid w:val="28983B19"/>
    <w:rsid w:val="3115220C"/>
    <w:rsid w:val="35337105"/>
    <w:rsid w:val="36D16BD5"/>
    <w:rsid w:val="385F275A"/>
    <w:rsid w:val="3998581D"/>
    <w:rsid w:val="3BE9676F"/>
    <w:rsid w:val="3EE7449C"/>
    <w:rsid w:val="45480A0D"/>
    <w:rsid w:val="5A3115B5"/>
    <w:rsid w:val="5F8E3006"/>
    <w:rsid w:val="60255718"/>
    <w:rsid w:val="63931953"/>
    <w:rsid w:val="646F46AB"/>
    <w:rsid w:val="69990F25"/>
    <w:rsid w:val="6A432CDB"/>
    <w:rsid w:val="6D8A11EA"/>
    <w:rsid w:val="70637C93"/>
    <w:rsid w:val="711F7F62"/>
    <w:rsid w:val="722D077C"/>
    <w:rsid w:val="7A0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219</Characters>
  <Lines>0</Lines>
  <Paragraphs>0</Paragraphs>
  <TotalTime>7</TotalTime>
  <ScaleCrop>false</ScaleCrop>
  <LinksUpToDate>false</LinksUpToDate>
  <CharactersWithSpaces>219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2025-12-16T01:41:00Z</dcterms:created>
  <dc:creator>Administrator</dc:creator>
  <cp:lastModifiedBy>彩虹</cp:lastModifiedBy>
  <cp:lastPrinted>2025-12-16T07:17:00Z</cp:lastPrinted>
  <dcterms:modified xsi:type="dcterms:W3CDTF">2026-02-02T08:17:23Z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eyJoZGlkIjoiZmUxNTA4NjhhNzk2NTAwOGEwMzg0ZmE5YTZiNjM2NDUiLCJ1c2VySWQiOiI1MTE1NDIwMTMifQ==</vt:lpwstr>
  </property>
  <property fmtid="{D5CDD505-2E9C-101B-9397-08002B2CF9AE}" pid="4" name="ICV">
    <vt:lpwstr>C6AC4C90EB8E43DEA818F64D18676EBD_13</vt:lpwstr>
  </property>
</Properties>
</file>