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4B05">
      <w:pPr>
        <w:widowControl/>
        <w:shd w:val="clear" w:color="auto" w:fill="FFFFFF"/>
        <w:jc w:val="center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政府网站工作年度报表</w:t>
      </w:r>
    </w:p>
    <w:p w14:paraId="70F629D7">
      <w:pPr>
        <w:widowControl/>
        <w:shd w:val="clear" w:color="auto" w:fill="FFFFFF"/>
        <w:jc w:val="center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（20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年度）</w:t>
      </w:r>
    </w:p>
    <w:p w14:paraId="2BF61625">
      <w:pPr>
        <w:widowControl/>
        <w:shd w:val="clear" w:color="auto" w:fill="FFFFFF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</w:rPr>
        <w:t>填报单位：琼海市人民政府办公室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</w:t>
      </w:r>
    </w:p>
    <w:tbl>
      <w:tblPr>
        <w:tblStyle w:val="5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656"/>
        <w:gridCol w:w="2210"/>
        <w:gridCol w:w="2168"/>
      </w:tblGrid>
      <w:tr w14:paraId="10B1C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9B6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34A6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琼海市人民政府</w:t>
            </w:r>
          </w:p>
        </w:tc>
      </w:tr>
      <w:tr w14:paraId="70DDE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52C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6078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https://qionghai.hainan.gov.cn/</w:t>
            </w:r>
          </w:p>
        </w:tc>
      </w:tr>
      <w:tr w14:paraId="5C0EB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62D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9EA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琼海市人民政府办公室</w:t>
            </w:r>
          </w:p>
        </w:tc>
      </w:tr>
      <w:tr w14:paraId="14B2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9AE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3760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■政府门户网站　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部门网站　　　□专项网站</w:t>
            </w:r>
          </w:p>
        </w:tc>
      </w:tr>
      <w:tr w14:paraId="62B7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9AE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7CFB"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4690020004</w:t>
            </w:r>
          </w:p>
        </w:tc>
      </w:tr>
      <w:tr w14:paraId="1ACAE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617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D75D"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琼ICP备202100052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5DE3"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公安机关备案号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958"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highlight w:val="none"/>
              </w:rPr>
              <w:t>琼公网安备 46900202000032号</w:t>
            </w:r>
          </w:p>
        </w:tc>
      </w:tr>
      <w:tr w14:paraId="7FC9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CA5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918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default" w:ascii="Verdana" w:hAnsi="Verdana" w:eastAsia="宋体" w:cs="Verdana"/>
                <w:color w:val="auto"/>
                <w:sz w:val="16"/>
                <w:szCs w:val="16"/>
              </w:rPr>
              <w:t>6,851,338</w:t>
            </w:r>
          </w:p>
        </w:tc>
      </w:tr>
      <w:tr w14:paraId="375DA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20B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网站总访问量</w:t>
            </w:r>
          </w:p>
          <w:p w14:paraId="0FDCBA8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604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default" w:ascii="Verdana" w:hAnsi="Verdana" w:eastAsia="宋体" w:cs="Verdana"/>
                <w:color w:val="auto"/>
                <w:sz w:val="16"/>
                <w:szCs w:val="16"/>
              </w:rPr>
              <w:t>10,443,594</w:t>
            </w:r>
          </w:p>
        </w:tc>
      </w:tr>
      <w:tr w14:paraId="40414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D17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信息发布</w:t>
            </w:r>
          </w:p>
          <w:p w14:paraId="4BB85895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D2C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总数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4C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19640</w:t>
            </w:r>
          </w:p>
        </w:tc>
      </w:tr>
      <w:tr w14:paraId="6AECE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B00D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83A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C13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43E9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8517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22F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96D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1620</w:t>
            </w:r>
          </w:p>
        </w:tc>
      </w:tr>
      <w:tr w14:paraId="531FE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ADB49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85A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E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9468</w:t>
            </w:r>
          </w:p>
        </w:tc>
      </w:tr>
      <w:tr w14:paraId="6CB74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012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专栏专题</w:t>
            </w:r>
          </w:p>
          <w:p w14:paraId="6814BE9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7BA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65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7FD53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A5065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A4C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CA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14:paraId="388FF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B5F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35B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342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总数（单位：条）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FF7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</w:tr>
      <w:tr w14:paraId="09018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68B76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04232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F90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解读材料数量</w:t>
            </w:r>
          </w:p>
          <w:p w14:paraId="5FFFA52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5CD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 w14:paraId="2ECCE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2F691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E3323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B01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解读产品数量</w:t>
            </w:r>
          </w:p>
          <w:p w14:paraId="2126DCC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725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</w:tr>
      <w:tr w14:paraId="62D07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263E2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419D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848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媒体评论文章数量</w:t>
            </w:r>
          </w:p>
          <w:p w14:paraId="1C75A72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CA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B52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8F790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AE2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回应公众关注热点或</w:t>
            </w:r>
          </w:p>
          <w:p w14:paraId="273FE2A4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1473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 w14:paraId="045FE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CEF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137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6574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■是　　　□否</w:t>
            </w:r>
          </w:p>
        </w:tc>
      </w:tr>
      <w:tr w14:paraId="6000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29973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813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注册用户数</w:t>
            </w:r>
          </w:p>
          <w:p w14:paraId="089C1D5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3173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highlight w:val="none"/>
              </w:rPr>
              <w:t>3600</w:t>
            </w:r>
            <w:r>
              <w:rPr>
                <w:rFonts w:hint="default" w:cs="Calibri"/>
                <w:color w:val="auto"/>
                <w:kern w:val="0"/>
                <w:szCs w:val="21"/>
                <w:highlight w:val="none"/>
                <w:lang w:val="en-US"/>
              </w:rPr>
              <w:t>.015</w:t>
            </w:r>
            <w:bookmarkStart w:id="0" w:name="_GoBack"/>
            <w:bookmarkEnd w:id="0"/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万（全省，不区分地区）</w:t>
            </w:r>
          </w:p>
        </w:tc>
      </w:tr>
      <w:tr w14:paraId="673CE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ED8A1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E5A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政务服务事项数量</w:t>
            </w:r>
          </w:p>
          <w:p w14:paraId="438DDEE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8065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  <w:lang w:val="en-US" w:eastAsia="zh-CN"/>
              </w:rPr>
              <w:t>1898</w:t>
            </w:r>
          </w:p>
        </w:tc>
      </w:tr>
      <w:tr w14:paraId="4E43D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124E5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BD0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7DFC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  <w:lang w:val="en-US" w:eastAsia="zh-CN"/>
              </w:rPr>
              <w:t>216</w:t>
            </w:r>
          </w:p>
        </w:tc>
      </w:tr>
      <w:tr w14:paraId="1064D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BFCFF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B6E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办件量</w:t>
            </w:r>
          </w:p>
          <w:p w14:paraId="1E9C3FB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94F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26F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206804</w:t>
            </w:r>
          </w:p>
        </w:tc>
      </w:tr>
      <w:tr w14:paraId="6AD55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28C5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99F3E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E16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EE70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</w:rPr>
              <w:t>176686</w:t>
            </w:r>
          </w:p>
        </w:tc>
      </w:tr>
      <w:tr w14:paraId="0A46B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F36E3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D7F83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59A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43C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</w:rPr>
              <w:t>30118</w:t>
            </w:r>
          </w:p>
        </w:tc>
      </w:tr>
      <w:tr w14:paraId="518CF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47D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C76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是否使用统一平台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654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■是　　　□否</w:t>
            </w: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highlight w:val="none"/>
              </w:rPr>
              <w:t>（注：留言办理数据为123</w:t>
            </w:r>
            <w:r>
              <w:rPr>
                <w:rFonts w:hint="default" w:ascii="宋体" w:hAnsi="宋体" w:cs="Calibri"/>
                <w:color w:val="auto"/>
                <w:kern w:val="0"/>
                <w:sz w:val="20"/>
                <w:szCs w:val="20"/>
                <w:highlight w:val="none"/>
                <w:lang w:val="en-US"/>
              </w:rPr>
              <w:t>4</w:t>
            </w: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highlight w:val="none"/>
              </w:rPr>
              <w:t>5平台语音留言数量）</w:t>
            </w:r>
          </w:p>
        </w:tc>
      </w:tr>
      <w:tr w14:paraId="7E321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1BA0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BE1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留言办理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12C0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收到留言数量</w:t>
            </w:r>
          </w:p>
          <w:p w14:paraId="04862E7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AB6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highlight w:val="none"/>
                <w:lang w:val="en-US" w:eastAsia="zh-CN" w:bidi="ar"/>
                <w:woUserID w:val="2"/>
              </w:rPr>
              <w:t>118683</w:t>
            </w:r>
          </w:p>
        </w:tc>
      </w:tr>
      <w:tr w14:paraId="6D1F2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B441A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6789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325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办结留言数量</w:t>
            </w:r>
          </w:p>
          <w:p w14:paraId="1E1F8674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5824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highlight w:val="none"/>
                <w:lang w:val="en-US" w:eastAsia="zh-CN" w:bidi="ar"/>
                <w:woUserID w:val="2"/>
              </w:rPr>
              <w:t>118683</w:t>
            </w:r>
          </w:p>
        </w:tc>
      </w:tr>
      <w:tr w14:paraId="6257E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ACB11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D9CA5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B99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平均办理时间</w:t>
            </w:r>
          </w:p>
          <w:p w14:paraId="0874DC1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（单位：天）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D622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4F0A2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32EEC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782B9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CA0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公开答复数量</w:t>
            </w:r>
          </w:p>
          <w:p w14:paraId="2A6C6E9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55F3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highlight w:val="none"/>
                <w:lang w:val="en-US" w:eastAsia="zh-CN" w:bidi="ar"/>
                <w:woUserID w:val="2"/>
              </w:rPr>
              <w:t>118683</w:t>
            </w:r>
          </w:p>
        </w:tc>
      </w:tr>
      <w:tr w14:paraId="7661D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3BE01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39B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5A0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征集调查期数</w:t>
            </w:r>
          </w:p>
          <w:p w14:paraId="626EE86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3D1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 w14:paraId="47000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FB5ED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2A1C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797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收到意见数量</w:t>
            </w:r>
          </w:p>
          <w:p w14:paraId="0A92B2E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538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 w14:paraId="0F63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F5E57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74B28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984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公布调查结果期数</w:t>
            </w:r>
          </w:p>
          <w:p w14:paraId="7370D37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0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</w:tr>
      <w:tr w14:paraId="3E167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BCCDD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FE5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55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访谈期数</w:t>
            </w:r>
          </w:p>
          <w:p w14:paraId="06EF12C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78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 w14:paraId="2325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33267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0183F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90C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网民留言数量</w:t>
            </w:r>
          </w:p>
          <w:p w14:paraId="5088DF4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DC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 w14:paraId="2EE2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51A2D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FAE0C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CAA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答复网民提问数量</w:t>
            </w:r>
          </w:p>
          <w:p w14:paraId="4DFF5AD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1D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 w14:paraId="2B50F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6B62F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3F2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F2A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　　　■否</w:t>
            </w:r>
          </w:p>
        </w:tc>
      </w:tr>
      <w:tr w14:paraId="3C9CE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A43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931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安全检测评估次数</w:t>
            </w:r>
          </w:p>
          <w:p w14:paraId="24C652C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032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12 </w:t>
            </w:r>
          </w:p>
        </w:tc>
      </w:tr>
      <w:tr w14:paraId="5EF08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80E4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94E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发现问题数量</w:t>
            </w:r>
          </w:p>
          <w:p w14:paraId="799E2F5D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B8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4 </w:t>
            </w:r>
          </w:p>
        </w:tc>
      </w:tr>
      <w:tr w14:paraId="79B2E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8EFF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17D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问题整改数量</w:t>
            </w:r>
          </w:p>
          <w:p w14:paraId="6DC27269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A7E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 w14:paraId="5D532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36317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460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882E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■是　　　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 w14:paraId="4B596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D1A8F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817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400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highlight w:val="none"/>
              </w:rPr>
              <w:t>■是　　　□否</w:t>
            </w:r>
          </w:p>
        </w:tc>
      </w:tr>
      <w:tr w14:paraId="364F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4AC07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32B3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1C5C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■是　　　□否</w:t>
            </w:r>
          </w:p>
        </w:tc>
      </w:tr>
      <w:tr w14:paraId="32EE4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80E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AC00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D03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■是　　　□否</w:t>
            </w:r>
          </w:p>
        </w:tc>
      </w:tr>
      <w:tr w14:paraId="2354A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3151D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E7C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微博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F82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C8B5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琼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_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海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_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_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政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_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府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val="en-US" w:eastAsia="zh-CN"/>
              </w:rPr>
              <w:t>_</w:t>
            </w: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网</w:t>
            </w:r>
            <w:r>
              <w:rPr>
                <w:rFonts w:cs="宋体"/>
                <w:color w:val="auto"/>
                <w:kern w:val="0"/>
                <w:sz w:val="20"/>
                <w:szCs w:val="20"/>
                <w:highlight w:val="none"/>
              </w:rPr>
              <w:t> </w:t>
            </w:r>
          </w:p>
        </w:tc>
      </w:tr>
      <w:tr w14:paraId="6F10A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333DF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4617E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25D7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信息发布量（单位：条）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CFB1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cs="Calibri"/>
                <w:color w:val="auto"/>
                <w:kern w:val="0"/>
                <w:szCs w:val="21"/>
                <w:highlight w:val="none"/>
                <w:lang w:val="en-US"/>
              </w:rPr>
              <w:t>423</w:t>
            </w:r>
          </w:p>
        </w:tc>
      </w:tr>
      <w:tr w14:paraId="256A8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8086D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6DD67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3E4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关注量（单位：个）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F209">
            <w:pPr>
              <w:widowControl/>
              <w:jc w:val="center"/>
              <w:rPr>
                <w:rFonts w:hint="default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cs="宋体"/>
                <w:color w:val="auto"/>
                <w:kern w:val="0"/>
                <w:szCs w:val="21"/>
                <w:highlight w:val="none"/>
                <w:lang w:val="en-US"/>
              </w:rPr>
              <w:t>1922</w:t>
            </w:r>
          </w:p>
        </w:tc>
      </w:tr>
      <w:tr w14:paraId="76ECB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1B2F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ADC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微信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C92A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6502">
            <w:pPr>
              <w:widowControl/>
              <w:jc w:val="center"/>
              <w:rPr>
                <w:rFonts w:hint="default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Cs w:val="21"/>
                <w:highlight w:val="none"/>
                <w:lang w:eastAsia="zh-CN"/>
              </w:rPr>
              <w:t>琼海市政府网</w:t>
            </w:r>
          </w:p>
        </w:tc>
      </w:tr>
      <w:tr w14:paraId="22F02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B6614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CC69B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636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信息发布量（单位：条）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6B6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cs="Calibri"/>
                <w:color w:val="auto"/>
                <w:kern w:val="0"/>
                <w:szCs w:val="21"/>
                <w:highlight w:val="none"/>
                <w:lang w:val="en-US" w:eastAsia="zh-CN"/>
              </w:rPr>
              <w:t>921</w:t>
            </w:r>
          </w:p>
        </w:tc>
      </w:tr>
      <w:tr w14:paraId="52D4A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DB8C3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8B39E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282B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订阅数（单位：个）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1441">
            <w:pPr>
              <w:widowControl/>
              <w:jc w:val="center"/>
              <w:rPr>
                <w:rFonts w:hint="default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cs="宋体"/>
                <w:color w:val="auto"/>
                <w:kern w:val="0"/>
                <w:szCs w:val="21"/>
                <w:highlight w:val="none"/>
                <w:lang w:val="en-US"/>
              </w:rPr>
              <w:t>23952</w:t>
            </w:r>
          </w:p>
        </w:tc>
      </w:tr>
      <w:tr w14:paraId="683E0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685E5">
            <w:pPr>
              <w:widowControl/>
              <w:jc w:val="left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BA8F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BC05"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54234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8A08"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85E9">
            <w:pPr>
              <w:widowControl/>
              <w:ind w:firstLine="200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□搜索即服务　　　■多语言版本　　　■无障碍浏览　　　□千人千网</w:t>
            </w:r>
          </w:p>
          <w:p w14:paraId="23F68F46">
            <w:pPr>
              <w:widowControl/>
              <w:ind w:firstLine="200"/>
              <w:jc w:val="lef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cs="宋体"/>
                <w:color w:val="auto"/>
                <w:kern w:val="0"/>
                <w:sz w:val="20"/>
                <w:szCs w:val="20"/>
              </w:rPr>
              <w:t>__</w:t>
            </w:r>
            <w:r>
              <w:rPr>
                <w:rFonts w:cs="宋体"/>
                <w:color w:val="auto"/>
                <w:kern w:val="0"/>
                <w:sz w:val="20"/>
                <w:szCs w:val="20"/>
                <w:u w:val="single"/>
              </w:rPr>
              <w:t>___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网站手机适配版</w:t>
            </w:r>
            <w:r>
              <w:rPr>
                <w:rFonts w:cs="宋体"/>
                <w:color w:val="auto"/>
                <w:kern w:val="0"/>
                <w:sz w:val="20"/>
                <w:szCs w:val="20"/>
                <w:u w:val="single"/>
              </w:rPr>
              <w:t>_</w:t>
            </w:r>
            <w:r>
              <w:rPr>
                <w:rFonts w:cs="宋体"/>
                <w:color w:val="auto"/>
                <w:kern w:val="0"/>
                <w:sz w:val="20"/>
                <w:szCs w:val="20"/>
              </w:rPr>
              <w:t>___________</w:t>
            </w:r>
          </w:p>
        </w:tc>
      </w:tr>
    </w:tbl>
    <w:p w14:paraId="4854F296">
      <w:pPr>
        <w:widowControl/>
        <w:shd w:val="clear" w:color="auto" w:fill="FFFFFF"/>
        <w:ind w:right="-907" w:rightChars="-432" w:hanging="142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</w:rPr>
        <w:t>单位负责人：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eastAsia="zh-CN"/>
        </w:rPr>
        <w:t>符策冠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          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</w:rPr>
        <w:t>审核人：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eastAsia="zh-CN"/>
        </w:rPr>
        <w:t>谭业聪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      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</w:rPr>
        <w:t>填报人：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eastAsia="zh-CN"/>
        </w:rPr>
        <w:t>郑在明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 </w:t>
      </w:r>
    </w:p>
    <w:p w14:paraId="075F356E">
      <w:pPr>
        <w:widowControl/>
        <w:shd w:val="clear" w:color="auto" w:fill="FFFFFF"/>
        <w:ind w:right="-907" w:rightChars="-432" w:hanging="142"/>
        <w:rPr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</w:rPr>
        <w:t>联系电话：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0898-62832261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             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</w:rPr>
        <w:t>填报日期：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20</w:t>
      </w:r>
      <w:r>
        <w:rPr>
          <w:rFonts w:hint="default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年</w:t>
      </w:r>
      <w:r>
        <w:rPr>
          <w:rFonts w:hint="default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月</w:t>
      </w:r>
      <w:r>
        <w:rPr>
          <w:rFonts w:hint="default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 w:val="20"/>
          <w:szCs w:val="20"/>
          <w:highlight w:val="none"/>
          <w:lang w:val="en-US" w:eastAsia="zh-CN"/>
        </w:rPr>
        <w:t>日</w:t>
      </w:r>
    </w:p>
    <w:sectPr>
      <w:pgSz w:w="11906" w:h="16838"/>
      <w:pgMar w:top="158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1F"/>
    <w:rsid w:val="00036AA1"/>
    <w:rsid w:val="001E537A"/>
    <w:rsid w:val="0020430D"/>
    <w:rsid w:val="0021130E"/>
    <w:rsid w:val="00253476"/>
    <w:rsid w:val="00297E38"/>
    <w:rsid w:val="004514DB"/>
    <w:rsid w:val="00452545"/>
    <w:rsid w:val="004831B3"/>
    <w:rsid w:val="004A141F"/>
    <w:rsid w:val="00555FBA"/>
    <w:rsid w:val="00557D7D"/>
    <w:rsid w:val="00675C85"/>
    <w:rsid w:val="00696479"/>
    <w:rsid w:val="00797DF2"/>
    <w:rsid w:val="00906AA9"/>
    <w:rsid w:val="00A323A7"/>
    <w:rsid w:val="00AA200C"/>
    <w:rsid w:val="00BC67F5"/>
    <w:rsid w:val="00BF480A"/>
    <w:rsid w:val="00C4710D"/>
    <w:rsid w:val="00CC0BBC"/>
    <w:rsid w:val="00D50715"/>
    <w:rsid w:val="00E05B90"/>
    <w:rsid w:val="00E1203E"/>
    <w:rsid w:val="00E16413"/>
    <w:rsid w:val="084F0EF0"/>
    <w:rsid w:val="08FC662C"/>
    <w:rsid w:val="0B5A1D1B"/>
    <w:rsid w:val="10BD7F7B"/>
    <w:rsid w:val="11851C0B"/>
    <w:rsid w:val="127001F4"/>
    <w:rsid w:val="140F349B"/>
    <w:rsid w:val="14420981"/>
    <w:rsid w:val="23BA229F"/>
    <w:rsid w:val="23F609DB"/>
    <w:rsid w:val="243A7AA2"/>
    <w:rsid w:val="2604386C"/>
    <w:rsid w:val="288F421B"/>
    <w:rsid w:val="28E41726"/>
    <w:rsid w:val="298571D2"/>
    <w:rsid w:val="36FF0C59"/>
    <w:rsid w:val="37EF655D"/>
    <w:rsid w:val="38B14D6D"/>
    <w:rsid w:val="39451DEF"/>
    <w:rsid w:val="3A520D0C"/>
    <w:rsid w:val="3B4418C6"/>
    <w:rsid w:val="44D3620E"/>
    <w:rsid w:val="461E01D2"/>
    <w:rsid w:val="4C7D52A0"/>
    <w:rsid w:val="512B09D9"/>
    <w:rsid w:val="5BB266EB"/>
    <w:rsid w:val="62D80C6E"/>
    <w:rsid w:val="62F257AE"/>
    <w:rsid w:val="637A3FCD"/>
    <w:rsid w:val="63B16210"/>
    <w:rsid w:val="67556BAB"/>
    <w:rsid w:val="68683922"/>
    <w:rsid w:val="6E1164A3"/>
    <w:rsid w:val="72C2061C"/>
    <w:rsid w:val="74FF73E9"/>
    <w:rsid w:val="76D812DE"/>
    <w:rsid w:val="78AF0BD6"/>
    <w:rsid w:val="7BE153F6"/>
    <w:rsid w:val="7C467372"/>
    <w:rsid w:val="7C7F3FAA"/>
    <w:rsid w:val="7CCE059D"/>
    <w:rsid w:val="7E184C7D"/>
    <w:rsid w:val="7E337235"/>
    <w:rsid w:val="7F9D4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Verdana" w:hAnsi="Verdana" w:cs="Verdana"/>
      <w:color w:val="0011BB"/>
      <w:sz w:val="16"/>
      <w:szCs w:val="16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ascii="Verdana" w:hAnsi="Verdana" w:cs="Verdana"/>
      <w:color w:val="0011BB"/>
      <w:sz w:val="16"/>
      <w:szCs w:val="16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847</Characters>
  <Lines>7</Lines>
  <Paragraphs>2</Paragraphs>
  <TotalTime>111</TotalTime>
  <ScaleCrop>false</ScaleCrop>
  <LinksUpToDate>false</LinksUpToDate>
  <CharactersWithSpaces>921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2019-01-22T01:37:00Z</dcterms:created>
  <dc:creator>cwj</dc:creator>
  <cp:lastModifiedBy>政府办收发员</cp:lastModifiedBy>
  <cp:lastPrinted>2025-01-08T03:02:00Z</cp:lastPrinted>
  <dcterms:modified xsi:type="dcterms:W3CDTF">2025-01-16T02:47:31Z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eyJoZGlkIjoiMGE2MmNkMjVlNDdhN2MwMDMyZjZkODY2NWE2NTY0NDEiLCJ1c2VySWQiOiI1NDgzNzA5NjgifQ==</vt:lpwstr>
  </property>
  <property fmtid="{D5CDD505-2E9C-101B-9397-08002B2CF9AE}" pid="3" name="KSOProductBuildVer">
    <vt:lpwstr>2052-12.8.2.18913</vt:lpwstr>
  </property>
  <property fmtid="{D5CDD505-2E9C-101B-9397-08002B2CF9AE}" pid="4" name="ICV">
    <vt:lpwstr>297776BDCDF54FD5B5E41610CAB7FF17_13</vt:lpwstr>
  </property>
</Properties>
</file>