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ajorEastAsia" w:hAnsiTheme="majorEastAsia" w:eastAsiaTheme="majorEastAsia"/>
          <w:color w:val="000000"/>
          <w:sz w:val="32"/>
          <w:szCs w:val="32"/>
          <w:lang w:val="en-US" w:eastAsia="zh-CN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服务承诺书</w:t>
      </w:r>
    </w:p>
    <w:p>
      <w:pPr>
        <w:spacing w:line="600" w:lineRule="exact"/>
        <w:ind w:firstLine="562"/>
        <w:jc w:val="center"/>
        <w:rPr>
          <w:rFonts w:ascii="宋体" w:hAnsi="宋体" w:eastAsia="黑体"/>
          <w:b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琼海市商务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局：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我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作为参与贵局本次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遴选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项目的潜在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服务供应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商之一，根据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价文件的要求，现郑重承诺如下：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一、具备《中华人民共和国政府采购法》第二十二条第一款和本项目规定的条件：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（一）具有独立承担民事责任的能力；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（二）具有良好的商业信誉和健全的财务会计制度；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（三）具有履行合同所必需的设备和专业技术能力；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（四）有依法缴纳税收和社会保障资金的良好记录；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（五）参加政府采购活动前三年内，在经营活动中没有重大违法记录；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（六）法律、行政法规规定的其他条件；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（七）根据采购项目提出的特殊条件。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二、完全接受和满足本项目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价文件中规定的实质性要求，如对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价文件有异议，已经在递交响应文件截止时间届满前依法进行维权，不存在对询价文件有异议的同时又参加询价/谈判以求侥幸成交或者为实现其他非法目的的行为。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三、在参加本次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遴选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活动中，不存在与单位负责人为同一人或者存在直接控股、管理关系的其他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服务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供应商参与同一合同项下的政府采购活动的行为。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四、在参加本次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遴选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活动中，不存在和其他供应商在同一合同项下的采购项目中，同时委托同一个自然人、同一家庭的人员、同一单位的人员作为代理人的行为。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五、响应文件中提供的任何资料和技术、服务、商务等响应承诺情况都是真实的、有效的、合法的。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六、如本项目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价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遴选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过程中需要提供样品，则我公司提供的样品即为成交后将要提供的成交产品，我公司对提供样品的性能和质量负责，因样品存在缺陷或者不符合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报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价文件要求导致未能成交的，我公司愿意承担相应不利后果。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本公司对上述承诺的内容事项真实性负责。如经查实上述承诺的内容事项存在虚假，我公司/本人愿意接受以提供虚假材料谋取成交的法律责任。</w:t>
      </w: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3"/>
        <w:jc w:val="left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3534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供应商名称（盖章）：</w:t>
      </w:r>
    </w:p>
    <w:p>
      <w:pPr>
        <w:spacing w:line="560" w:lineRule="exact"/>
        <w:ind w:firstLine="643"/>
        <w:jc w:val="center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法定代表人签字：</w:t>
      </w:r>
    </w:p>
    <w:p>
      <w:pPr>
        <w:spacing w:line="560" w:lineRule="exact"/>
        <w:ind w:firstLine="643"/>
        <w:jc w:val="center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或授权代表签字：</w:t>
      </w:r>
    </w:p>
    <w:p>
      <w:pPr>
        <w:spacing w:line="560" w:lineRule="exact"/>
        <w:ind w:firstLine="643"/>
        <w:jc w:val="center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期：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   月    日</w:t>
      </w:r>
    </w:p>
    <w:p/>
    <w:sectPr>
      <w:pgSz w:w="11906" w:h="16838" w:orient="landscape"/>
      <w:pgMar w:top="1701" w:right="1531" w:bottom="1701" w:left="1531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10"/>
    <w:rsid w:val="006412A6"/>
    <w:rsid w:val="006F6937"/>
    <w:rsid w:val="00B3323A"/>
    <w:rsid w:val="00BD2810"/>
    <w:rsid w:val="00FB2BF6"/>
    <w:rsid w:val="37346037"/>
    <w:rsid w:val="6CEFC203"/>
    <w:rsid w:val="7F9A1D40"/>
    <w:rsid w:val="DA7DFDB5"/>
    <w:rsid w:val="F6B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qFormat/>
    <w:uiPriority w:val="99"/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qFormat/>
    <w:uiPriority w:val="99"/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标题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标题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标题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标题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标题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标题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标题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标题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标题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45">
    <w:name w:val="标题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副标题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明显引用 Char"/>
    <w:link w:val="49"/>
    <w:qFormat/>
    <w:uiPriority w:val="30"/>
    <w:rPr>
      <w:i/>
    </w:rPr>
  </w:style>
  <w:style w:type="character" w:customStyle="1" w:styleId="51">
    <w:name w:val="页眉 Char"/>
    <w:basedOn w:val="30"/>
    <w:link w:val="18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页脚 Char"/>
    <w:link w:val="17"/>
    <w:qFormat/>
    <w:uiPriority w:val="99"/>
  </w:style>
  <w:style w:type="table" w:customStyle="1" w:styleId="54">
    <w:name w:val="Table Grid Light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28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tblPr>
      <w:tblBorders>
        <w:right w:val="single" w:color="7E7E7E" w:themeColor="text1" w:themeTint="8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tblPr>
      <w:tblBorders>
        <w:right w:val="single" w:color="5B9BD5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tblPr>
      <w:tblBorders>
        <w:right w:val="single" w:color="F4B285" w:themeColor="accent2" w:themeTint="9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tblPr>
      <w:tblBorders>
        <w:right w:val="single" w:color="C9C9C9" w:themeColor="accent3" w:themeTint="9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tblPr>
      <w:tblBorders>
        <w:right w:val="single" w:color="FFD864" w:themeColor="accent4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tblPr>
      <w:tblBorders>
        <w:right w:val="single" w:color="8EA9DB" w:themeColor="accent5" w:themeTint="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tblPr>
      <w:tblBorders>
        <w:right w:val="single" w:color="A9D08E" w:themeColor="accent6" w:themeTint="9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28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28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28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脚注文本 Char"/>
    <w:link w:val="22"/>
    <w:qFormat/>
    <w:uiPriority w:val="99"/>
    <w:rPr>
      <w:sz w:val="18"/>
    </w:rPr>
  </w:style>
  <w:style w:type="character" w:customStyle="1" w:styleId="180">
    <w:name w:val="尾注文本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670</Characters>
  <Lines>5</Lines>
  <Paragraphs>1</Paragraphs>
  <TotalTime>3</TotalTime>
  <ScaleCrop>false</ScaleCrop>
  <LinksUpToDate>false</LinksUpToDate>
  <CharactersWithSpaces>786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2021-04-03T11:39:00Z</dcterms:created>
  <dc:creator>……</dc:creator>
  <cp:lastModifiedBy>Administrator</cp:lastModifiedBy>
  <dcterms:modified xsi:type="dcterms:W3CDTF">2025-07-10T07:15:30Z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AB4FE19E7FD44883B18EB393073752C1</vt:lpwstr>
  </property>
  <property fmtid="{D5CDD505-2E9C-101B-9397-08002B2CF9AE}" pid="4" name="KSOSaveFontToCloudKey">
    <vt:lpwstr>435753998_btnclosed</vt:lpwstr>
  </property>
</Properties>
</file>