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8"/>
          <w:szCs w:val="48"/>
        </w:rPr>
      </w:pPr>
      <w:r>
        <w:rPr>
          <w:rFonts w:hint="eastAsia" w:ascii="黑体" w:eastAsia="黑体"/>
          <w:sz w:val="48"/>
          <w:szCs w:val="48"/>
          <w:lang w:eastAsia="zh-CN"/>
        </w:rPr>
        <w:t>内部</w:t>
      </w:r>
      <w:r>
        <w:rPr>
          <w:rFonts w:hint="eastAsia" w:ascii="黑体" w:eastAsia="黑体"/>
          <w:sz w:val="48"/>
          <w:szCs w:val="48"/>
        </w:rPr>
        <w:t>审批表</w:t>
      </w:r>
    </w:p>
    <w:p>
      <w:pPr>
        <w:jc w:val="both"/>
        <w:rPr>
          <w:rFonts w:ascii="黑体" w:eastAsia="黑体"/>
          <w:szCs w:val="21"/>
        </w:rPr>
      </w:pPr>
    </w:p>
    <w:tbl>
      <w:tblPr>
        <w:tblStyle w:val="6"/>
        <w:tblW w:w="9597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2"/>
        <w:gridCol w:w="1441"/>
        <w:gridCol w:w="1725"/>
        <w:gridCol w:w="1567"/>
        <w:gridCol w:w="1565"/>
        <w:gridCol w:w="16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6" w:hRule="atLeast"/>
        </w:trPr>
        <w:tc>
          <w:tcPr>
            <w:tcW w:w="164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经办</w:t>
            </w:r>
            <w:r>
              <w:rPr>
                <w:rFonts w:hint="eastAsia" w:ascii="宋体" w:hAnsi="宋体" w:eastAsia="宋体" w:cs="宋体"/>
                <w:sz w:val="32"/>
                <w:szCs w:val="32"/>
                <w:lang w:eastAsia="zh-CN"/>
              </w:rPr>
              <w:t>室</w:t>
            </w:r>
          </w:p>
        </w:tc>
        <w:tc>
          <w:tcPr>
            <w:tcW w:w="1441" w:type="dxa"/>
            <w:noWrap w:val="0"/>
            <w:vAlign w:val="center"/>
          </w:tcPr>
          <w:p>
            <w:pPr>
              <w:pStyle w:val="5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32"/>
                <w:lang w:val="en-US" w:eastAsia="zh-CN" w:bidi="ar-SA"/>
              </w:rPr>
              <w:t>农业</w:t>
            </w:r>
          </w:p>
          <w:p>
            <w:pPr>
              <w:pStyle w:val="5"/>
              <w:ind w:left="0" w:leftChars="0" w:firstLine="0" w:firstLineChars="0"/>
              <w:jc w:val="center"/>
              <w:rPr>
                <w:rFonts w:hint="eastAsia" w:eastAsia="仿宋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32"/>
                <w:lang w:val="en-US" w:eastAsia="zh-CN" w:bidi="ar-SA"/>
              </w:rPr>
              <w:t>资环室</w:t>
            </w:r>
          </w:p>
        </w:tc>
        <w:tc>
          <w:tcPr>
            <w:tcW w:w="172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经办人</w:t>
            </w:r>
          </w:p>
        </w:tc>
        <w:tc>
          <w:tcPr>
            <w:tcW w:w="156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</w:p>
        </w:tc>
        <w:tc>
          <w:tcPr>
            <w:tcW w:w="156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日 期</w:t>
            </w:r>
          </w:p>
        </w:tc>
        <w:tc>
          <w:tcPr>
            <w:tcW w:w="1657" w:type="dxa"/>
            <w:noWrap w:val="0"/>
            <w:vAlign w:val="center"/>
          </w:tcPr>
          <w:p>
            <w:pPr>
              <w:spacing w:line="400" w:lineRule="exact"/>
              <w:rPr>
                <w:rFonts w:hint="default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32"/>
                <w:lang w:val="en-US" w:eastAsia="zh-CN" w:bidi="ar-SA"/>
              </w:rPr>
              <w:t>20</w:t>
            </w:r>
            <w:r>
              <w:rPr>
                <w:rFonts w:hint="default" w:ascii="仿宋_GB2312" w:hAnsi="仿宋_GB2312" w:eastAsia="仿宋_GB2312" w:cs="仿宋_GB2312"/>
                <w:kern w:val="2"/>
                <w:sz w:val="28"/>
                <w:szCs w:val="32"/>
                <w:lang w:val="en-US" w:eastAsia="zh-CN" w:bidi="ar-SA"/>
              </w:rPr>
              <w:t>2</w:t>
            </w: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32"/>
                <w:lang w:val="en-US" w:eastAsia="zh-CN" w:bidi="ar-SA"/>
              </w:rPr>
              <w:t>5年7月29日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164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申 请</w:t>
            </w:r>
          </w:p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事 项</w:t>
            </w:r>
          </w:p>
        </w:tc>
        <w:tc>
          <w:tcPr>
            <w:tcW w:w="7955" w:type="dxa"/>
            <w:gridSpan w:val="5"/>
            <w:noWrap w:val="0"/>
            <w:vAlign w:val="center"/>
          </w:tcPr>
          <w:p>
            <w:pPr>
              <w:pStyle w:val="4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520" w:lineRule="exact"/>
              <w:ind w:firstLine="560" w:firstLineChars="200"/>
              <w:jc w:val="left"/>
              <w:textAlignment w:val="auto"/>
              <w:rPr>
                <w:rFonts w:hint="default" w:ascii="方正小标宋简体" w:hAnsi="方正小标宋简体" w:eastAsia="宋体" w:cs="方正小标宋简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32"/>
                <w:lang w:val="en-US" w:eastAsia="zh-CN" w:bidi="ar-SA"/>
              </w:rPr>
              <w:t>出具2025年第二批衔接资金项目绩效目标审核表并加盖公章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1" w:hRule="atLeast"/>
        </w:trPr>
        <w:tc>
          <w:tcPr>
            <w:tcW w:w="1642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申 请</w:t>
            </w:r>
          </w:p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说 明</w:t>
            </w:r>
          </w:p>
        </w:tc>
        <w:tc>
          <w:tcPr>
            <w:tcW w:w="4733" w:type="dxa"/>
            <w:gridSpan w:val="3"/>
            <w:noWrap w:val="0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560" w:firstLineChars="200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8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32"/>
                <w:lang w:val="en-US" w:eastAsia="zh-CN" w:bidi="ar-SA"/>
              </w:rPr>
              <w:t>根据省厅《关于印发&lt;海南省财政衔接推进乡村振兴补助资金管理操作指南（试行）&gt;的通知》要求，财政局需会同农业农村局对绩效目标申报表进行审核，出具绩效目标审核表并盖章（市财政局联合市农业农村局加盖公章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3840" w:firstLineChars="1200"/>
              <w:jc w:val="left"/>
              <w:textAlignment w:val="auto"/>
              <w:outlineLvl w:val="9"/>
              <w:rPr>
                <w:rFonts w:hint="default" w:ascii="仿宋_GB2312" w:hAnsi="仿宋_GB2312" w:eastAsia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仿宋_GB2312"/>
                <w:sz w:val="32"/>
                <w:szCs w:val="32"/>
              </w:rPr>
              <w:t>份</w:t>
            </w:r>
          </w:p>
        </w:tc>
        <w:tc>
          <w:tcPr>
            <w:tcW w:w="322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32"/>
                <w:szCs w:val="32"/>
                <w:lang w:val="en-US" w:eastAsia="zh-CN"/>
              </w:rPr>
              <w:t>主要负责人</w:t>
            </w:r>
            <w:r>
              <w:rPr>
                <w:rFonts w:hint="eastAsia" w:ascii="宋体" w:hAnsi="宋体" w:eastAsia="宋体" w:cs="宋体"/>
                <w:sz w:val="32"/>
                <w:szCs w:val="32"/>
              </w:rPr>
              <w:t>批示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5" w:hRule="atLeast"/>
        </w:trPr>
        <w:tc>
          <w:tcPr>
            <w:tcW w:w="1642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报 送</w:t>
            </w:r>
          </w:p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单 位</w:t>
            </w:r>
          </w:p>
        </w:tc>
        <w:tc>
          <w:tcPr>
            <w:tcW w:w="4733" w:type="dxa"/>
            <w:gridSpan w:val="3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textAlignment w:val="auto"/>
              <w:outlineLvl w:val="9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发：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相关单位</w:t>
            </w:r>
          </w:p>
          <w:p>
            <w:pPr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222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4" w:hRule="atLeast"/>
        </w:trPr>
        <w:tc>
          <w:tcPr>
            <w:tcW w:w="16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业务室(中心)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负责人意见</w:t>
            </w:r>
          </w:p>
        </w:tc>
        <w:tc>
          <w:tcPr>
            <w:tcW w:w="4733" w:type="dxa"/>
            <w:gridSpan w:val="3"/>
            <w:noWrap w:val="0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3222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4" w:hRule="atLeast"/>
        </w:trPr>
        <w:tc>
          <w:tcPr>
            <w:tcW w:w="1642" w:type="dxa"/>
            <w:noWrap w:val="0"/>
            <w:vAlign w:val="center"/>
          </w:tcPr>
          <w:p>
            <w:pPr>
              <w:spacing w:line="400" w:lineRule="exact"/>
              <w:ind w:firstLine="160" w:firstLineChars="50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分 意</w:t>
            </w:r>
          </w:p>
          <w:p>
            <w:pPr>
              <w:spacing w:line="400" w:lineRule="exact"/>
              <w:ind w:firstLine="160" w:firstLineChars="50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管</w:t>
            </w:r>
          </w:p>
          <w:p>
            <w:pPr>
              <w:spacing w:line="400" w:lineRule="exact"/>
              <w:ind w:firstLine="160" w:firstLineChars="50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领</w:t>
            </w:r>
          </w:p>
          <w:p>
            <w:pPr>
              <w:spacing w:line="340" w:lineRule="exact"/>
              <w:ind w:firstLine="160" w:firstLineChars="50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导 见</w:t>
            </w:r>
          </w:p>
          <w:p>
            <w:pPr>
              <w:spacing w:line="400" w:lineRule="exact"/>
              <w:ind w:firstLine="140" w:firstLineChars="50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4733" w:type="dxa"/>
            <w:gridSpan w:val="3"/>
            <w:noWrap w:val="0"/>
            <w:vAlign w:val="center"/>
          </w:tcPr>
          <w:p>
            <w:pPr>
              <w:jc w:val="both"/>
            </w:pPr>
          </w:p>
          <w:p>
            <w:pPr>
              <w:pStyle w:val="2"/>
              <w:rPr>
                <w:rFonts w:ascii="宋体" w:hAnsi="宋体"/>
                <w:sz w:val="28"/>
                <w:szCs w:val="28"/>
              </w:rPr>
            </w:pPr>
          </w:p>
          <w:p>
            <w:pPr>
              <w:pStyle w:val="2"/>
              <w:rPr>
                <w:rFonts w:ascii="宋体" w:hAnsi="宋体"/>
                <w:sz w:val="28"/>
                <w:szCs w:val="28"/>
              </w:rPr>
            </w:pPr>
          </w:p>
          <w:p>
            <w:pPr>
              <w:pStyle w:val="2"/>
              <w:ind w:left="0" w:leftChars="0" w:firstLine="0" w:firstLineChars="0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222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altName w:val="微软雅黑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4E0120"/>
    <w:rsid w:val="01420146"/>
    <w:rsid w:val="0AB37B83"/>
    <w:rsid w:val="504E0120"/>
    <w:rsid w:val="51554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widowControl w:val="0"/>
      <w:ind w:firstLine="420"/>
      <w:jc w:val="both"/>
    </w:pPr>
    <w:rPr>
      <w:kern w:val="2"/>
      <w:sz w:val="32"/>
      <w:szCs w:val="22"/>
      <w:lang w:val="en-US" w:eastAsia="zh-CN" w:bidi="ar-SA"/>
    </w:rPr>
  </w:style>
  <w:style w:type="paragraph" w:styleId="3">
    <w:name w:val="Body Text Indent"/>
    <w:basedOn w:val="1"/>
    <w:qFormat/>
    <w:uiPriority w:val="0"/>
  </w:style>
  <w:style w:type="paragraph" w:styleId="5">
    <w:name w:val="Normal Indent"/>
    <w:basedOn w:val="1"/>
    <w:qFormat/>
    <w:uiPriority w:val="0"/>
    <w:pPr>
      <w:widowControl w:val="0"/>
      <w:spacing w:after="0"/>
      <w:ind w:firstLine="960" w:firstLineChars="200"/>
      <w:jc w:val="both"/>
    </w:pPr>
    <w:rPr>
      <w:rFonts w:ascii="仿宋" w:hAnsi="仿宋" w:eastAsia="仿宋" w:cs="仿宋"/>
      <w:kern w:val="2"/>
      <w:sz w:val="28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琼海市（嘉积镇） </Company>
  <Pages>1</Pages>
  <Words>0</Words>
  <Characters>0</Characters>
  <Lines>0</Lines>
  <Paragraphs>0</Paragraphs>
  <TotalTime>201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2025-04-22T01:57:00Z</dcterms:created>
  <dc:creator>Administrator</dc:creator>
  <cp:lastModifiedBy>Administrator</cp:lastModifiedBy>
  <dcterms:modified xsi:type="dcterms:W3CDTF">2025-07-29T03:23:20Z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