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附件</w:t>
      </w: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申请书</w:t>
      </w: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640" w:leftChars="0" w:right="0" w:rightChars="0" w:firstLine="0"/>
        <w:jc w:val="center"/>
        <w:textAlignment w:val="auto"/>
        <w:outlineLvl w:val="9"/>
        <w:rPr>
          <w:rFonts w:hint="eastAsia" w:ascii="仿宋_GB2312" w:hAnsi="Times New Roman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/>
          <w:b/>
          <w:sz w:val="36"/>
          <w:szCs w:val="36"/>
        </w:rPr>
        <w:t>项目</w:t>
      </w:r>
      <w:r>
        <w:rPr>
          <w:rFonts w:asciiTheme="minorEastAsia" w:hAnsiTheme="minorEastAsia"/>
          <w:b/>
          <w:sz w:val="36"/>
          <w:szCs w:val="36"/>
        </w:rPr>
        <w:t>名称：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协助开展琼海市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年对外运营充换电基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2406" w:leftChars="1133" w:right="0" w:rightChars="0" w:hanging="27" w:firstLineChars="0"/>
        <w:jc w:val="both"/>
        <w:textAlignment w:val="auto"/>
        <w:outlineLvl w:val="9"/>
        <w:rPr>
          <w:rFonts w:hint="default" w:asciiTheme="minorEastAsia" w:hAnsiTheme="minorEastAsia"/>
          <w:b/>
          <w:sz w:val="36"/>
          <w:szCs w:val="36"/>
          <w:u w:val="single"/>
          <w:lang w:val="en-US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础设施验收核查及建设运营补贴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申报材料初审、现场审核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等相关服务工作</w:t>
      </w:r>
    </w:p>
    <w:p>
      <w:pPr>
        <w:ind w:left="0" w:leftChars="0" w:firstLine="419" w:firstLineChars="116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承担单位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项目负责人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申报时间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</w:t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br w:type="page"/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16"/>
        <w:gridCol w:w="832"/>
        <w:gridCol w:w="211"/>
        <w:gridCol w:w="658"/>
        <w:gridCol w:w="950"/>
        <w:gridCol w:w="33"/>
        <w:gridCol w:w="1461"/>
        <w:gridCol w:w="126"/>
        <w:gridCol w:w="1234"/>
        <w:gridCol w:w="307"/>
        <w:gridCol w:w="223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738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协助开展琼海市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年对外运营充换电基础设施验收核查及建设运营补贴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申报材料初审、现场审核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等相关服务工作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承担单位</w:t>
            </w:r>
          </w:p>
        </w:tc>
        <w:tc>
          <w:tcPr>
            <w:tcW w:w="7387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及职务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邮政编码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67" w:type="dxa"/>
            <w:gridSpan w:val="13"/>
          </w:tcPr>
          <w:p>
            <w:pPr>
              <w:ind w:left="0" w:leftChars="0" w:firstLine="0" w:firstLineChars="0"/>
              <w:jc w:val="left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拟起止日期：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一、申请理由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、意义、目标）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研究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开展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途径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方法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参照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《海南省电动汽车充电基础设施验收暂行办法》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（琼发改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函〔20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1334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号）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拟定承接工作计划，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三、工作重点、难点及其解决措施（可加页）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四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、进度计划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和保障措施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（参考数据：2024年预计有23家充换电企业共118个充电场站申请运营补贴，其中，申请建设补贴的场站60个。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五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报价信息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        单位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申报预算</w:t>
            </w:r>
          </w:p>
        </w:tc>
        <w:tc>
          <w:tcPr>
            <w:tcW w:w="6555" w:type="dxa"/>
            <w:gridSpan w:val="10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经费开支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      目</w:t>
            </w: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六、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项目负责人及主要参加人员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（姓名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、职务、业务方向、在本项目中承担的任务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1.项目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60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2854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882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854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82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2.主要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60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1620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764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wZWM4MjQwMzZhMDVkY2I0YWRlOTU1NDJlZGZkNGEifQ=="/>
  </w:docVars>
  <w:rsids>
    <w:rsidRoot w:val="00184764"/>
    <w:rsid w:val="00184764"/>
    <w:rsid w:val="001C376A"/>
    <w:rsid w:val="002C647E"/>
    <w:rsid w:val="004C4912"/>
    <w:rsid w:val="00734DDE"/>
    <w:rsid w:val="009675A0"/>
    <w:rsid w:val="00A17B6D"/>
    <w:rsid w:val="00A448A9"/>
    <w:rsid w:val="00BC355C"/>
    <w:rsid w:val="00BE6FD5"/>
    <w:rsid w:val="00D24B8F"/>
    <w:rsid w:val="00E46F42"/>
    <w:rsid w:val="00E5782D"/>
    <w:rsid w:val="00F65F8C"/>
    <w:rsid w:val="01586C26"/>
    <w:rsid w:val="06281FBE"/>
    <w:rsid w:val="06C96BEF"/>
    <w:rsid w:val="077B424D"/>
    <w:rsid w:val="0B7EE629"/>
    <w:rsid w:val="0C840865"/>
    <w:rsid w:val="100F6500"/>
    <w:rsid w:val="18A05099"/>
    <w:rsid w:val="211508B6"/>
    <w:rsid w:val="24376EC1"/>
    <w:rsid w:val="36C414A7"/>
    <w:rsid w:val="39FAF216"/>
    <w:rsid w:val="430A4DA9"/>
    <w:rsid w:val="45201263"/>
    <w:rsid w:val="4532320E"/>
    <w:rsid w:val="478C412D"/>
    <w:rsid w:val="4CD644CC"/>
    <w:rsid w:val="5D687B36"/>
    <w:rsid w:val="608122FF"/>
    <w:rsid w:val="63BA1968"/>
    <w:rsid w:val="75235A2C"/>
    <w:rsid w:val="770C006C"/>
    <w:rsid w:val="776B2F26"/>
    <w:rsid w:val="79CD62DA"/>
    <w:rsid w:val="7DCF1144"/>
    <w:rsid w:val="AFB7EDDF"/>
    <w:rsid w:val="B7BC9F50"/>
    <w:rsid w:val="BBB33FF5"/>
    <w:rsid w:val="CBFED52C"/>
    <w:rsid w:val="CFFB6ADC"/>
    <w:rsid w:val="DF96807C"/>
    <w:rsid w:val="F7200DEA"/>
    <w:rsid w:val="F7AC2B5F"/>
    <w:rsid w:val="FEDF4F00"/>
    <w:rsid w:val="FF3C663B"/>
    <w:rsid w:val="FF7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2"/>
    <w:next w:val="1"/>
    <w:qFormat/>
    <w:uiPriority w:val="0"/>
    <w:pPr>
      <w:ind w:firstLine="0" w:firstLineChars="0"/>
      <w:jc w:val="center"/>
    </w:pPr>
    <w:rPr>
      <w:rFonts w:ascii="Times New Roman" w:hAnsi="Times New Roman" w:eastAsia="方正小标宋简体" w:cs="Times New Roman"/>
      <w:sz w:val="4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421</Words>
  <Characters>440</Characters>
  <Lines>4</Lines>
  <Paragraphs>1</Paragraphs>
  <TotalTime>7</TotalTime>
  <ScaleCrop>false</ScaleCrop>
  <LinksUpToDate>false</LinksUpToDate>
  <CharactersWithSpaces>588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2022-05-16T11:24:00Z</dcterms:created>
  <dc:creator>肖远付</dc:creator>
  <cp:lastModifiedBy>Administrator</cp:lastModifiedBy>
  <cp:lastPrinted>2024-06-19T07:07:00Z</cp:lastPrinted>
  <dcterms:modified xsi:type="dcterms:W3CDTF">2024-06-19T07:52:27Z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85BD1A6910664DB899D86CAC1ACA4895</vt:lpwstr>
  </property>
</Properties>
</file>