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6CF0" w:rsidRDefault="00E56CF0">
      <w:pPr>
        <w:rPr>
          <w:sz w:val="84"/>
          <w:szCs w:val="84"/>
          <w:u w:val="single"/>
        </w:rPr>
      </w:pPr>
    </w:p>
    <w:p w:rsidR="00E56CF0" w:rsidRDefault="00E56CF0">
      <w:pPr>
        <w:rPr>
          <w:sz w:val="84"/>
          <w:szCs w:val="84"/>
          <w:u w:val="single"/>
        </w:rPr>
      </w:pPr>
    </w:p>
    <w:p w:rsidR="00E56CF0" w:rsidRDefault="00E56CF0">
      <w:pPr>
        <w:rPr>
          <w:sz w:val="84"/>
          <w:szCs w:val="84"/>
          <w:u w:val="single"/>
        </w:rPr>
      </w:pPr>
    </w:p>
    <w:p w:rsidR="00E56CF0" w:rsidRDefault="00E56CF0">
      <w:pPr>
        <w:rPr>
          <w:sz w:val="84"/>
          <w:szCs w:val="84"/>
          <w:u w:val="single"/>
        </w:rPr>
      </w:pPr>
    </w:p>
    <w:p w:rsidR="00E56CF0" w:rsidRDefault="00B7225F">
      <w:pPr>
        <w:jc w:val="center"/>
        <w:rPr>
          <w:sz w:val="52"/>
          <w:szCs w:val="52"/>
        </w:rPr>
      </w:pPr>
      <w:r>
        <w:rPr>
          <w:rFonts w:hint="eastAsia"/>
          <w:sz w:val="52"/>
          <w:szCs w:val="52"/>
        </w:rPr>
        <w:t>202</w:t>
      </w:r>
      <w:r w:rsidR="00F033E6">
        <w:rPr>
          <w:rFonts w:hint="eastAsia"/>
          <w:sz w:val="52"/>
          <w:szCs w:val="52"/>
        </w:rPr>
        <w:t>5</w:t>
      </w:r>
      <w:r>
        <w:rPr>
          <w:rFonts w:hint="eastAsia"/>
          <w:sz w:val="52"/>
          <w:szCs w:val="52"/>
        </w:rPr>
        <w:t>年</w:t>
      </w:r>
      <w:r w:rsidR="00E56CF0" w:rsidRPr="00E56CF0">
        <w:rPr>
          <w:rFonts w:hint="eastAsia"/>
          <w:sz w:val="52"/>
          <w:szCs w:val="52"/>
        </w:rPr>
        <w:t>琼海</w:t>
      </w:r>
      <w:proofErr w:type="gramStart"/>
      <w:r w:rsidR="00E56CF0" w:rsidRPr="00E56CF0">
        <w:rPr>
          <w:rFonts w:hint="eastAsia"/>
          <w:sz w:val="52"/>
          <w:szCs w:val="52"/>
        </w:rPr>
        <w:t>市</w:t>
      </w:r>
      <w:r w:rsidR="008D65B5">
        <w:rPr>
          <w:rFonts w:hint="eastAsia"/>
          <w:sz w:val="52"/>
          <w:szCs w:val="52"/>
        </w:rPr>
        <w:t>塔洋</w:t>
      </w:r>
      <w:proofErr w:type="gramEnd"/>
      <w:r w:rsidR="008D65B5">
        <w:rPr>
          <w:rFonts w:hint="eastAsia"/>
          <w:sz w:val="52"/>
          <w:szCs w:val="52"/>
        </w:rPr>
        <w:t>镇</w:t>
      </w:r>
      <w:r w:rsidR="00E56CF0" w:rsidRPr="00E56CF0">
        <w:rPr>
          <w:rFonts w:hint="eastAsia"/>
          <w:sz w:val="52"/>
          <w:szCs w:val="52"/>
        </w:rPr>
        <w:t>卫生院</w:t>
      </w:r>
      <w:r>
        <w:rPr>
          <w:rFonts w:hint="eastAsia"/>
          <w:sz w:val="52"/>
          <w:szCs w:val="52"/>
        </w:rPr>
        <w:t>预算公开说明</w:t>
      </w:r>
    </w:p>
    <w:p w:rsidR="00E56CF0" w:rsidRPr="008D65B5" w:rsidRDefault="00E56CF0">
      <w:pPr>
        <w:ind w:firstLine="1680"/>
        <w:jc w:val="center"/>
        <w:rPr>
          <w:sz w:val="84"/>
          <w:szCs w:val="84"/>
        </w:rPr>
      </w:pPr>
    </w:p>
    <w:p w:rsidR="00E56CF0" w:rsidRDefault="00E56CF0">
      <w:pPr>
        <w:ind w:firstLine="1680"/>
        <w:jc w:val="center"/>
        <w:rPr>
          <w:sz w:val="84"/>
          <w:szCs w:val="84"/>
        </w:rPr>
      </w:pPr>
    </w:p>
    <w:p w:rsidR="00E56CF0" w:rsidRDefault="00E56CF0">
      <w:pPr>
        <w:ind w:firstLine="1680"/>
        <w:jc w:val="center"/>
        <w:rPr>
          <w:sz w:val="84"/>
          <w:szCs w:val="84"/>
        </w:rPr>
      </w:pPr>
    </w:p>
    <w:p w:rsidR="00E56CF0" w:rsidRDefault="00E56CF0">
      <w:pPr>
        <w:ind w:firstLine="1680"/>
        <w:jc w:val="center"/>
        <w:rPr>
          <w:sz w:val="84"/>
          <w:szCs w:val="84"/>
        </w:rPr>
      </w:pPr>
    </w:p>
    <w:p w:rsidR="00E56CF0" w:rsidRDefault="00E56CF0">
      <w:pPr>
        <w:ind w:firstLine="1680"/>
        <w:jc w:val="center"/>
        <w:rPr>
          <w:sz w:val="84"/>
          <w:szCs w:val="84"/>
        </w:rPr>
      </w:pPr>
    </w:p>
    <w:p w:rsidR="00E56CF0" w:rsidRDefault="00E56CF0">
      <w:pPr>
        <w:rPr>
          <w:sz w:val="84"/>
          <w:szCs w:val="84"/>
        </w:rPr>
      </w:pPr>
    </w:p>
    <w:p w:rsidR="00E56CF0" w:rsidRDefault="00B7225F">
      <w:pPr>
        <w:jc w:val="center"/>
        <w:rPr>
          <w:rFonts w:ascii="黑体" w:eastAsia="黑体" w:hAnsi="黑体"/>
          <w:sz w:val="52"/>
          <w:szCs w:val="52"/>
        </w:rPr>
      </w:pPr>
      <w:r>
        <w:rPr>
          <w:rFonts w:ascii="黑体" w:eastAsia="黑体" w:hAnsi="黑体" w:hint="eastAsia"/>
          <w:sz w:val="52"/>
          <w:szCs w:val="52"/>
        </w:rPr>
        <w:t>目录</w:t>
      </w:r>
    </w:p>
    <w:p w:rsidR="00E56CF0" w:rsidRDefault="00E56CF0">
      <w:pPr>
        <w:pStyle w:val="ListParagraph8bb30b41-7097-446e-a156-2f1396e1d677"/>
        <w:numPr>
          <w:ilvl w:val="0"/>
          <w:numId w:val="1"/>
        </w:numPr>
        <w:ind w:firstLineChars="0"/>
        <w:jc w:val="left"/>
        <w:rPr>
          <w:rFonts w:ascii="黑体" w:eastAsia="黑体" w:hAnsi="黑体"/>
          <w:sz w:val="32"/>
          <w:szCs w:val="32"/>
        </w:rPr>
      </w:pPr>
      <w:r w:rsidRPr="00E56CF0">
        <w:rPr>
          <w:rFonts w:ascii="黑体" w:eastAsia="黑体" w:hAnsi="黑体" w:hint="eastAsia"/>
          <w:sz w:val="32"/>
          <w:szCs w:val="32"/>
        </w:rPr>
        <w:t>琼海</w:t>
      </w:r>
      <w:proofErr w:type="gramStart"/>
      <w:r w:rsidRPr="00E56CF0">
        <w:rPr>
          <w:rFonts w:ascii="黑体" w:eastAsia="黑体" w:hAnsi="黑体" w:hint="eastAsia"/>
          <w:sz w:val="32"/>
          <w:szCs w:val="32"/>
        </w:rPr>
        <w:t>市</w:t>
      </w:r>
      <w:r w:rsidR="008D65B5">
        <w:rPr>
          <w:rFonts w:ascii="黑体" w:eastAsia="黑体" w:hAnsi="黑体" w:hint="eastAsia"/>
          <w:sz w:val="32"/>
          <w:szCs w:val="32"/>
        </w:rPr>
        <w:t>塔洋</w:t>
      </w:r>
      <w:proofErr w:type="gramEnd"/>
      <w:r w:rsidR="008D65B5">
        <w:rPr>
          <w:rFonts w:ascii="黑体" w:eastAsia="黑体" w:hAnsi="黑体" w:hint="eastAsia"/>
          <w:sz w:val="32"/>
          <w:szCs w:val="32"/>
        </w:rPr>
        <w:t>镇</w:t>
      </w:r>
      <w:r w:rsidRPr="00E56CF0">
        <w:rPr>
          <w:rFonts w:ascii="黑体" w:eastAsia="黑体" w:hAnsi="黑体" w:hint="eastAsia"/>
          <w:sz w:val="32"/>
          <w:szCs w:val="32"/>
        </w:rPr>
        <w:t>卫生院</w:t>
      </w:r>
      <w:r>
        <w:rPr>
          <w:rFonts w:ascii="黑体" w:eastAsia="黑体" w:hAnsi="黑体" w:hint="eastAsia"/>
          <w:sz w:val="32"/>
          <w:szCs w:val="32"/>
        </w:rPr>
        <w:t>概况</w:t>
      </w:r>
    </w:p>
    <w:p w:rsidR="00E56CF0" w:rsidRDefault="00B7225F">
      <w:pPr>
        <w:pStyle w:val="ListParagraph8bb30b41-7097-446e-a156-2f1396e1d677"/>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E56CF0" w:rsidRDefault="00E56CF0" w:rsidP="00E56CF0">
      <w:pPr>
        <w:pStyle w:val="ListParagraph8bb30b41-7097-446e-a156-2f1396e1d677"/>
        <w:numPr>
          <w:ilvl w:val="255"/>
          <w:numId w:val="0"/>
        </w:numPr>
        <w:jc w:val="left"/>
        <w:rPr>
          <w:rFonts w:ascii="黑体" w:eastAsia="黑体" w:hAnsi="黑体"/>
          <w:sz w:val="32"/>
          <w:szCs w:val="32"/>
        </w:rPr>
      </w:pPr>
    </w:p>
    <w:p w:rsidR="00E56CF0" w:rsidRDefault="00E56CF0">
      <w:pPr>
        <w:pStyle w:val="ListParagraph8bb30b41-7097-446e-a156-2f1396e1d677"/>
        <w:numPr>
          <w:ilvl w:val="0"/>
          <w:numId w:val="1"/>
        </w:numPr>
        <w:ind w:firstLineChars="0"/>
        <w:rPr>
          <w:rFonts w:ascii="黑体" w:eastAsia="黑体" w:hAnsi="黑体"/>
          <w:sz w:val="32"/>
          <w:szCs w:val="32"/>
        </w:rPr>
      </w:pPr>
      <w:r w:rsidRPr="00E56CF0">
        <w:rPr>
          <w:rFonts w:ascii="黑体" w:eastAsia="黑体" w:hAnsi="黑体" w:hint="eastAsia"/>
          <w:sz w:val="32"/>
          <w:szCs w:val="32"/>
        </w:rPr>
        <w:t>琼海</w:t>
      </w:r>
      <w:proofErr w:type="gramStart"/>
      <w:r w:rsidRPr="00E56CF0">
        <w:rPr>
          <w:rFonts w:ascii="黑体" w:eastAsia="黑体" w:hAnsi="黑体" w:hint="eastAsia"/>
          <w:sz w:val="32"/>
          <w:szCs w:val="32"/>
        </w:rPr>
        <w:t>市</w:t>
      </w:r>
      <w:r w:rsidR="008D65B5">
        <w:rPr>
          <w:rFonts w:ascii="黑体" w:eastAsia="黑体" w:hAnsi="黑体" w:hint="eastAsia"/>
          <w:sz w:val="32"/>
          <w:szCs w:val="32"/>
        </w:rPr>
        <w:t>塔洋</w:t>
      </w:r>
      <w:proofErr w:type="gramEnd"/>
      <w:r w:rsidR="008D65B5">
        <w:rPr>
          <w:rFonts w:ascii="黑体" w:eastAsia="黑体" w:hAnsi="黑体" w:hint="eastAsia"/>
          <w:sz w:val="32"/>
          <w:szCs w:val="32"/>
        </w:rPr>
        <w:t>镇</w:t>
      </w:r>
      <w:r w:rsidRPr="00E56CF0">
        <w:rPr>
          <w:rFonts w:ascii="黑体" w:eastAsia="黑体" w:hAnsi="黑体" w:hint="eastAsia"/>
          <w:sz w:val="32"/>
          <w:szCs w:val="32"/>
        </w:rPr>
        <w:t>卫生院</w:t>
      </w:r>
      <w:r w:rsidRPr="00E56CF0">
        <w:rPr>
          <w:rFonts w:ascii="黑体" w:eastAsia="黑体" w:hAnsi="黑体"/>
          <w:sz w:val="32"/>
          <w:szCs w:val="32"/>
        </w:rPr>
        <w:t>202</w:t>
      </w:r>
      <w:r w:rsidR="00F033E6">
        <w:rPr>
          <w:rFonts w:ascii="黑体" w:eastAsia="黑体" w:hAnsi="黑体" w:hint="eastAsia"/>
          <w:sz w:val="32"/>
          <w:szCs w:val="32"/>
        </w:rPr>
        <w:t>5</w:t>
      </w:r>
      <w:r w:rsidR="00B7225F">
        <w:rPr>
          <w:rFonts w:ascii="黑体" w:eastAsia="黑体" w:hAnsi="黑体" w:hint="eastAsia"/>
          <w:sz w:val="32"/>
          <w:szCs w:val="32"/>
        </w:rPr>
        <w:t>年单位预算表</w:t>
      </w:r>
    </w:p>
    <w:p w:rsidR="00E56CF0" w:rsidRDefault="00B7225F">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E56CF0" w:rsidRDefault="00B7225F">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E56CF0" w:rsidRDefault="00B7225F">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E56CF0" w:rsidRDefault="00B7225F">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E56CF0" w:rsidRDefault="00B7225F">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E56CF0" w:rsidRDefault="00B7225F">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E56CF0" w:rsidRDefault="00B7225F">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E56CF0" w:rsidRDefault="00B7225F">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E56CF0" w:rsidRDefault="00B7225F">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E56CF0" w:rsidRDefault="00B7225F">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E56CF0" w:rsidRDefault="00E56CF0">
      <w:pPr>
        <w:pStyle w:val="ListParagraph8bb30b41-7097-446e-a156-2f1396e1d677"/>
        <w:numPr>
          <w:ilvl w:val="0"/>
          <w:numId w:val="1"/>
        </w:numPr>
        <w:ind w:firstLineChars="0"/>
        <w:jc w:val="left"/>
        <w:rPr>
          <w:rFonts w:ascii="仿宋_GB2312" w:eastAsia="仿宋_GB2312" w:hAnsi="仿宋_GB2312" w:cs="仿宋_GB2312"/>
          <w:sz w:val="32"/>
          <w:szCs w:val="32"/>
        </w:rPr>
      </w:pPr>
      <w:r w:rsidRPr="00E56CF0">
        <w:rPr>
          <w:rFonts w:ascii="黑体" w:eastAsia="黑体" w:hAnsi="黑体" w:hint="eastAsia"/>
          <w:sz w:val="32"/>
          <w:szCs w:val="32"/>
        </w:rPr>
        <w:t>琼海</w:t>
      </w:r>
      <w:proofErr w:type="gramStart"/>
      <w:r w:rsidRPr="00E56CF0">
        <w:rPr>
          <w:rFonts w:ascii="黑体" w:eastAsia="黑体" w:hAnsi="黑体" w:hint="eastAsia"/>
          <w:sz w:val="32"/>
          <w:szCs w:val="32"/>
        </w:rPr>
        <w:t>市</w:t>
      </w:r>
      <w:r w:rsidR="008D65B5">
        <w:rPr>
          <w:rFonts w:ascii="黑体" w:eastAsia="黑体" w:hAnsi="黑体" w:hint="eastAsia"/>
          <w:sz w:val="32"/>
          <w:szCs w:val="32"/>
        </w:rPr>
        <w:t>塔洋</w:t>
      </w:r>
      <w:proofErr w:type="gramEnd"/>
      <w:r w:rsidR="008D65B5">
        <w:rPr>
          <w:rFonts w:ascii="黑体" w:eastAsia="黑体" w:hAnsi="黑体" w:hint="eastAsia"/>
          <w:sz w:val="32"/>
          <w:szCs w:val="32"/>
        </w:rPr>
        <w:t>镇</w:t>
      </w:r>
      <w:r w:rsidRPr="00E56CF0">
        <w:rPr>
          <w:rFonts w:ascii="黑体" w:eastAsia="黑体" w:hAnsi="黑体" w:hint="eastAsia"/>
          <w:sz w:val="32"/>
          <w:szCs w:val="32"/>
        </w:rPr>
        <w:t>卫生院</w:t>
      </w:r>
      <w:r w:rsidRPr="00E56CF0">
        <w:rPr>
          <w:rFonts w:ascii="黑体" w:eastAsia="黑体" w:hAnsi="黑体"/>
          <w:sz w:val="32"/>
          <w:szCs w:val="32"/>
        </w:rPr>
        <w:t>202</w:t>
      </w:r>
      <w:bookmarkStart w:id="0" w:name="_GoBack"/>
      <w:bookmarkEnd w:id="0"/>
      <w:r w:rsidR="00F033E6">
        <w:rPr>
          <w:rFonts w:ascii="黑体" w:eastAsia="黑体" w:hAnsi="黑体" w:hint="eastAsia"/>
          <w:sz w:val="32"/>
          <w:szCs w:val="32"/>
        </w:rPr>
        <w:t>5</w:t>
      </w:r>
      <w:r>
        <w:rPr>
          <w:rFonts w:ascii="黑体" w:eastAsia="黑体" w:hAnsi="黑体" w:hint="eastAsia"/>
          <w:sz w:val="32"/>
          <w:szCs w:val="32"/>
        </w:rPr>
        <w:t>年</w:t>
      </w:r>
      <w:r w:rsidR="00B7225F">
        <w:rPr>
          <w:rFonts w:ascii="黑体" w:eastAsia="黑体" w:hAnsi="黑体" w:hint="eastAsia"/>
          <w:sz w:val="32"/>
          <w:szCs w:val="32"/>
        </w:rPr>
        <w:t>单位情况说明</w:t>
      </w:r>
    </w:p>
    <w:p w:rsidR="00E56CF0" w:rsidRDefault="00B7225F">
      <w:pPr>
        <w:pStyle w:val="ListParagraph8bb30b41-7097-446e-a156-2f1396e1d67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E56CF0" w:rsidRDefault="00E56CF0">
      <w:pPr>
        <w:pStyle w:val="ListParagraph8bb30b41-7097-446e-a156-2f1396e1d677"/>
        <w:ind w:left="1320" w:firstLineChars="0" w:firstLine="0"/>
        <w:jc w:val="left"/>
        <w:rPr>
          <w:rFonts w:ascii="黑体" w:eastAsia="黑体" w:hAnsi="黑体"/>
          <w:sz w:val="32"/>
          <w:szCs w:val="32"/>
        </w:rPr>
      </w:pPr>
    </w:p>
    <w:p w:rsidR="00E56CF0" w:rsidRDefault="00E56CF0">
      <w:pPr>
        <w:jc w:val="left"/>
        <w:rPr>
          <w:rFonts w:ascii="黑体" w:eastAsia="黑体" w:hAnsi="黑体"/>
          <w:sz w:val="32"/>
          <w:szCs w:val="32"/>
        </w:rPr>
      </w:pPr>
    </w:p>
    <w:p w:rsidR="00E56CF0" w:rsidRDefault="00E56CF0">
      <w:pPr>
        <w:jc w:val="left"/>
        <w:rPr>
          <w:rFonts w:ascii="黑体" w:eastAsia="黑体" w:hAnsi="黑体"/>
          <w:sz w:val="32"/>
          <w:szCs w:val="32"/>
        </w:rPr>
      </w:pPr>
    </w:p>
    <w:p w:rsidR="00E56CF0" w:rsidRDefault="00E56CF0">
      <w:pPr>
        <w:jc w:val="left"/>
        <w:rPr>
          <w:rFonts w:ascii="黑体" w:eastAsia="黑体" w:hAnsi="黑体"/>
          <w:sz w:val="32"/>
          <w:szCs w:val="32"/>
        </w:rPr>
      </w:pPr>
    </w:p>
    <w:p w:rsidR="00E56CF0" w:rsidRDefault="00E56CF0">
      <w:pPr>
        <w:pStyle w:val="ListParagraph8bb30b41-7097-446e-a156-2f1396e1d677"/>
        <w:numPr>
          <w:ilvl w:val="0"/>
          <w:numId w:val="4"/>
        </w:numPr>
        <w:ind w:firstLineChars="0"/>
        <w:jc w:val="center"/>
        <w:rPr>
          <w:rFonts w:ascii="仿宋_GB2312" w:eastAsia="仿宋_GB2312" w:hAnsi="仿宋_GB2312" w:cs="仿宋_GB2312"/>
          <w:sz w:val="32"/>
          <w:szCs w:val="32"/>
        </w:rPr>
      </w:pPr>
      <w:r w:rsidRPr="00E56CF0">
        <w:rPr>
          <w:rFonts w:ascii="黑体" w:eastAsia="黑体" w:hAnsi="黑体" w:hint="eastAsia"/>
          <w:sz w:val="32"/>
          <w:szCs w:val="32"/>
        </w:rPr>
        <w:t>琼海</w:t>
      </w:r>
      <w:proofErr w:type="gramStart"/>
      <w:r w:rsidRPr="00E56CF0">
        <w:rPr>
          <w:rFonts w:ascii="黑体" w:eastAsia="黑体" w:hAnsi="黑体" w:hint="eastAsia"/>
          <w:sz w:val="32"/>
          <w:szCs w:val="32"/>
        </w:rPr>
        <w:t>市</w:t>
      </w:r>
      <w:r w:rsidR="008D65B5">
        <w:rPr>
          <w:rFonts w:ascii="黑体" w:eastAsia="黑体" w:hAnsi="黑体" w:hint="eastAsia"/>
          <w:sz w:val="32"/>
          <w:szCs w:val="32"/>
        </w:rPr>
        <w:t>塔洋</w:t>
      </w:r>
      <w:proofErr w:type="gramEnd"/>
      <w:r w:rsidR="008D65B5">
        <w:rPr>
          <w:rFonts w:ascii="黑体" w:eastAsia="黑体" w:hAnsi="黑体" w:hint="eastAsia"/>
          <w:sz w:val="32"/>
          <w:szCs w:val="32"/>
        </w:rPr>
        <w:t>镇</w:t>
      </w:r>
      <w:r w:rsidRPr="00E56CF0">
        <w:rPr>
          <w:rFonts w:ascii="黑体" w:eastAsia="黑体" w:hAnsi="黑体" w:hint="eastAsia"/>
          <w:sz w:val="32"/>
          <w:szCs w:val="32"/>
        </w:rPr>
        <w:t>卫生院</w:t>
      </w:r>
      <w:r w:rsidR="00B7225F">
        <w:rPr>
          <w:rFonts w:ascii="黑体" w:eastAsia="黑体" w:hAnsi="黑体" w:hint="eastAsia"/>
          <w:sz w:val="32"/>
          <w:szCs w:val="32"/>
        </w:rPr>
        <w:t>概况</w:t>
      </w:r>
    </w:p>
    <w:p w:rsidR="00E56CF0" w:rsidRDefault="00E56CF0">
      <w:pPr>
        <w:jc w:val="left"/>
        <w:rPr>
          <w:rFonts w:ascii="仿宋_GB2312" w:eastAsia="仿宋_GB2312" w:hAnsi="仿宋_GB2312" w:cs="仿宋_GB2312"/>
          <w:sz w:val="32"/>
          <w:szCs w:val="32"/>
        </w:rPr>
      </w:pPr>
    </w:p>
    <w:p w:rsidR="00E56CF0" w:rsidRDefault="00B7225F">
      <w:pPr>
        <w:pStyle w:val="ListParagraph8bb30b41-7097-446e-a156-2f1396e1d677"/>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E56CF0" w:rsidRPr="00E56CF0" w:rsidRDefault="00E56CF0" w:rsidP="00E56CF0">
      <w:pPr>
        <w:ind w:firstLineChars="200" w:firstLine="640"/>
        <w:jc w:val="left"/>
        <w:rPr>
          <w:rFonts w:ascii="仿宋_GB2312" w:eastAsia="仿宋_GB2312" w:hAnsi="黑体" w:cs="仿宋_GB2312"/>
          <w:sz w:val="32"/>
          <w:szCs w:val="32"/>
        </w:rPr>
      </w:pPr>
      <w:r w:rsidRPr="00E56CF0">
        <w:rPr>
          <w:rFonts w:ascii="仿宋_GB2312" w:eastAsia="仿宋_GB2312" w:hAnsi="黑体" w:cs="仿宋_GB2312" w:hint="eastAsia"/>
          <w:color w:val="000000"/>
          <w:sz w:val="32"/>
          <w:szCs w:val="32"/>
        </w:rPr>
        <w:t>琼海</w:t>
      </w:r>
      <w:proofErr w:type="gramStart"/>
      <w:r w:rsidRPr="00E56CF0">
        <w:rPr>
          <w:rFonts w:ascii="仿宋_GB2312" w:eastAsia="仿宋_GB2312" w:hAnsi="黑体" w:cs="仿宋_GB2312" w:hint="eastAsia"/>
          <w:color w:val="000000"/>
          <w:sz w:val="32"/>
          <w:szCs w:val="32"/>
        </w:rPr>
        <w:t>市</w:t>
      </w:r>
      <w:r w:rsidR="008D65B5">
        <w:rPr>
          <w:rFonts w:ascii="仿宋_GB2312" w:eastAsia="仿宋_GB2312" w:hAnsi="黑体" w:cs="仿宋_GB2312" w:hint="eastAsia"/>
          <w:color w:val="000000"/>
          <w:sz w:val="32"/>
          <w:szCs w:val="32"/>
        </w:rPr>
        <w:t>塔洋</w:t>
      </w:r>
      <w:proofErr w:type="gramEnd"/>
      <w:r w:rsidR="008D65B5">
        <w:rPr>
          <w:rFonts w:ascii="仿宋_GB2312" w:eastAsia="仿宋_GB2312" w:hAnsi="黑体" w:cs="仿宋_GB2312" w:hint="eastAsia"/>
          <w:color w:val="000000"/>
          <w:sz w:val="32"/>
          <w:szCs w:val="32"/>
        </w:rPr>
        <w:t>镇</w:t>
      </w:r>
      <w:r w:rsidRPr="00E56CF0">
        <w:rPr>
          <w:rFonts w:ascii="仿宋_GB2312" w:eastAsia="仿宋_GB2312" w:hAnsi="黑体" w:cs="仿宋_GB2312" w:hint="eastAsia"/>
          <w:color w:val="000000"/>
          <w:sz w:val="32"/>
          <w:szCs w:val="32"/>
        </w:rPr>
        <w:t>卫生院</w:t>
      </w:r>
      <w:r w:rsidRPr="00E56CF0">
        <w:rPr>
          <w:rFonts w:ascii="仿宋_GB2312" w:eastAsia="仿宋_GB2312" w:hAnsi="黑体" w:cs="仿宋_GB2312" w:hint="eastAsia"/>
          <w:sz w:val="32"/>
          <w:szCs w:val="32"/>
        </w:rPr>
        <w:t>坚持以农村和城镇居民预防保健工作为重点，积极开展新型农村合作医疗和卫生室规范化建设，强壮疾病预防控制体系及医疗救治体系建设，深化医药卫生体制改革，全面加强内部管理和人才培养，促进各项工作全面发展。</w:t>
      </w:r>
    </w:p>
    <w:p w:rsidR="00E56CF0" w:rsidRPr="00E56CF0" w:rsidRDefault="008D65B5" w:rsidP="00E56CF0">
      <w:pPr>
        <w:ind w:firstLineChars="200" w:firstLine="640"/>
        <w:jc w:val="left"/>
        <w:rPr>
          <w:rFonts w:ascii="仿宋_GB2312" w:eastAsia="仿宋_GB2312" w:hAnsi="黑体" w:cs="仿宋_GB2312"/>
          <w:color w:val="111111"/>
          <w:sz w:val="32"/>
          <w:szCs w:val="32"/>
        </w:rPr>
      </w:pPr>
      <w:r>
        <w:rPr>
          <w:rFonts w:ascii="仿宋_GB2312" w:eastAsia="仿宋_GB2312" w:hAnsi="黑体" w:cs="仿宋_GB2312" w:hint="eastAsia"/>
          <w:color w:val="000000"/>
          <w:sz w:val="32"/>
          <w:szCs w:val="32"/>
        </w:rPr>
        <w:t>琼海</w:t>
      </w:r>
      <w:proofErr w:type="gramStart"/>
      <w:r>
        <w:rPr>
          <w:rFonts w:ascii="仿宋_GB2312" w:eastAsia="仿宋_GB2312" w:hAnsi="黑体" w:cs="仿宋_GB2312" w:hint="eastAsia"/>
          <w:color w:val="000000"/>
          <w:sz w:val="32"/>
          <w:szCs w:val="32"/>
        </w:rPr>
        <w:t>市塔洋</w:t>
      </w:r>
      <w:proofErr w:type="gramEnd"/>
      <w:r>
        <w:rPr>
          <w:rFonts w:ascii="仿宋_GB2312" w:eastAsia="仿宋_GB2312" w:hAnsi="黑体" w:cs="仿宋_GB2312" w:hint="eastAsia"/>
          <w:color w:val="000000"/>
          <w:sz w:val="32"/>
          <w:szCs w:val="32"/>
        </w:rPr>
        <w:t>镇</w:t>
      </w:r>
      <w:r w:rsidR="00E56CF0" w:rsidRPr="00E56CF0">
        <w:rPr>
          <w:rFonts w:ascii="仿宋_GB2312" w:eastAsia="仿宋_GB2312" w:hAnsi="黑体" w:cs="仿宋_GB2312" w:hint="eastAsia"/>
          <w:color w:val="000000"/>
          <w:sz w:val="32"/>
          <w:szCs w:val="32"/>
        </w:rPr>
        <w:t>卫生院围绕中心工作，</w:t>
      </w:r>
      <w:r w:rsidR="00E56CF0" w:rsidRPr="00E56CF0">
        <w:rPr>
          <w:rFonts w:ascii="仿宋_GB2312" w:eastAsia="仿宋_GB2312" w:hAnsi="黑体" w:cs="仿宋_GB2312" w:hint="eastAsia"/>
          <w:color w:val="111111"/>
          <w:sz w:val="32"/>
          <w:szCs w:val="32"/>
        </w:rPr>
        <w:t>在确保卫生事业职能较好履行和正常发展需要的前提下，认真制定资金使用计划，</w:t>
      </w:r>
      <w:r w:rsidR="00E56CF0" w:rsidRPr="00E56CF0">
        <w:rPr>
          <w:rFonts w:ascii="仿宋_GB2312" w:eastAsia="仿宋_GB2312" w:hAnsi="黑体" w:cs="仿宋_GB2312" w:hint="eastAsia"/>
          <w:color w:val="000000"/>
          <w:sz w:val="32"/>
          <w:szCs w:val="32"/>
        </w:rPr>
        <w:t>狠抓预算执行，强化财务管理，</w:t>
      </w:r>
      <w:r w:rsidR="00E56CF0" w:rsidRPr="00E56CF0">
        <w:rPr>
          <w:rFonts w:ascii="仿宋_GB2312" w:eastAsia="仿宋_GB2312" w:hAnsi="黑体" w:cs="仿宋_GB2312" w:hint="eastAsia"/>
          <w:color w:val="111111"/>
          <w:sz w:val="32"/>
          <w:szCs w:val="32"/>
        </w:rPr>
        <w:t>厉行节约，有效控制公用经费和“三公经费”开支，努力降低行政运行成本，财务管理工作取得了较好的成效。</w:t>
      </w:r>
    </w:p>
    <w:p w:rsidR="00E56CF0" w:rsidRDefault="00E56CF0" w:rsidP="00E56CF0">
      <w:pPr>
        <w:pStyle w:val="ListParagraph8bb30b41-7097-446e-a156-2f1396e1d677"/>
        <w:numPr>
          <w:ilvl w:val="255"/>
          <w:numId w:val="0"/>
        </w:numPr>
        <w:jc w:val="left"/>
        <w:rPr>
          <w:rFonts w:ascii="黑体" w:eastAsia="黑体" w:hAnsi="黑体" w:cs="仿宋_GB2312"/>
          <w:sz w:val="32"/>
          <w:szCs w:val="32"/>
        </w:rPr>
      </w:pPr>
    </w:p>
    <w:p w:rsidR="00E56CF0" w:rsidRDefault="00B7225F">
      <w:pPr>
        <w:ind w:firstLineChars="200" w:firstLine="640"/>
        <w:rPr>
          <w:rFonts w:ascii="黑体" w:eastAsia="黑体" w:hAnsi="黑体"/>
          <w:sz w:val="32"/>
          <w:szCs w:val="32"/>
        </w:rPr>
      </w:pPr>
      <w:r>
        <w:rPr>
          <w:rFonts w:ascii="黑体" w:eastAsia="黑体" w:hAnsi="黑体" w:hint="eastAsia"/>
          <w:sz w:val="32"/>
          <w:szCs w:val="32"/>
        </w:rPr>
        <w:t xml:space="preserve">第二部分 </w:t>
      </w:r>
      <w:r w:rsidR="00283D84">
        <w:rPr>
          <w:rFonts w:ascii="黑体" w:eastAsia="黑体" w:hAnsi="黑体" w:hint="eastAsia"/>
          <w:sz w:val="32"/>
          <w:szCs w:val="32"/>
        </w:rPr>
        <w:t>琼海</w:t>
      </w:r>
      <w:proofErr w:type="gramStart"/>
      <w:r w:rsidR="00283D84">
        <w:rPr>
          <w:rFonts w:ascii="黑体" w:eastAsia="黑体" w:hAnsi="黑体" w:hint="eastAsia"/>
          <w:sz w:val="32"/>
          <w:szCs w:val="32"/>
        </w:rPr>
        <w:t>市塔洋</w:t>
      </w:r>
      <w:proofErr w:type="gramEnd"/>
      <w:r w:rsidR="00283D84">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F033E6">
        <w:rPr>
          <w:rFonts w:ascii="黑体" w:eastAsia="黑体" w:hAnsi="黑体" w:hint="eastAsia"/>
          <w:sz w:val="32"/>
          <w:szCs w:val="32"/>
        </w:rPr>
        <w:t>5</w:t>
      </w:r>
      <w:r>
        <w:rPr>
          <w:rFonts w:ascii="黑体" w:eastAsia="黑体" w:hAnsi="黑体" w:hint="eastAsia"/>
          <w:sz w:val="32"/>
          <w:szCs w:val="32"/>
        </w:rPr>
        <w:t>年单位预算表</w:t>
      </w:r>
    </w:p>
    <w:p w:rsidR="00E56CF0" w:rsidRDefault="00E56CF0">
      <w:pPr>
        <w:ind w:left="800"/>
        <w:jc w:val="left"/>
        <w:rPr>
          <w:rFonts w:ascii="黑体" w:eastAsia="黑体" w:hAnsi="黑体"/>
          <w:sz w:val="32"/>
          <w:szCs w:val="32"/>
        </w:rPr>
      </w:pPr>
    </w:p>
    <w:p w:rsidR="00E56CF0" w:rsidRDefault="00B7225F">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（此部分内容即为单位预算公开表）</w:t>
      </w:r>
    </w:p>
    <w:p w:rsidR="00E56CF0" w:rsidRDefault="00E56CF0">
      <w:pPr>
        <w:rPr>
          <w:rFonts w:ascii="黑体" w:eastAsia="黑体" w:hAnsi="黑体"/>
          <w:sz w:val="32"/>
          <w:szCs w:val="32"/>
        </w:rPr>
      </w:pPr>
    </w:p>
    <w:p w:rsidR="00E56CF0" w:rsidRDefault="00B7225F">
      <w:pPr>
        <w:ind w:firstLineChars="150" w:firstLine="480"/>
        <w:rPr>
          <w:rFonts w:ascii="黑体" w:eastAsia="黑体" w:hAnsi="黑体"/>
          <w:sz w:val="32"/>
          <w:szCs w:val="32"/>
        </w:rPr>
      </w:pPr>
      <w:r>
        <w:rPr>
          <w:rFonts w:ascii="黑体" w:eastAsia="黑体" w:hAnsi="黑体" w:hint="eastAsia"/>
          <w:sz w:val="32"/>
          <w:szCs w:val="32"/>
        </w:rPr>
        <w:t xml:space="preserve">第三部分  </w:t>
      </w:r>
      <w:r w:rsidR="0090141F">
        <w:rPr>
          <w:rFonts w:ascii="黑体" w:eastAsia="黑体" w:hAnsi="黑体" w:hint="eastAsia"/>
          <w:sz w:val="32"/>
          <w:szCs w:val="32"/>
        </w:rPr>
        <w:t>琼海</w:t>
      </w:r>
      <w:proofErr w:type="gramStart"/>
      <w:r w:rsidR="0090141F">
        <w:rPr>
          <w:rFonts w:ascii="黑体" w:eastAsia="黑体" w:hAnsi="黑体" w:hint="eastAsia"/>
          <w:sz w:val="32"/>
          <w:szCs w:val="32"/>
        </w:rPr>
        <w:t>市塔洋</w:t>
      </w:r>
      <w:proofErr w:type="gramEnd"/>
      <w:r w:rsidR="0090141F">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5716D7">
        <w:rPr>
          <w:rFonts w:ascii="黑体" w:eastAsia="黑体" w:hAnsi="黑体" w:hint="eastAsia"/>
          <w:sz w:val="32"/>
          <w:szCs w:val="32"/>
        </w:rPr>
        <w:t>5</w:t>
      </w:r>
      <w:r>
        <w:rPr>
          <w:rFonts w:ascii="黑体" w:eastAsia="黑体" w:hAnsi="黑体" w:hint="eastAsia"/>
          <w:sz w:val="32"/>
          <w:szCs w:val="32"/>
        </w:rPr>
        <w:t>年单位预算情况说明</w:t>
      </w:r>
    </w:p>
    <w:p w:rsidR="00E56CF0" w:rsidRDefault="00E56CF0">
      <w:pPr>
        <w:jc w:val="center"/>
        <w:rPr>
          <w:rFonts w:ascii="黑体" w:eastAsia="黑体" w:hAnsi="黑体"/>
          <w:sz w:val="32"/>
          <w:szCs w:val="32"/>
        </w:rPr>
      </w:pPr>
    </w:p>
    <w:p w:rsidR="00E56CF0" w:rsidRDefault="00B7225F">
      <w:pPr>
        <w:ind w:firstLineChars="200" w:firstLine="640"/>
        <w:jc w:val="left"/>
        <w:rPr>
          <w:rFonts w:ascii="黑体" w:eastAsia="黑体" w:hAnsi="黑体"/>
          <w:sz w:val="32"/>
          <w:szCs w:val="32"/>
        </w:rPr>
      </w:pPr>
      <w:r>
        <w:rPr>
          <w:rFonts w:ascii="黑体" w:eastAsia="黑体" w:hAnsi="黑体" w:hint="eastAsia"/>
          <w:sz w:val="32"/>
          <w:szCs w:val="32"/>
        </w:rPr>
        <w:lastRenderedPageBreak/>
        <w:t>一、关于</w:t>
      </w:r>
      <w:r w:rsidR="00B751F6">
        <w:rPr>
          <w:rFonts w:ascii="黑体" w:eastAsia="黑体" w:hAnsi="黑体" w:hint="eastAsia"/>
          <w:sz w:val="32"/>
          <w:szCs w:val="32"/>
        </w:rPr>
        <w:t>琼海</w:t>
      </w:r>
      <w:proofErr w:type="gramStart"/>
      <w:r w:rsidR="00B751F6">
        <w:rPr>
          <w:rFonts w:ascii="黑体" w:eastAsia="黑体" w:hAnsi="黑体" w:hint="eastAsia"/>
          <w:sz w:val="32"/>
          <w:szCs w:val="32"/>
        </w:rPr>
        <w:t>市塔洋</w:t>
      </w:r>
      <w:proofErr w:type="gramEnd"/>
      <w:r w:rsidR="00B751F6">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8160B2">
        <w:rPr>
          <w:rFonts w:ascii="黑体" w:eastAsia="黑体" w:hAnsi="黑体" w:hint="eastAsia"/>
          <w:sz w:val="32"/>
          <w:szCs w:val="32"/>
        </w:rPr>
        <w:t>5</w:t>
      </w:r>
      <w:r>
        <w:rPr>
          <w:rFonts w:ascii="黑体" w:eastAsia="黑体" w:hAnsi="黑体" w:hint="eastAsia"/>
          <w:sz w:val="32"/>
          <w:szCs w:val="32"/>
        </w:rPr>
        <w:t>年财政拨款收支预算情况的总体说明</w:t>
      </w:r>
    </w:p>
    <w:p w:rsidR="00E56CF0" w:rsidRDefault="00C5588E">
      <w:pPr>
        <w:ind w:firstLineChars="200" w:firstLine="640"/>
        <w:jc w:val="left"/>
        <w:rPr>
          <w:rFonts w:ascii="仿宋_GB2312" w:eastAsia="仿宋_GB2312" w:hAnsi="黑体"/>
          <w:sz w:val="32"/>
          <w:szCs w:val="32"/>
        </w:rPr>
      </w:pPr>
      <w:r>
        <w:rPr>
          <w:rFonts w:ascii="仿宋_GB2312" w:eastAsia="仿宋_GB2312" w:hAnsi="黑体" w:cs="仿宋_GB2312" w:hint="eastAsia"/>
          <w:sz w:val="32"/>
          <w:szCs w:val="32"/>
        </w:rPr>
        <w:t>琼海</w:t>
      </w:r>
      <w:proofErr w:type="gramStart"/>
      <w:r>
        <w:rPr>
          <w:rFonts w:ascii="仿宋_GB2312" w:eastAsia="仿宋_GB2312" w:hAnsi="黑体" w:cs="仿宋_GB2312" w:hint="eastAsia"/>
          <w:sz w:val="32"/>
          <w:szCs w:val="32"/>
        </w:rPr>
        <w:t>市塔洋</w:t>
      </w:r>
      <w:proofErr w:type="gramEnd"/>
      <w:r>
        <w:rPr>
          <w:rFonts w:ascii="仿宋_GB2312" w:eastAsia="仿宋_GB2312" w:hAnsi="黑体" w:cs="仿宋_GB2312" w:hint="eastAsia"/>
          <w:sz w:val="32"/>
          <w:szCs w:val="32"/>
        </w:rPr>
        <w:t>镇</w:t>
      </w:r>
      <w:r w:rsidR="00B7225F">
        <w:rPr>
          <w:rFonts w:ascii="仿宋_GB2312" w:eastAsia="仿宋_GB2312" w:hAnsi="黑体" w:cs="仿宋_GB2312" w:hint="eastAsia"/>
          <w:sz w:val="32"/>
          <w:szCs w:val="32"/>
        </w:rPr>
        <w:t>卫生院202</w:t>
      </w:r>
      <w:r w:rsidR="008160B2">
        <w:rPr>
          <w:rFonts w:ascii="仿宋_GB2312" w:eastAsia="仿宋_GB2312" w:hAnsi="黑体" w:cs="仿宋_GB2312" w:hint="eastAsia"/>
          <w:sz w:val="32"/>
          <w:szCs w:val="32"/>
        </w:rPr>
        <w:t>5</w:t>
      </w:r>
      <w:r w:rsidR="00B7225F">
        <w:rPr>
          <w:rFonts w:ascii="仿宋_GB2312" w:eastAsia="仿宋_GB2312" w:hAnsi="黑体" w:hint="eastAsia"/>
          <w:sz w:val="32"/>
          <w:szCs w:val="32"/>
        </w:rPr>
        <w:t>年财政拨款收支总预算</w:t>
      </w:r>
      <w:r w:rsidR="00AE5CB6">
        <w:rPr>
          <w:rFonts w:ascii="仿宋_GB2312" w:eastAsia="仿宋_GB2312" w:hAnsi="黑体" w:cs="仿宋_GB2312"/>
          <w:sz w:val="32"/>
          <w:szCs w:val="32"/>
        </w:rPr>
        <w:t>657</w:t>
      </w:r>
      <w:r w:rsidR="00B7225F">
        <w:rPr>
          <w:rFonts w:ascii="仿宋_GB2312" w:eastAsia="仿宋_GB2312" w:hAnsi="黑体" w:hint="eastAsia"/>
          <w:sz w:val="32"/>
          <w:szCs w:val="32"/>
        </w:rPr>
        <w:t>万元。其中，收入总计</w:t>
      </w:r>
      <w:r w:rsidR="008160B2">
        <w:rPr>
          <w:rFonts w:ascii="仿宋_GB2312" w:eastAsia="仿宋_GB2312" w:hAnsi="黑体" w:cs="仿宋_GB2312"/>
          <w:sz w:val="32"/>
          <w:szCs w:val="32"/>
        </w:rPr>
        <w:t>1</w:t>
      </w:r>
      <w:r w:rsidR="008160B2" w:rsidRPr="008160B2">
        <w:rPr>
          <w:rFonts w:ascii="仿宋_GB2312" w:eastAsia="仿宋_GB2312" w:hAnsi="黑体" w:cs="仿宋_GB2312"/>
          <w:sz w:val="32"/>
          <w:szCs w:val="32"/>
        </w:rPr>
        <w:t>168.28</w:t>
      </w:r>
      <w:r w:rsidR="00B7225F">
        <w:rPr>
          <w:rFonts w:ascii="仿宋_GB2312" w:eastAsia="仿宋_GB2312" w:hAnsi="黑体" w:hint="eastAsia"/>
          <w:sz w:val="32"/>
          <w:szCs w:val="32"/>
        </w:rPr>
        <w:t>万元，包括一般公共预算本年收入</w:t>
      </w:r>
      <w:r w:rsidR="008160B2" w:rsidRPr="008160B2">
        <w:rPr>
          <w:rFonts w:ascii="仿宋_GB2312" w:eastAsia="仿宋_GB2312" w:hAnsi="黑体" w:cs="仿宋_GB2312"/>
          <w:sz w:val="32"/>
          <w:szCs w:val="32"/>
        </w:rPr>
        <w:t>639.44</w:t>
      </w:r>
      <w:r w:rsidR="00B7225F">
        <w:rPr>
          <w:rFonts w:ascii="仿宋_GB2312" w:eastAsia="仿宋_GB2312" w:hAnsi="黑体" w:hint="eastAsia"/>
          <w:sz w:val="32"/>
          <w:szCs w:val="32"/>
        </w:rPr>
        <w:t>万元、上年结转</w:t>
      </w:r>
      <w:r w:rsidR="008160B2" w:rsidRPr="008160B2">
        <w:rPr>
          <w:rFonts w:ascii="仿宋_GB2312" w:eastAsia="仿宋_GB2312" w:hAnsi="黑体" w:cs="仿宋_GB2312"/>
          <w:sz w:val="32"/>
          <w:szCs w:val="32"/>
        </w:rPr>
        <w:t>33.54</w:t>
      </w:r>
      <w:r w:rsidR="00B7225F">
        <w:rPr>
          <w:rFonts w:ascii="仿宋_GB2312" w:eastAsia="仿宋_GB2312" w:hAnsi="黑体" w:hint="eastAsia"/>
          <w:sz w:val="32"/>
          <w:szCs w:val="32"/>
        </w:rPr>
        <w:t>万元，政府性基金预算本年收入</w:t>
      </w:r>
      <w:r w:rsidR="008160B2" w:rsidRPr="008160B2">
        <w:rPr>
          <w:rFonts w:ascii="仿宋_GB2312" w:eastAsia="仿宋_GB2312" w:hAnsi="黑体" w:cs="仿宋_GB2312"/>
          <w:sz w:val="32"/>
          <w:szCs w:val="32"/>
        </w:rPr>
        <w:t>2.31</w:t>
      </w:r>
      <w:r w:rsidR="00B7225F">
        <w:rPr>
          <w:rFonts w:ascii="仿宋_GB2312" w:eastAsia="仿宋_GB2312" w:hAnsi="黑体" w:hint="eastAsia"/>
          <w:sz w:val="32"/>
          <w:szCs w:val="32"/>
        </w:rPr>
        <w:t>万元、上年结转</w:t>
      </w:r>
      <w:r w:rsidR="008160B2">
        <w:rPr>
          <w:rFonts w:ascii="仿宋_GB2312" w:eastAsia="仿宋_GB2312" w:hAnsi="黑体" w:cs="仿宋_GB2312" w:hint="eastAsia"/>
          <w:sz w:val="32"/>
          <w:szCs w:val="32"/>
        </w:rPr>
        <w:t>0</w:t>
      </w:r>
      <w:r w:rsidR="00B7225F">
        <w:rPr>
          <w:rFonts w:ascii="仿宋_GB2312" w:eastAsia="仿宋_GB2312" w:hAnsi="黑体" w:hint="eastAsia"/>
          <w:sz w:val="32"/>
          <w:szCs w:val="32"/>
        </w:rPr>
        <w:t>万元</w:t>
      </w:r>
      <w:r w:rsidR="008160B2">
        <w:rPr>
          <w:rFonts w:ascii="仿宋_GB2312" w:eastAsia="仿宋_GB2312" w:hAnsi="黑体" w:hint="eastAsia"/>
          <w:sz w:val="32"/>
          <w:szCs w:val="32"/>
        </w:rPr>
        <w:t>，事业收入</w:t>
      </w:r>
      <w:r w:rsidR="008160B2" w:rsidRPr="008160B2">
        <w:rPr>
          <w:rFonts w:ascii="仿宋_GB2312" w:eastAsia="仿宋_GB2312" w:hAnsi="黑体"/>
          <w:sz w:val="32"/>
          <w:szCs w:val="32"/>
        </w:rPr>
        <w:t>493</w:t>
      </w:r>
      <w:r w:rsidR="008160B2">
        <w:rPr>
          <w:rFonts w:ascii="仿宋_GB2312" w:eastAsia="仿宋_GB2312" w:hAnsi="黑体"/>
          <w:sz w:val="32"/>
          <w:szCs w:val="32"/>
        </w:rPr>
        <w:t>万元</w:t>
      </w:r>
      <w:r w:rsidR="00B7225F">
        <w:rPr>
          <w:rFonts w:ascii="仿宋_GB2312" w:eastAsia="仿宋_GB2312" w:hAnsi="黑体" w:hint="eastAsia"/>
          <w:sz w:val="32"/>
          <w:szCs w:val="32"/>
        </w:rPr>
        <w:t>；支出总计</w:t>
      </w:r>
      <w:r w:rsidR="008160B2">
        <w:rPr>
          <w:rFonts w:ascii="仿宋_GB2312" w:eastAsia="仿宋_GB2312" w:hAnsi="黑体" w:cs="仿宋_GB2312"/>
          <w:sz w:val="32"/>
          <w:szCs w:val="32"/>
        </w:rPr>
        <w:t>1</w:t>
      </w:r>
      <w:r w:rsidR="008160B2" w:rsidRPr="008160B2">
        <w:rPr>
          <w:rFonts w:ascii="仿宋_GB2312" w:eastAsia="仿宋_GB2312" w:hAnsi="黑体" w:cs="仿宋_GB2312"/>
          <w:sz w:val="32"/>
          <w:szCs w:val="32"/>
        </w:rPr>
        <w:t>168.28</w:t>
      </w:r>
      <w:r w:rsidR="00B7225F">
        <w:rPr>
          <w:rFonts w:ascii="仿宋_GB2312" w:eastAsia="仿宋_GB2312" w:hAnsi="黑体" w:hint="eastAsia"/>
          <w:sz w:val="32"/>
          <w:szCs w:val="32"/>
        </w:rPr>
        <w:t>万元，包括</w:t>
      </w:r>
      <w:r w:rsidR="00E56CF0" w:rsidRPr="00E56CF0">
        <w:rPr>
          <w:rFonts w:ascii="仿宋_GB2312" w:eastAsia="仿宋_GB2312" w:hAnsi="黑体" w:hint="eastAsia"/>
          <w:sz w:val="32"/>
          <w:szCs w:val="32"/>
          <w:lang w:val="zh-CN"/>
        </w:rPr>
        <w:t>社会保障和就业支出</w:t>
      </w:r>
      <w:r w:rsidR="009B554B" w:rsidRPr="009B554B">
        <w:rPr>
          <w:rFonts w:ascii="仿宋_GB2312" w:eastAsia="仿宋_GB2312" w:hAnsi="黑体"/>
          <w:sz w:val="32"/>
          <w:szCs w:val="32"/>
        </w:rPr>
        <w:t>104.70</w:t>
      </w:r>
      <w:r w:rsidR="00B7225F">
        <w:rPr>
          <w:rFonts w:ascii="仿宋_GB2312" w:eastAsia="仿宋_GB2312" w:hAnsi="黑体" w:hint="eastAsia"/>
          <w:sz w:val="32"/>
          <w:szCs w:val="32"/>
        </w:rPr>
        <w:t>万元、</w:t>
      </w:r>
      <w:r w:rsidR="00E56CF0" w:rsidRPr="00E56CF0">
        <w:rPr>
          <w:rFonts w:ascii="仿宋_GB2312" w:eastAsia="仿宋_GB2312" w:hAnsi="黑体" w:hint="eastAsia"/>
          <w:sz w:val="32"/>
          <w:szCs w:val="32"/>
          <w:lang w:val="zh-CN"/>
        </w:rPr>
        <w:t>卫生健康支出</w:t>
      </w:r>
      <w:r w:rsidR="009B554B">
        <w:rPr>
          <w:rFonts w:ascii="仿宋_GB2312" w:eastAsia="仿宋_GB2312" w:hAnsi="黑体"/>
          <w:sz w:val="32"/>
          <w:szCs w:val="32"/>
        </w:rPr>
        <w:t>1</w:t>
      </w:r>
      <w:r w:rsidR="009B554B" w:rsidRPr="009B554B">
        <w:rPr>
          <w:rFonts w:ascii="仿宋_GB2312" w:eastAsia="仿宋_GB2312" w:hAnsi="黑体"/>
          <w:sz w:val="32"/>
          <w:szCs w:val="32"/>
        </w:rPr>
        <w:t>014.28</w:t>
      </w:r>
      <w:r w:rsidR="00B7225F">
        <w:rPr>
          <w:rFonts w:ascii="仿宋_GB2312" w:eastAsia="仿宋_GB2312" w:hAnsi="黑体" w:hint="eastAsia"/>
          <w:sz w:val="32"/>
          <w:szCs w:val="32"/>
        </w:rPr>
        <w:t>万元、</w:t>
      </w:r>
      <w:r w:rsidR="009B554B" w:rsidRPr="009B554B">
        <w:rPr>
          <w:rFonts w:ascii="仿宋_GB2312" w:eastAsia="仿宋_GB2312" w:hAnsi="黑体" w:hint="eastAsia"/>
          <w:sz w:val="32"/>
          <w:szCs w:val="32"/>
        </w:rPr>
        <w:t>农林水支出</w:t>
      </w:r>
      <w:r w:rsidR="009B554B" w:rsidRPr="009B554B">
        <w:rPr>
          <w:rFonts w:ascii="仿宋_GB2312" w:eastAsia="仿宋_GB2312" w:hAnsi="黑体"/>
          <w:sz w:val="32"/>
          <w:szCs w:val="32"/>
        </w:rPr>
        <w:t>1.44</w:t>
      </w:r>
      <w:r w:rsidR="009B554B">
        <w:rPr>
          <w:rFonts w:ascii="仿宋_GB2312" w:eastAsia="仿宋_GB2312" w:hAnsi="黑体"/>
          <w:sz w:val="32"/>
          <w:szCs w:val="32"/>
        </w:rPr>
        <w:t>万元、</w:t>
      </w:r>
      <w:r w:rsidR="009B554B" w:rsidRPr="009B554B">
        <w:rPr>
          <w:rFonts w:ascii="仿宋_GB2312" w:eastAsia="仿宋_GB2312" w:hAnsi="黑体" w:hint="eastAsia"/>
          <w:sz w:val="32"/>
          <w:szCs w:val="32"/>
        </w:rPr>
        <w:t>城乡社区支出</w:t>
      </w:r>
      <w:r w:rsidR="009B554B" w:rsidRPr="009B554B">
        <w:rPr>
          <w:rFonts w:ascii="仿宋_GB2312" w:eastAsia="仿宋_GB2312" w:hAnsi="黑体"/>
          <w:sz w:val="32"/>
          <w:szCs w:val="32"/>
        </w:rPr>
        <w:t>2.31</w:t>
      </w:r>
      <w:r w:rsidR="009B554B">
        <w:rPr>
          <w:rFonts w:ascii="仿宋_GB2312" w:eastAsia="仿宋_GB2312" w:hAnsi="黑体"/>
          <w:sz w:val="32"/>
          <w:szCs w:val="32"/>
        </w:rPr>
        <w:t>万元、</w:t>
      </w:r>
      <w:r w:rsidR="00E56CF0" w:rsidRPr="00E56CF0">
        <w:rPr>
          <w:rFonts w:ascii="仿宋_GB2312" w:eastAsia="仿宋_GB2312" w:hAnsi="黑体" w:hint="eastAsia"/>
          <w:sz w:val="32"/>
          <w:szCs w:val="32"/>
          <w:lang w:val="zh-CN"/>
        </w:rPr>
        <w:t>住房保障支出</w:t>
      </w:r>
      <w:r w:rsidR="009B554B" w:rsidRPr="009B554B">
        <w:rPr>
          <w:rFonts w:ascii="仿宋_GB2312" w:eastAsia="仿宋_GB2312" w:hAnsi="黑体"/>
          <w:sz w:val="32"/>
          <w:szCs w:val="32"/>
        </w:rPr>
        <w:t>45.55</w:t>
      </w:r>
      <w:r w:rsidR="00B7225F">
        <w:rPr>
          <w:rFonts w:ascii="仿宋_GB2312" w:eastAsia="仿宋_GB2312" w:hAnsi="黑体" w:hint="eastAsia"/>
          <w:sz w:val="32"/>
          <w:szCs w:val="32"/>
        </w:rPr>
        <w:t>万元，结转下年</w:t>
      </w:r>
      <w:r w:rsidR="00B7225F">
        <w:rPr>
          <w:rFonts w:ascii="仿宋_GB2312" w:eastAsia="仿宋_GB2312" w:hAnsi="黑体" w:cs="仿宋_GB2312" w:hint="eastAsia"/>
          <w:sz w:val="32"/>
          <w:szCs w:val="32"/>
        </w:rPr>
        <w:t>0</w:t>
      </w:r>
      <w:r w:rsidR="00B7225F">
        <w:rPr>
          <w:rFonts w:ascii="仿宋_GB2312" w:eastAsia="仿宋_GB2312" w:hAnsi="黑体" w:hint="eastAsia"/>
          <w:sz w:val="32"/>
          <w:szCs w:val="32"/>
        </w:rPr>
        <w:t>万元。</w:t>
      </w:r>
    </w:p>
    <w:p w:rsidR="00E56CF0" w:rsidRDefault="00B7225F">
      <w:pPr>
        <w:ind w:firstLine="640"/>
        <w:jc w:val="left"/>
        <w:rPr>
          <w:rFonts w:ascii="黑体" w:eastAsia="黑体" w:hAnsi="黑体"/>
          <w:sz w:val="32"/>
          <w:szCs w:val="32"/>
        </w:rPr>
      </w:pPr>
      <w:r>
        <w:rPr>
          <w:rFonts w:ascii="黑体" w:eastAsia="黑体" w:hAnsi="黑体" w:hint="eastAsia"/>
          <w:sz w:val="32"/>
          <w:szCs w:val="32"/>
        </w:rPr>
        <w:t>二、关于</w:t>
      </w:r>
      <w:r w:rsidR="00E56CF0" w:rsidRPr="00E56CF0">
        <w:rPr>
          <w:rFonts w:ascii="黑体" w:eastAsia="黑体" w:hAnsi="黑体" w:hint="eastAsia"/>
          <w:sz w:val="32"/>
          <w:szCs w:val="32"/>
        </w:rPr>
        <w:t>琼海</w:t>
      </w:r>
      <w:proofErr w:type="gramStart"/>
      <w:r w:rsidR="00E56CF0" w:rsidRPr="00E56CF0">
        <w:rPr>
          <w:rFonts w:ascii="黑体" w:eastAsia="黑体" w:hAnsi="黑体" w:hint="eastAsia"/>
          <w:sz w:val="32"/>
          <w:szCs w:val="32"/>
        </w:rPr>
        <w:t>市</w:t>
      </w:r>
      <w:r w:rsidR="00ED7CD4">
        <w:rPr>
          <w:rFonts w:ascii="黑体" w:eastAsia="黑体" w:hAnsi="黑体" w:hint="eastAsia"/>
          <w:sz w:val="32"/>
          <w:szCs w:val="32"/>
        </w:rPr>
        <w:t>塔洋</w:t>
      </w:r>
      <w:proofErr w:type="gramEnd"/>
      <w:r w:rsidR="00ED7CD4">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75798F">
        <w:rPr>
          <w:rFonts w:ascii="黑体" w:eastAsia="黑体" w:hAnsi="黑体" w:hint="eastAsia"/>
          <w:sz w:val="32"/>
          <w:szCs w:val="32"/>
        </w:rPr>
        <w:t>5</w:t>
      </w:r>
      <w:r>
        <w:rPr>
          <w:rFonts w:ascii="黑体" w:eastAsia="黑体" w:hAnsi="黑体" w:hint="eastAsia"/>
          <w:sz w:val="32"/>
          <w:szCs w:val="32"/>
        </w:rPr>
        <w:t>年一般公共预算当年拨款情况说明</w:t>
      </w:r>
    </w:p>
    <w:p w:rsidR="00E56CF0" w:rsidRDefault="00B7225F">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E56CF0" w:rsidRPr="00ED7CD4" w:rsidRDefault="00E56CF0">
      <w:pPr>
        <w:ind w:firstLineChars="200" w:firstLine="640"/>
        <w:rPr>
          <w:rFonts w:ascii="仿宋_GB2312" w:eastAsia="仿宋_GB2312" w:hAnsi="黑体"/>
          <w:color w:val="000000"/>
          <w:sz w:val="32"/>
          <w:szCs w:val="32"/>
        </w:rPr>
      </w:pPr>
      <w:r w:rsidRPr="00E56CF0">
        <w:rPr>
          <w:rFonts w:ascii="仿宋_GB2312" w:eastAsia="仿宋_GB2312" w:hAnsi="黑体" w:hint="eastAsia"/>
          <w:color w:val="000000"/>
          <w:sz w:val="32"/>
          <w:szCs w:val="32"/>
        </w:rPr>
        <w:t>琼海</w:t>
      </w:r>
      <w:proofErr w:type="gramStart"/>
      <w:r w:rsidRPr="00E56CF0">
        <w:rPr>
          <w:rFonts w:ascii="仿宋_GB2312" w:eastAsia="仿宋_GB2312" w:hAnsi="黑体" w:hint="eastAsia"/>
          <w:color w:val="000000"/>
          <w:sz w:val="32"/>
          <w:szCs w:val="32"/>
        </w:rPr>
        <w:t>市</w:t>
      </w:r>
      <w:r w:rsidR="00ED7CD4">
        <w:rPr>
          <w:rFonts w:ascii="仿宋_GB2312" w:eastAsia="仿宋_GB2312" w:hAnsi="黑体" w:hint="eastAsia"/>
          <w:color w:val="000000"/>
          <w:sz w:val="32"/>
          <w:szCs w:val="32"/>
        </w:rPr>
        <w:t>塔洋</w:t>
      </w:r>
      <w:proofErr w:type="gramEnd"/>
      <w:r w:rsidR="00ED7CD4">
        <w:rPr>
          <w:rFonts w:ascii="仿宋_GB2312" w:eastAsia="仿宋_GB2312" w:hAnsi="黑体" w:hint="eastAsia"/>
          <w:color w:val="000000"/>
          <w:sz w:val="32"/>
          <w:szCs w:val="32"/>
        </w:rPr>
        <w:t>镇</w:t>
      </w:r>
      <w:r w:rsidRPr="00E56CF0">
        <w:rPr>
          <w:rFonts w:ascii="仿宋_GB2312" w:eastAsia="仿宋_GB2312" w:hAnsi="黑体" w:hint="eastAsia"/>
          <w:color w:val="000000"/>
          <w:sz w:val="32"/>
          <w:szCs w:val="32"/>
        </w:rPr>
        <w:t>卫生院</w:t>
      </w:r>
      <w:r w:rsidRPr="00E56CF0">
        <w:rPr>
          <w:rFonts w:ascii="仿宋_GB2312" w:eastAsia="仿宋_GB2312" w:hAnsi="黑体"/>
          <w:color w:val="000000"/>
          <w:sz w:val="32"/>
          <w:szCs w:val="32"/>
        </w:rPr>
        <w:t>202</w:t>
      </w:r>
      <w:r w:rsidR="0075798F">
        <w:rPr>
          <w:rFonts w:ascii="仿宋_GB2312" w:eastAsia="仿宋_GB2312" w:hAnsi="黑体" w:hint="eastAsia"/>
          <w:color w:val="000000"/>
          <w:sz w:val="32"/>
          <w:szCs w:val="32"/>
        </w:rPr>
        <w:t>5</w:t>
      </w:r>
      <w:r w:rsidRPr="00E56CF0">
        <w:rPr>
          <w:rFonts w:ascii="仿宋_GB2312" w:eastAsia="仿宋_GB2312" w:hAnsi="黑体" w:hint="eastAsia"/>
          <w:sz w:val="32"/>
          <w:szCs w:val="32"/>
        </w:rPr>
        <w:t>年一般公共预算当年拨款</w:t>
      </w:r>
      <w:r w:rsidR="0075798F" w:rsidRPr="0075798F">
        <w:rPr>
          <w:rFonts w:ascii="仿宋_GB2312" w:eastAsia="仿宋_GB2312" w:hAnsi="黑体"/>
          <w:sz w:val="32"/>
          <w:szCs w:val="32"/>
        </w:rPr>
        <w:t>672.98</w:t>
      </w:r>
      <w:r w:rsidRPr="00E56CF0">
        <w:rPr>
          <w:rFonts w:ascii="仿宋_GB2312" w:eastAsia="仿宋_GB2312" w:hAnsi="黑体" w:hint="eastAsia"/>
          <w:sz w:val="32"/>
          <w:szCs w:val="32"/>
        </w:rPr>
        <w:t>万元，</w:t>
      </w:r>
      <w:r w:rsidR="00ED7CD4" w:rsidRPr="00ED7CD4">
        <w:rPr>
          <w:rFonts w:ascii="仿宋_GB2312" w:eastAsia="仿宋_GB2312" w:hAnsi="黑体" w:hint="eastAsia"/>
          <w:color w:val="000000"/>
          <w:sz w:val="32"/>
          <w:szCs w:val="32"/>
        </w:rPr>
        <w:t>比上年预算数</w:t>
      </w:r>
      <w:r w:rsidR="00CD3494">
        <w:rPr>
          <w:rFonts w:ascii="仿宋_GB2312" w:eastAsia="仿宋_GB2312" w:hAnsi="黑体" w:hint="eastAsia"/>
          <w:color w:val="000000"/>
          <w:sz w:val="32"/>
          <w:szCs w:val="32"/>
        </w:rPr>
        <w:t>增加</w:t>
      </w:r>
      <w:r w:rsidR="00EA70C6">
        <w:rPr>
          <w:rFonts w:ascii="仿宋_GB2312" w:eastAsia="仿宋_GB2312" w:hAnsi="黑体" w:hint="eastAsia"/>
          <w:color w:val="000000"/>
          <w:sz w:val="32"/>
          <w:szCs w:val="32"/>
        </w:rPr>
        <w:t>15.98</w:t>
      </w:r>
      <w:r w:rsidR="00ED7CD4" w:rsidRPr="00ED7CD4">
        <w:rPr>
          <w:rFonts w:ascii="仿宋_GB2312" w:eastAsia="仿宋_GB2312" w:hAnsi="黑体" w:hint="eastAsia"/>
          <w:color w:val="000000"/>
          <w:sz w:val="32"/>
          <w:szCs w:val="32"/>
        </w:rPr>
        <w:t>万元，主要是人员</w:t>
      </w:r>
      <w:r w:rsidR="000B14CE">
        <w:rPr>
          <w:rFonts w:ascii="仿宋_GB2312" w:eastAsia="仿宋_GB2312" w:hAnsi="黑体" w:hint="eastAsia"/>
          <w:color w:val="000000"/>
          <w:sz w:val="32"/>
          <w:szCs w:val="32"/>
        </w:rPr>
        <w:t>费用</w:t>
      </w:r>
      <w:r w:rsidR="00CD3494">
        <w:rPr>
          <w:rFonts w:ascii="仿宋_GB2312" w:eastAsia="仿宋_GB2312" w:hAnsi="黑体" w:hint="eastAsia"/>
          <w:color w:val="000000"/>
          <w:sz w:val="32"/>
          <w:szCs w:val="32"/>
        </w:rPr>
        <w:t>增加</w:t>
      </w:r>
      <w:r w:rsidR="00ED7CD4" w:rsidRPr="00ED7CD4">
        <w:rPr>
          <w:rFonts w:ascii="仿宋_GB2312" w:eastAsia="仿宋_GB2312" w:hAnsi="黑体" w:hint="eastAsia"/>
          <w:color w:val="000000"/>
          <w:sz w:val="32"/>
          <w:szCs w:val="32"/>
        </w:rPr>
        <w:t>。</w:t>
      </w:r>
    </w:p>
    <w:p w:rsidR="00E56CF0" w:rsidRDefault="00B7225F">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E56CF0" w:rsidRDefault="00E56CF0">
      <w:pPr>
        <w:ind w:firstLineChars="250" w:firstLine="800"/>
        <w:rPr>
          <w:rFonts w:ascii="仿宋_GB2312" w:eastAsia="仿宋_GB2312" w:hAnsi="黑体"/>
          <w:sz w:val="32"/>
          <w:szCs w:val="32"/>
        </w:rPr>
      </w:pPr>
      <w:r w:rsidRPr="00E56CF0">
        <w:rPr>
          <w:rFonts w:ascii="仿宋_GB2312" w:eastAsia="仿宋_GB2312" w:hAnsi="黑体" w:cs="仿宋_GB2312" w:hint="eastAsia"/>
          <w:sz w:val="32"/>
          <w:szCs w:val="32"/>
        </w:rPr>
        <w:t>社会保障和就业支出</w:t>
      </w:r>
      <w:r w:rsidR="00A0365C" w:rsidRPr="00A0365C">
        <w:rPr>
          <w:rFonts w:ascii="仿宋_GB2312" w:eastAsia="仿宋_GB2312" w:hAnsi="黑体" w:cs="仿宋_GB2312"/>
          <w:sz w:val="32"/>
          <w:szCs w:val="32"/>
        </w:rPr>
        <w:t>104.70</w:t>
      </w:r>
      <w:r w:rsidRPr="00E56CF0">
        <w:rPr>
          <w:rFonts w:ascii="仿宋_GB2312" w:eastAsia="仿宋_GB2312" w:hAnsi="黑体" w:cs="仿宋_GB2312"/>
          <w:sz w:val="32"/>
          <w:szCs w:val="32"/>
        </w:rPr>
        <w:t>万元</w:t>
      </w:r>
      <w:r w:rsidRPr="00E56CF0">
        <w:rPr>
          <w:rFonts w:ascii="仿宋_GB2312" w:eastAsia="仿宋_GB2312" w:hAnsi="黑体" w:cs="仿宋_GB2312" w:hint="eastAsia"/>
          <w:sz w:val="32"/>
          <w:szCs w:val="32"/>
        </w:rPr>
        <w:t>，占</w:t>
      </w:r>
      <w:r w:rsidR="00F16650">
        <w:rPr>
          <w:rFonts w:ascii="仿宋_GB2312" w:eastAsia="仿宋_GB2312" w:hAnsi="黑体" w:cs="仿宋_GB2312"/>
          <w:sz w:val="32"/>
          <w:szCs w:val="32"/>
        </w:rPr>
        <w:t>15.</w:t>
      </w:r>
      <w:r w:rsidR="00EA70C6">
        <w:rPr>
          <w:rFonts w:ascii="仿宋_GB2312" w:eastAsia="仿宋_GB2312" w:hAnsi="黑体" w:cs="仿宋_GB2312" w:hint="eastAsia"/>
          <w:sz w:val="32"/>
          <w:szCs w:val="32"/>
        </w:rPr>
        <w:t>56</w:t>
      </w:r>
      <w:r w:rsidRPr="00E56CF0">
        <w:rPr>
          <w:rFonts w:ascii="仿宋_GB2312" w:eastAsia="仿宋_GB2312" w:hAnsi="黑体" w:cs="仿宋_GB2312"/>
          <w:sz w:val="32"/>
          <w:szCs w:val="32"/>
        </w:rPr>
        <w:t>%；卫生健康支出</w:t>
      </w:r>
      <w:r w:rsidR="00533AF6" w:rsidRPr="00533AF6">
        <w:rPr>
          <w:rFonts w:ascii="仿宋_GB2312" w:eastAsia="仿宋_GB2312" w:hAnsi="黑体" w:cs="仿宋_GB2312"/>
          <w:sz w:val="32"/>
          <w:szCs w:val="32"/>
        </w:rPr>
        <w:t>521.28</w:t>
      </w:r>
      <w:r w:rsidRPr="00E56CF0">
        <w:rPr>
          <w:rFonts w:ascii="仿宋_GB2312" w:eastAsia="仿宋_GB2312" w:hAnsi="黑体" w:cs="仿宋_GB2312"/>
          <w:sz w:val="32"/>
          <w:szCs w:val="32"/>
        </w:rPr>
        <w:t>万元，占</w:t>
      </w:r>
      <w:r w:rsidR="00F16650">
        <w:rPr>
          <w:rFonts w:ascii="仿宋_GB2312" w:eastAsia="仿宋_GB2312" w:hAnsi="黑体" w:cs="仿宋_GB2312"/>
          <w:sz w:val="32"/>
          <w:szCs w:val="32"/>
        </w:rPr>
        <w:t>77.</w:t>
      </w:r>
      <w:r w:rsidR="00EA70C6">
        <w:rPr>
          <w:rFonts w:ascii="仿宋_GB2312" w:eastAsia="仿宋_GB2312" w:hAnsi="黑体" w:cs="仿宋_GB2312" w:hint="eastAsia"/>
          <w:sz w:val="32"/>
          <w:szCs w:val="32"/>
        </w:rPr>
        <w:t>46</w:t>
      </w:r>
      <w:r w:rsidRPr="00E56CF0">
        <w:rPr>
          <w:rFonts w:ascii="仿宋_GB2312" w:eastAsia="仿宋_GB2312" w:hAnsi="黑体" w:cs="仿宋_GB2312"/>
          <w:sz w:val="32"/>
          <w:szCs w:val="32"/>
        </w:rPr>
        <w:t>%；</w:t>
      </w:r>
      <w:r w:rsidR="00533AF6">
        <w:rPr>
          <w:rFonts w:ascii="仿宋_GB2312" w:eastAsia="仿宋_GB2312" w:hAnsi="黑体" w:cs="仿宋_GB2312" w:hint="eastAsia"/>
          <w:sz w:val="32"/>
          <w:szCs w:val="32"/>
        </w:rPr>
        <w:t>农林水</w:t>
      </w:r>
      <w:r w:rsidR="00533AF6" w:rsidRPr="00E56CF0">
        <w:rPr>
          <w:rFonts w:ascii="仿宋_GB2312" w:eastAsia="仿宋_GB2312" w:hAnsi="黑体" w:cs="仿宋_GB2312"/>
          <w:sz w:val="32"/>
          <w:szCs w:val="32"/>
        </w:rPr>
        <w:t>支出</w:t>
      </w:r>
      <w:r w:rsidR="00533AF6" w:rsidRPr="00533AF6">
        <w:rPr>
          <w:rFonts w:ascii="仿宋_GB2312" w:eastAsia="仿宋_GB2312" w:hAnsi="黑体" w:cs="仿宋_GB2312"/>
          <w:sz w:val="32"/>
          <w:szCs w:val="32"/>
        </w:rPr>
        <w:t>1.44</w:t>
      </w:r>
      <w:r w:rsidR="00533AF6" w:rsidRPr="00E56CF0">
        <w:rPr>
          <w:rFonts w:ascii="仿宋_GB2312" w:eastAsia="仿宋_GB2312" w:hAnsi="黑体" w:cs="仿宋_GB2312"/>
          <w:sz w:val="32"/>
          <w:szCs w:val="32"/>
        </w:rPr>
        <w:t>万元，占</w:t>
      </w:r>
      <w:r w:rsidR="00EA70C6">
        <w:rPr>
          <w:rFonts w:ascii="仿宋_GB2312" w:eastAsia="仿宋_GB2312" w:hAnsi="黑体" w:cs="仿宋_GB2312" w:hint="eastAsia"/>
          <w:sz w:val="32"/>
          <w:szCs w:val="32"/>
        </w:rPr>
        <w:t>0.21</w:t>
      </w:r>
      <w:r w:rsidR="00533AF6" w:rsidRPr="00E56CF0">
        <w:rPr>
          <w:rFonts w:ascii="仿宋_GB2312" w:eastAsia="仿宋_GB2312" w:hAnsi="黑体" w:cs="仿宋_GB2312"/>
          <w:sz w:val="32"/>
          <w:szCs w:val="32"/>
        </w:rPr>
        <w:t>%</w:t>
      </w:r>
      <w:r w:rsidR="00533AF6">
        <w:rPr>
          <w:rFonts w:ascii="仿宋_GB2312" w:eastAsia="仿宋_GB2312" w:hAnsi="黑体" w:cs="仿宋_GB2312" w:hint="eastAsia"/>
          <w:sz w:val="32"/>
          <w:szCs w:val="32"/>
        </w:rPr>
        <w:t>;</w:t>
      </w:r>
      <w:r w:rsidRPr="00E56CF0">
        <w:rPr>
          <w:rFonts w:ascii="仿宋_GB2312" w:eastAsia="仿宋_GB2312" w:hAnsi="黑体" w:cs="仿宋_GB2312"/>
          <w:sz w:val="32"/>
          <w:szCs w:val="32"/>
        </w:rPr>
        <w:t>住房保障支出</w:t>
      </w:r>
      <w:r w:rsidR="00533AF6" w:rsidRPr="00533AF6">
        <w:rPr>
          <w:rFonts w:ascii="仿宋_GB2312" w:eastAsia="仿宋_GB2312" w:hAnsi="黑体" w:cs="仿宋_GB2312"/>
          <w:sz w:val="32"/>
          <w:szCs w:val="32"/>
        </w:rPr>
        <w:t>45.55</w:t>
      </w:r>
      <w:r w:rsidRPr="00E56CF0">
        <w:rPr>
          <w:rFonts w:ascii="仿宋_GB2312" w:eastAsia="仿宋_GB2312" w:hAnsi="黑体" w:cs="仿宋_GB2312"/>
          <w:sz w:val="32"/>
          <w:szCs w:val="32"/>
        </w:rPr>
        <w:t>万元，占</w:t>
      </w:r>
      <w:r w:rsidR="00EA70C6">
        <w:rPr>
          <w:rFonts w:ascii="仿宋_GB2312" w:eastAsia="仿宋_GB2312" w:hAnsi="黑体" w:cs="仿宋_GB2312" w:hint="eastAsia"/>
          <w:sz w:val="32"/>
          <w:szCs w:val="32"/>
        </w:rPr>
        <w:t>6.77</w:t>
      </w:r>
      <w:r w:rsidRPr="00E56CF0">
        <w:rPr>
          <w:rFonts w:ascii="仿宋_GB2312" w:eastAsia="仿宋_GB2312" w:hAnsi="黑体" w:cs="仿宋_GB2312"/>
          <w:sz w:val="32"/>
          <w:szCs w:val="32"/>
        </w:rPr>
        <w:t>%</w:t>
      </w:r>
      <w:r w:rsidR="00B7225F">
        <w:rPr>
          <w:rFonts w:ascii="宋体" w:hAnsi="宋体" w:hint="eastAsia"/>
          <w:sz w:val="32"/>
          <w:szCs w:val="32"/>
        </w:rPr>
        <w:t>。</w:t>
      </w:r>
    </w:p>
    <w:p w:rsidR="00E56CF0" w:rsidRDefault="00B7225F">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E56CF0" w:rsidRPr="00097636" w:rsidRDefault="00B7225F">
      <w:pPr>
        <w:ind w:firstLineChars="200" w:firstLine="640"/>
        <w:rPr>
          <w:rFonts w:ascii="宋体" w:hAnsi="宋体"/>
          <w:sz w:val="32"/>
          <w:szCs w:val="32"/>
        </w:rPr>
      </w:pPr>
      <w:r w:rsidRPr="00097636">
        <w:rPr>
          <w:rFonts w:ascii="仿宋_GB2312" w:eastAsia="仿宋_GB2312" w:hAnsi="黑体" w:cs="仿宋_GB2312" w:hint="eastAsia"/>
          <w:sz w:val="32"/>
          <w:szCs w:val="32"/>
        </w:rPr>
        <w:t>1.</w:t>
      </w:r>
      <w:r w:rsidR="00E56CF0" w:rsidRPr="00097636">
        <w:rPr>
          <w:rFonts w:ascii="仿宋_GB2312" w:eastAsia="仿宋_GB2312" w:hAnsi="黑体" w:cs="仿宋_GB2312" w:hint="eastAsia"/>
          <w:sz w:val="32"/>
          <w:szCs w:val="32"/>
          <w:lang w:val="zh-CN"/>
        </w:rPr>
        <w:t>社会保障和就业支出（类）行政事业单位养老支出（款）</w:t>
      </w:r>
      <w:r w:rsidR="00E56CF0" w:rsidRPr="00097636">
        <w:rPr>
          <w:rFonts w:ascii="仿宋_GB2312" w:eastAsia="仿宋_GB2312" w:hAnsi="黑体" w:cs="仿宋_GB2312" w:hint="eastAsia"/>
          <w:sz w:val="32"/>
          <w:szCs w:val="32"/>
          <w:lang w:val="zh-CN"/>
        </w:rPr>
        <w:lastRenderedPageBreak/>
        <w:t>机关事业单位基本养老保险缴费支出（项）</w:t>
      </w:r>
      <w:r w:rsidR="00E56CF0" w:rsidRPr="00097636">
        <w:rPr>
          <w:rFonts w:ascii="仿宋_GB2312" w:eastAsia="仿宋_GB2312" w:hAnsi="黑体" w:cs="仿宋_GB2312"/>
          <w:sz w:val="32"/>
          <w:szCs w:val="32"/>
        </w:rPr>
        <w:t>202</w:t>
      </w:r>
      <w:r w:rsidR="00F41ADF">
        <w:rPr>
          <w:rFonts w:ascii="仿宋_GB2312" w:eastAsia="仿宋_GB2312" w:hAnsi="黑体" w:cs="仿宋_GB2312" w:hint="eastAsia"/>
          <w:sz w:val="32"/>
          <w:szCs w:val="32"/>
        </w:rPr>
        <w:t>5</w:t>
      </w:r>
      <w:r w:rsidR="00E56CF0" w:rsidRPr="00097636">
        <w:rPr>
          <w:rFonts w:ascii="仿宋_GB2312" w:eastAsia="仿宋_GB2312" w:hAnsi="黑体" w:cs="仿宋_GB2312" w:hint="eastAsia"/>
          <w:sz w:val="32"/>
          <w:szCs w:val="32"/>
        </w:rPr>
        <w:t>年预算数为</w:t>
      </w:r>
      <w:r w:rsidR="00F41ADF" w:rsidRPr="00F41ADF">
        <w:rPr>
          <w:rFonts w:ascii="仿宋_GB2312" w:eastAsia="仿宋_GB2312" w:hAnsi="黑体" w:cs="仿宋_GB2312"/>
          <w:sz w:val="32"/>
          <w:szCs w:val="32"/>
        </w:rPr>
        <w:t>53.88</w:t>
      </w:r>
      <w:r w:rsidR="00E56CF0" w:rsidRPr="00097636">
        <w:rPr>
          <w:rFonts w:ascii="仿宋_GB2312" w:eastAsia="仿宋_GB2312" w:hAnsi="黑体" w:cs="仿宋_GB2312" w:hint="eastAsia"/>
          <w:sz w:val="32"/>
          <w:szCs w:val="32"/>
        </w:rPr>
        <w:t>万元，比上年预算数增多</w:t>
      </w:r>
      <w:r w:rsidR="00F41ADF">
        <w:rPr>
          <w:rFonts w:ascii="仿宋_GB2312" w:eastAsia="仿宋_GB2312" w:hAnsi="黑体" w:cs="仿宋_GB2312" w:hint="eastAsia"/>
          <w:sz w:val="32"/>
          <w:szCs w:val="32"/>
        </w:rPr>
        <w:t>3.62</w:t>
      </w:r>
      <w:r w:rsidR="00E56CF0" w:rsidRPr="00097636">
        <w:rPr>
          <w:rFonts w:ascii="仿宋_GB2312" w:eastAsia="仿宋_GB2312" w:hAnsi="黑体" w:cs="仿宋_GB2312"/>
          <w:sz w:val="32"/>
          <w:szCs w:val="32"/>
        </w:rPr>
        <w:t>万元</w:t>
      </w:r>
      <w:r w:rsidR="00E56CF0" w:rsidRPr="00097636">
        <w:rPr>
          <w:rFonts w:ascii="仿宋_GB2312" w:eastAsia="仿宋_GB2312" w:hAnsi="黑体" w:cs="仿宋_GB2312" w:hint="eastAsia"/>
          <w:sz w:val="32"/>
          <w:szCs w:val="32"/>
        </w:rPr>
        <w:t>，主要是人员</w:t>
      </w:r>
      <w:r w:rsidR="00F41ADF">
        <w:rPr>
          <w:rFonts w:ascii="仿宋_GB2312" w:eastAsia="仿宋_GB2312" w:hAnsi="黑体" w:cs="仿宋_GB2312" w:hint="eastAsia"/>
          <w:sz w:val="32"/>
          <w:szCs w:val="32"/>
        </w:rPr>
        <w:t>数量</w:t>
      </w:r>
      <w:r w:rsidR="00D212B4">
        <w:rPr>
          <w:rFonts w:ascii="仿宋_GB2312" w:eastAsia="仿宋_GB2312" w:hAnsi="黑体" w:cs="仿宋_GB2312" w:hint="eastAsia"/>
          <w:sz w:val="32"/>
          <w:szCs w:val="32"/>
        </w:rPr>
        <w:t>增加</w:t>
      </w:r>
      <w:r w:rsidRPr="00097636">
        <w:rPr>
          <w:rFonts w:ascii="宋体" w:hAnsi="宋体" w:hint="eastAsia"/>
          <w:sz w:val="32"/>
          <w:szCs w:val="32"/>
        </w:rPr>
        <w:t>。</w:t>
      </w:r>
    </w:p>
    <w:p w:rsidR="00E56CF0" w:rsidRPr="00097636" w:rsidRDefault="00B7225F" w:rsidP="00012BC7">
      <w:pPr>
        <w:ind w:firstLineChars="200" w:firstLine="640"/>
        <w:rPr>
          <w:rFonts w:ascii="宋体" w:hAnsi="宋体"/>
          <w:sz w:val="32"/>
          <w:szCs w:val="32"/>
        </w:rPr>
      </w:pPr>
      <w:r w:rsidRPr="00097636">
        <w:rPr>
          <w:rFonts w:ascii="宋体" w:hAnsi="宋体" w:hint="eastAsia"/>
          <w:sz w:val="32"/>
          <w:szCs w:val="32"/>
        </w:rPr>
        <w:t>2.</w:t>
      </w:r>
      <w:r w:rsidR="00E56CF0" w:rsidRPr="00097636">
        <w:rPr>
          <w:rFonts w:ascii="仿宋_GB2312" w:eastAsia="仿宋_GB2312" w:hAnsi="黑体" w:cs="仿宋_GB2312" w:hint="eastAsia"/>
          <w:sz w:val="32"/>
          <w:szCs w:val="32"/>
          <w:lang w:val="zh-CN"/>
        </w:rPr>
        <w:t>社会保障和就业支出（类）行政事业单位养老支出（款）</w:t>
      </w:r>
      <w:r w:rsidR="00E56CF0" w:rsidRPr="00097636">
        <w:rPr>
          <w:rFonts w:ascii="仿宋_GB2312" w:eastAsia="仿宋_GB2312" w:hAnsi="黑体" w:cs="仿宋_GB2312"/>
          <w:sz w:val="32"/>
          <w:szCs w:val="32"/>
          <w:lang w:val="zh-CN"/>
        </w:rPr>
        <w:t>机关事业单位职业年金缴费支出</w:t>
      </w:r>
      <w:r w:rsidR="00E56CF0" w:rsidRPr="00097636">
        <w:rPr>
          <w:rFonts w:ascii="仿宋_GB2312" w:eastAsia="仿宋_GB2312" w:hAnsi="黑体" w:cs="仿宋_GB2312" w:hint="eastAsia"/>
          <w:sz w:val="32"/>
          <w:szCs w:val="32"/>
          <w:lang w:val="zh-CN"/>
        </w:rPr>
        <w:t>（项）</w:t>
      </w:r>
      <w:r w:rsidR="00E56CF0"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sidR="00E56CF0" w:rsidRPr="00097636">
        <w:rPr>
          <w:rFonts w:ascii="仿宋_GB2312" w:eastAsia="仿宋_GB2312" w:hAnsi="黑体" w:cs="仿宋_GB2312"/>
          <w:sz w:val="32"/>
          <w:szCs w:val="32"/>
        </w:rPr>
        <w:t>年预算数为</w:t>
      </w:r>
      <w:r w:rsidR="00F41ADF" w:rsidRPr="00F41ADF">
        <w:rPr>
          <w:rFonts w:ascii="仿宋_GB2312" w:eastAsia="仿宋_GB2312" w:hAnsi="黑体" w:cs="仿宋_GB2312"/>
          <w:sz w:val="32"/>
          <w:szCs w:val="32"/>
        </w:rPr>
        <w:t>48.97</w:t>
      </w:r>
      <w:r w:rsidR="00E56CF0" w:rsidRPr="00097636">
        <w:rPr>
          <w:rFonts w:ascii="仿宋_GB2312" w:eastAsia="仿宋_GB2312" w:hAnsi="黑体" w:cs="仿宋_GB2312" w:hint="eastAsia"/>
          <w:sz w:val="32"/>
          <w:szCs w:val="32"/>
        </w:rPr>
        <w:t>万元</w:t>
      </w:r>
      <w:r w:rsidR="00D212B4" w:rsidRPr="00097636">
        <w:rPr>
          <w:rFonts w:ascii="仿宋_GB2312" w:eastAsia="仿宋_GB2312" w:hAnsi="黑体" w:cs="仿宋_GB2312" w:hint="eastAsia"/>
          <w:sz w:val="32"/>
          <w:szCs w:val="32"/>
        </w:rPr>
        <w:t>，比上年预算数增多</w:t>
      </w:r>
      <w:r w:rsidR="00F41ADF">
        <w:rPr>
          <w:rFonts w:ascii="仿宋_GB2312" w:eastAsia="仿宋_GB2312" w:hAnsi="黑体" w:cs="仿宋_GB2312" w:hint="eastAsia"/>
          <w:sz w:val="32"/>
          <w:szCs w:val="32"/>
        </w:rPr>
        <w:t>0.96</w:t>
      </w:r>
      <w:r w:rsidR="00D212B4" w:rsidRPr="00097636">
        <w:rPr>
          <w:rFonts w:ascii="仿宋_GB2312" w:eastAsia="仿宋_GB2312" w:hAnsi="黑体" w:cs="仿宋_GB2312"/>
          <w:sz w:val="32"/>
          <w:szCs w:val="32"/>
        </w:rPr>
        <w:t>万元</w:t>
      </w:r>
      <w:r w:rsidR="00D212B4" w:rsidRPr="00097636">
        <w:rPr>
          <w:rFonts w:ascii="仿宋_GB2312" w:eastAsia="仿宋_GB2312" w:hAnsi="黑体" w:cs="仿宋_GB2312" w:hint="eastAsia"/>
          <w:sz w:val="32"/>
          <w:szCs w:val="32"/>
        </w:rPr>
        <w:t>，主要是人员</w:t>
      </w:r>
      <w:r w:rsidR="00F41ADF">
        <w:rPr>
          <w:rFonts w:ascii="仿宋_GB2312" w:eastAsia="仿宋_GB2312" w:hAnsi="黑体" w:cs="仿宋_GB2312" w:hint="eastAsia"/>
          <w:sz w:val="32"/>
          <w:szCs w:val="32"/>
        </w:rPr>
        <w:t>数量</w:t>
      </w:r>
      <w:r w:rsidR="00D212B4">
        <w:rPr>
          <w:rFonts w:ascii="仿宋_GB2312" w:eastAsia="仿宋_GB2312" w:hAnsi="黑体" w:cs="仿宋_GB2312" w:hint="eastAsia"/>
          <w:sz w:val="32"/>
          <w:szCs w:val="32"/>
        </w:rPr>
        <w:t>增加</w:t>
      </w:r>
      <w:r w:rsidR="00E56CF0" w:rsidRPr="00097636">
        <w:rPr>
          <w:rFonts w:ascii="宋体" w:hAnsi="宋体" w:hint="eastAsia"/>
          <w:sz w:val="32"/>
          <w:szCs w:val="32"/>
        </w:rPr>
        <w:t>。</w:t>
      </w:r>
    </w:p>
    <w:p w:rsidR="00E56CF0" w:rsidRPr="00097636" w:rsidRDefault="00B7225F">
      <w:pPr>
        <w:ind w:firstLineChars="200" w:firstLine="640"/>
        <w:rPr>
          <w:rFonts w:ascii="宋体" w:hAnsi="宋体"/>
          <w:sz w:val="32"/>
          <w:szCs w:val="32"/>
        </w:rPr>
      </w:pPr>
      <w:r w:rsidRPr="00097636">
        <w:rPr>
          <w:rFonts w:ascii="宋体" w:hAnsi="宋体" w:hint="eastAsia"/>
          <w:sz w:val="32"/>
          <w:szCs w:val="32"/>
        </w:rPr>
        <w:t>3.</w:t>
      </w:r>
      <w:r w:rsidR="00E56CF0" w:rsidRPr="00097636">
        <w:rPr>
          <w:rFonts w:ascii="仿宋_GB2312" w:eastAsia="仿宋_GB2312" w:hAnsi="黑体" w:cs="仿宋_GB2312" w:hint="eastAsia"/>
          <w:sz w:val="32"/>
          <w:szCs w:val="32"/>
          <w:lang w:val="zh-CN"/>
        </w:rPr>
        <w:t>社会保障和就业支出（类）行政事业单位养老支出（款）其他优抚支出（项）</w:t>
      </w:r>
      <w:r w:rsidR="003B1CAB"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sidR="003B1CAB" w:rsidRPr="00097636">
        <w:rPr>
          <w:rFonts w:ascii="仿宋_GB2312" w:eastAsia="仿宋_GB2312" w:hAnsi="黑体" w:cs="仿宋_GB2312"/>
          <w:sz w:val="32"/>
          <w:szCs w:val="32"/>
        </w:rPr>
        <w:t>年预算数为</w:t>
      </w:r>
      <w:r w:rsidR="00333A85" w:rsidRPr="00333A85">
        <w:rPr>
          <w:rFonts w:ascii="仿宋_GB2312" w:eastAsia="仿宋_GB2312" w:hAnsi="黑体" w:cs="仿宋_GB2312"/>
          <w:sz w:val="32"/>
          <w:szCs w:val="32"/>
        </w:rPr>
        <w:t>1.85</w:t>
      </w:r>
      <w:r w:rsidR="003B1CAB" w:rsidRPr="00097636">
        <w:rPr>
          <w:rFonts w:ascii="仿宋_GB2312" w:eastAsia="仿宋_GB2312" w:hAnsi="黑体" w:cs="仿宋_GB2312" w:hint="eastAsia"/>
          <w:sz w:val="32"/>
          <w:szCs w:val="32"/>
        </w:rPr>
        <w:t>万元</w:t>
      </w:r>
      <w:r w:rsidR="00012BC7" w:rsidRPr="00097636">
        <w:rPr>
          <w:rFonts w:ascii="仿宋_GB2312" w:eastAsia="仿宋_GB2312" w:hAnsi="黑体" w:cs="仿宋_GB2312" w:hint="eastAsia"/>
          <w:sz w:val="32"/>
          <w:szCs w:val="32"/>
        </w:rPr>
        <w:t>，</w:t>
      </w:r>
      <w:r w:rsidR="00333A85" w:rsidRPr="00097636">
        <w:rPr>
          <w:rFonts w:ascii="仿宋_GB2312" w:eastAsia="仿宋_GB2312" w:hAnsi="黑体" w:cs="仿宋_GB2312" w:hint="eastAsia"/>
          <w:sz w:val="32"/>
          <w:szCs w:val="32"/>
        </w:rPr>
        <w:t>比上年预算数</w:t>
      </w:r>
      <w:r w:rsidR="00333A85">
        <w:rPr>
          <w:rFonts w:ascii="仿宋_GB2312" w:eastAsia="仿宋_GB2312" w:hAnsi="黑体" w:cs="仿宋_GB2312" w:hint="eastAsia"/>
          <w:sz w:val="32"/>
          <w:szCs w:val="32"/>
        </w:rPr>
        <w:t>减少0.09</w:t>
      </w:r>
      <w:r w:rsidR="00333A85" w:rsidRPr="00097636">
        <w:rPr>
          <w:rFonts w:ascii="仿宋_GB2312" w:eastAsia="仿宋_GB2312" w:hAnsi="黑体" w:cs="仿宋_GB2312"/>
          <w:sz w:val="32"/>
          <w:szCs w:val="32"/>
        </w:rPr>
        <w:t>万元</w:t>
      </w:r>
      <w:r w:rsidR="00333A85" w:rsidRPr="00097636">
        <w:rPr>
          <w:rFonts w:ascii="仿宋_GB2312" w:eastAsia="仿宋_GB2312" w:hAnsi="黑体" w:cs="仿宋_GB2312" w:hint="eastAsia"/>
          <w:sz w:val="32"/>
          <w:szCs w:val="32"/>
        </w:rPr>
        <w:t>，主要是人员</w:t>
      </w:r>
      <w:r w:rsidR="00333A85">
        <w:rPr>
          <w:rFonts w:ascii="仿宋_GB2312" w:eastAsia="仿宋_GB2312" w:hAnsi="黑体" w:cs="仿宋_GB2312" w:hint="eastAsia"/>
          <w:sz w:val="32"/>
          <w:szCs w:val="32"/>
        </w:rPr>
        <w:t>发放数额减少</w:t>
      </w:r>
      <w:r w:rsidR="00333A85" w:rsidRPr="00097636">
        <w:rPr>
          <w:rFonts w:ascii="宋体" w:hAnsi="宋体" w:hint="eastAsia"/>
          <w:sz w:val="32"/>
          <w:szCs w:val="32"/>
        </w:rPr>
        <w:t>。</w:t>
      </w:r>
    </w:p>
    <w:p w:rsidR="00E56CF0" w:rsidRPr="00097636" w:rsidRDefault="00B7225F">
      <w:pPr>
        <w:ind w:firstLineChars="200" w:firstLine="640"/>
        <w:rPr>
          <w:rFonts w:ascii="仿宋_GB2312" w:eastAsia="仿宋_GB2312" w:hAnsi="黑体" w:cs="仿宋_GB2312"/>
          <w:sz w:val="32"/>
          <w:szCs w:val="32"/>
        </w:rPr>
      </w:pPr>
      <w:r w:rsidRPr="00097636">
        <w:rPr>
          <w:rFonts w:ascii="仿宋_GB2312" w:eastAsia="仿宋_GB2312" w:hAnsi="黑体" w:cs="仿宋_GB2312" w:hint="eastAsia"/>
          <w:sz w:val="32"/>
          <w:szCs w:val="32"/>
        </w:rPr>
        <w:t>4.</w:t>
      </w:r>
      <w:r w:rsidR="00E56CF0" w:rsidRPr="00097636">
        <w:rPr>
          <w:rFonts w:ascii="仿宋_GB2312" w:eastAsia="仿宋_GB2312" w:hAnsi="黑体" w:cs="仿宋_GB2312" w:hint="eastAsia"/>
          <w:sz w:val="32"/>
          <w:szCs w:val="32"/>
        </w:rPr>
        <w:t>卫生健康支出</w:t>
      </w:r>
      <w:r w:rsidR="00E56CF0" w:rsidRPr="00097636">
        <w:rPr>
          <w:rFonts w:ascii="仿宋_GB2312" w:eastAsia="仿宋_GB2312" w:hAnsi="黑体" w:cs="仿宋_GB2312" w:hint="eastAsia"/>
          <w:sz w:val="32"/>
          <w:szCs w:val="32"/>
          <w:lang w:val="zh-CN"/>
        </w:rPr>
        <w:t>（类）基层医疗卫生支出（款）乡镇卫生院支出（项）</w:t>
      </w:r>
      <w:r w:rsidR="00E56CF0"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sidR="00E56CF0" w:rsidRPr="00097636">
        <w:rPr>
          <w:rFonts w:ascii="仿宋_GB2312" w:eastAsia="仿宋_GB2312" w:hAnsi="黑体" w:cs="仿宋_GB2312"/>
          <w:sz w:val="32"/>
          <w:szCs w:val="32"/>
        </w:rPr>
        <w:t>年预算数为</w:t>
      </w:r>
      <w:r w:rsidR="00333A85" w:rsidRPr="00333A85">
        <w:rPr>
          <w:rFonts w:ascii="仿宋_GB2312" w:eastAsia="仿宋_GB2312" w:hAnsi="黑体" w:cs="仿宋_GB2312"/>
          <w:sz w:val="32"/>
          <w:szCs w:val="32"/>
        </w:rPr>
        <w:t>383.90</w:t>
      </w:r>
      <w:r w:rsidR="00CA2BC3">
        <w:rPr>
          <w:rFonts w:ascii="仿宋_GB2312" w:eastAsia="仿宋_GB2312" w:hAnsi="黑体" w:cs="仿宋_GB2312" w:hint="eastAsia"/>
          <w:sz w:val="32"/>
          <w:szCs w:val="32"/>
        </w:rPr>
        <w:t>万元，比上年预算数</w:t>
      </w:r>
      <w:r w:rsidR="0046107B">
        <w:rPr>
          <w:rFonts w:ascii="仿宋_GB2312" w:eastAsia="仿宋_GB2312" w:hAnsi="黑体" w:cs="仿宋_GB2312" w:hint="eastAsia"/>
          <w:sz w:val="32"/>
          <w:szCs w:val="32"/>
        </w:rPr>
        <w:t>增加</w:t>
      </w:r>
      <w:r w:rsidR="00333A85">
        <w:rPr>
          <w:rFonts w:ascii="仿宋_GB2312" w:eastAsia="仿宋_GB2312" w:hAnsi="黑体" w:cs="仿宋_GB2312" w:hint="eastAsia"/>
          <w:sz w:val="32"/>
          <w:szCs w:val="32"/>
        </w:rPr>
        <w:t>15.39</w:t>
      </w:r>
      <w:r w:rsidR="0046107B">
        <w:rPr>
          <w:rFonts w:ascii="仿宋_GB2312" w:eastAsia="仿宋_GB2312" w:hAnsi="黑体" w:cs="仿宋_GB2312" w:hint="eastAsia"/>
          <w:sz w:val="32"/>
          <w:szCs w:val="32"/>
        </w:rPr>
        <w:t>万元，主要是项目增加</w:t>
      </w:r>
      <w:r w:rsidR="00E56CF0" w:rsidRPr="00097636">
        <w:rPr>
          <w:rFonts w:ascii="仿宋_GB2312" w:eastAsia="仿宋_GB2312" w:hAnsi="黑体" w:cs="仿宋_GB2312" w:hint="eastAsia"/>
          <w:sz w:val="32"/>
          <w:szCs w:val="32"/>
        </w:rPr>
        <w:t>。</w:t>
      </w:r>
    </w:p>
    <w:p w:rsidR="00E56CF0" w:rsidRDefault="00B7225F">
      <w:pPr>
        <w:ind w:firstLineChars="200" w:firstLine="640"/>
        <w:rPr>
          <w:rFonts w:ascii="仿宋_GB2312" w:eastAsia="仿宋_GB2312" w:hAnsi="黑体" w:cs="仿宋_GB2312"/>
          <w:sz w:val="32"/>
          <w:szCs w:val="32"/>
        </w:rPr>
      </w:pPr>
      <w:r w:rsidRPr="00097636">
        <w:rPr>
          <w:rFonts w:ascii="仿宋_GB2312" w:eastAsia="仿宋_GB2312" w:hAnsi="黑体" w:cs="仿宋_GB2312" w:hint="eastAsia"/>
          <w:sz w:val="32"/>
          <w:szCs w:val="32"/>
        </w:rPr>
        <w:t>5.</w:t>
      </w:r>
      <w:r w:rsidR="0046107B" w:rsidRPr="00097636">
        <w:rPr>
          <w:rFonts w:ascii="仿宋_GB2312" w:eastAsia="仿宋_GB2312" w:hAnsi="黑体" w:cs="仿宋_GB2312" w:hint="eastAsia"/>
          <w:sz w:val="32"/>
          <w:szCs w:val="32"/>
        </w:rPr>
        <w:t>卫生健康支出</w:t>
      </w:r>
      <w:r w:rsidR="0046107B" w:rsidRPr="00097636">
        <w:rPr>
          <w:rFonts w:ascii="仿宋_GB2312" w:eastAsia="仿宋_GB2312" w:hAnsi="黑体" w:cs="仿宋_GB2312" w:hint="eastAsia"/>
          <w:sz w:val="32"/>
          <w:szCs w:val="32"/>
          <w:lang w:val="zh-CN"/>
        </w:rPr>
        <w:t>（类）基层医疗卫生支出（款）</w:t>
      </w:r>
      <w:r w:rsidR="0046107B" w:rsidRPr="0046107B">
        <w:rPr>
          <w:rFonts w:ascii="仿宋_GB2312" w:eastAsia="仿宋_GB2312" w:hAnsi="黑体" w:cs="仿宋_GB2312" w:hint="eastAsia"/>
          <w:sz w:val="32"/>
          <w:szCs w:val="32"/>
          <w:lang w:val="zh-CN"/>
        </w:rPr>
        <w:t>其他基层医疗卫生机构支出</w:t>
      </w:r>
      <w:r w:rsidR="0046107B" w:rsidRPr="00097636">
        <w:rPr>
          <w:rFonts w:ascii="仿宋_GB2312" w:eastAsia="仿宋_GB2312" w:hAnsi="黑体" w:cs="仿宋_GB2312" w:hint="eastAsia"/>
          <w:sz w:val="32"/>
          <w:szCs w:val="32"/>
          <w:lang w:val="zh-CN"/>
        </w:rPr>
        <w:t>（项）</w:t>
      </w:r>
      <w:r w:rsidR="0046107B"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sidR="0046107B">
        <w:rPr>
          <w:rFonts w:ascii="仿宋_GB2312" w:eastAsia="仿宋_GB2312" w:hAnsi="黑体" w:cs="仿宋_GB2312"/>
          <w:sz w:val="32"/>
          <w:szCs w:val="32"/>
        </w:rPr>
        <w:t>年预算数</w:t>
      </w:r>
      <w:r w:rsidR="00E60481" w:rsidRPr="00097636">
        <w:rPr>
          <w:rFonts w:ascii="仿宋_GB2312" w:eastAsia="仿宋_GB2312" w:hAnsi="黑体" w:cs="仿宋_GB2312"/>
          <w:sz w:val="32"/>
          <w:szCs w:val="32"/>
        </w:rPr>
        <w:t>为</w:t>
      </w:r>
      <w:r w:rsidR="00333A85" w:rsidRPr="00333A85">
        <w:rPr>
          <w:rFonts w:ascii="仿宋_GB2312" w:eastAsia="仿宋_GB2312" w:hAnsi="黑体" w:cs="仿宋_GB2312"/>
          <w:sz w:val="32"/>
          <w:szCs w:val="32"/>
        </w:rPr>
        <w:t>2.55</w:t>
      </w:r>
      <w:r w:rsidR="00E60481" w:rsidRPr="00097636">
        <w:rPr>
          <w:rFonts w:ascii="仿宋_GB2312" w:eastAsia="仿宋_GB2312" w:hAnsi="黑体" w:cs="仿宋_GB2312" w:hint="eastAsia"/>
          <w:sz w:val="32"/>
          <w:szCs w:val="32"/>
        </w:rPr>
        <w:t>万元</w:t>
      </w:r>
      <w:r w:rsidR="00333A85">
        <w:rPr>
          <w:rFonts w:ascii="仿宋_GB2312" w:eastAsia="仿宋_GB2312" w:hAnsi="黑体" w:cs="仿宋_GB2312" w:hint="eastAsia"/>
          <w:sz w:val="32"/>
          <w:szCs w:val="32"/>
        </w:rPr>
        <w:t>，比上年预算数减少3.32万元，主要是项目减少</w:t>
      </w:r>
      <w:r w:rsidR="00333A85" w:rsidRPr="00097636">
        <w:rPr>
          <w:rFonts w:ascii="仿宋_GB2312" w:eastAsia="仿宋_GB2312" w:hAnsi="黑体" w:cs="仿宋_GB2312" w:hint="eastAsia"/>
          <w:sz w:val="32"/>
          <w:szCs w:val="32"/>
        </w:rPr>
        <w:t>。</w:t>
      </w:r>
    </w:p>
    <w:p w:rsidR="00B0730F" w:rsidRDefault="00B0730F" w:rsidP="00B0730F">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6</w:t>
      </w:r>
      <w:r w:rsidRPr="00097636">
        <w:rPr>
          <w:rFonts w:ascii="仿宋_GB2312" w:eastAsia="仿宋_GB2312" w:hAnsi="黑体" w:cs="仿宋_GB2312" w:hint="eastAsia"/>
          <w:sz w:val="32"/>
          <w:szCs w:val="32"/>
        </w:rPr>
        <w:t>.卫生健康支出</w:t>
      </w:r>
      <w:r w:rsidRPr="00097636">
        <w:rPr>
          <w:rFonts w:ascii="仿宋_GB2312" w:eastAsia="仿宋_GB2312" w:hAnsi="黑体" w:cs="仿宋_GB2312" w:hint="eastAsia"/>
          <w:sz w:val="32"/>
          <w:szCs w:val="32"/>
          <w:lang w:val="zh-CN"/>
        </w:rPr>
        <w:t>（类）</w:t>
      </w:r>
      <w:r>
        <w:rPr>
          <w:rFonts w:ascii="仿宋_GB2312" w:eastAsia="仿宋_GB2312" w:hAnsi="黑体" w:cs="仿宋_GB2312" w:hint="eastAsia"/>
          <w:sz w:val="32"/>
          <w:szCs w:val="32"/>
          <w:lang w:val="zh-CN"/>
        </w:rPr>
        <w:t>公共卫生</w:t>
      </w:r>
      <w:r w:rsidRPr="00097636">
        <w:rPr>
          <w:rFonts w:ascii="仿宋_GB2312" w:eastAsia="仿宋_GB2312" w:hAnsi="黑体" w:cs="仿宋_GB2312" w:hint="eastAsia"/>
          <w:sz w:val="32"/>
          <w:szCs w:val="32"/>
          <w:lang w:val="zh-CN"/>
        </w:rPr>
        <w:t>（款）</w:t>
      </w:r>
      <w:r w:rsidRPr="00B0730F">
        <w:rPr>
          <w:rFonts w:ascii="仿宋_GB2312" w:eastAsia="仿宋_GB2312" w:hAnsi="黑体" w:cs="仿宋_GB2312" w:hint="eastAsia"/>
          <w:sz w:val="32"/>
          <w:szCs w:val="32"/>
          <w:lang w:val="zh-CN"/>
        </w:rPr>
        <w:t>基本公共卫生服务</w:t>
      </w:r>
      <w:r w:rsidRPr="00097636">
        <w:rPr>
          <w:rFonts w:ascii="仿宋_GB2312" w:eastAsia="仿宋_GB2312" w:hAnsi="黑体" w:cs="仿宋_GB2312" w:hint="eastAsia"/>
          <w:sz w:val="32"/>
          <w:szCs w:val="32"/>
          <w:lang w:val="zh-CN"/>
        </w:rPr>
        <w:t>（项）</w:t>
      </w:r>
      <w:r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Pr>
          <w:rFonts w:ascii="仿宋_GB2312" w:eastAsia="仿宋_GB2312" w:hAnsi="黑体" w:cs="仿宋_GB2312"/>
          <w:sz w:val="32"/>
          <w:szCs w:val="32"/>
        </w:rPr>
        <w:t>年预算数</w:t>
      </w:r>
      <w:r w:rsidRPr="00097636">
        <w:rPr>
          <w:rFonts w:ascii="仿宋_GB2312" w:eastAsia="仿宋_GB2312" w:hAnsi="黑体" w:cs="仿宋_GB2312"/>
          <w:sz w:val="32"/>
          <w:szCs w:val="32"/>
        </w:rPr>
        <w:t>为</w:t>
      </w:r>
      <w:r w:rsidR="00333A85" w:rsidRPr="00333A85">
        <w:rPr>
          <w:rFonts w:ascii="仿宋_GB2312" w:eastAsia="仿宋_GB2312" w:hAnsi="黑体" w:cs="仿宋_GB2312"/>
          <w:sz w:val="32"/>
          <w:szCs w:val="32"/>
        </w:rPr>
        <w:t>45.27</w:t>
      </w:r>
      <w:r w:rsidRPr="00097636">
        <w:rPr>
          <w:rFonts w:ascii="仿宋_GB2312" w:eastAsia="仿宋_GB2312" w:hAnsi="黑体" w:cs="仿宋_GB2312" w:hint="eastAsia"/>
          <w:sz w:val="32"/>
          <w:szCs w:val="32"/>
        </w:rPr>
        <w:t>万元</w:t>
      </w:r>
      <w:r w:rsidR="00333A85">
        <w:rPr>
          <w:rFonts w:ascii="仿宋_GB2312" w:eastAsia="仿宋_GB2312" w:hAnsi="黑体" w:cs="仿宋_GB2312" w:hint="eastAsia"/>
          <w:sz w:val="32"/>
          <w:szCs w:val="32"/>
        </w:rPr>
        <w:t>，比上年预算数减少8.02万元，主要是项目总数额减少</w:t>
      </w:r>
      <w:r w:rsidR="00333A85" w:rsidRPr="00097636">
        <w:rPr>
          <w:rFonts w:ascii="仿宋_GB2312" w:eastAsia="仿宋_GB2312" w:hAnsi="黑体" w:cs="仿宋_GB2312" w:hint="eastAsia"/>
          <w:sz w:val="32"/>
          <w:szCs w:val="32"/>
        </w:rPr>
        <w:t>。</w:t>
      </w:r>
    </w:p>
    <w:p w:rsidR="00B0730F" w:rsidRDefault="00B0730F" w:rsidP="00B0730F">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7</w:t>
      </w:r>
      <w:r w:rsidRPr="00097636">
        <w:rPr>
          <w:rFonts w:ascii="仿宋_GB2312" w:eastAsia="仿宋_GB2312" w:hAnsi="黑体" w:cs="仿宋_GB2312" w:hint="eastAsia"/>
          <w:sz w:val="32"/>
          <w:szCs w:val="32"/>
        </w:rPr>
        <w:t>.卫生健康支出</w:t>
      </w:r>
      <w:r w:rsidRPr="00097636">
        <w:rPr>
          <w:rFonts w:ascii="仿宋_GB2312" w:eastAsia="仿宋_GB2312" w:hAnsi="黑体" w:cs="仿宋_GB2312" w:hint="eastAsia"/>
          <w:sz w:val="32"/>
          <w:szCs w:val="32"/>
          <w:lang w:val="zh-CN"/>
        </w:rPr>
        <w:t>（类）</w:t>
      </w:r>
      <w:r>
        <w:rPr>
          <w:rFonts w:ascii="仿宋_GB2312" w:eastAsia="仿宋_GB2312" w:hAnsi="黑体" w:cs="仿宋_GB2312" w:hint="eastAsia"/>
          <w:sz w:val="32"/>
          <w:szCs w:val="32"/>
          <w:lang w:val="zh-CN"/>
        </w:rPr>
        <w:t>公共卫生</w:t>
      </w:r>
      <w:r w:rsidRPr="00097636">
        <w:rPr>
          <w:rFonts w:ascii="仿宋_GB2312" w:eastAsia="仿宋_GB2312" w:hAnsi="黑体" w:cs="仿宋_GB2312" w:hint="eastAsia"/>
          <w:sz w:val="32"/>
          <w:szCs w:val="32"/>
          <w:lang w:val="zh-CN"/>
        </w:rPr>
        <w:t>（款）</w:t>
      </w:r>
      <w:r w:rsidR="00333A85" w:rsidRPr="00333A85">
        <w:rPr>
          <w:rFonts w:ascii="仿宋_GB2312" w:eastAsia="仿宋_GB2312" w:hAnsi="黑体" w:cs="仿宋_GB2312" w:hint="eastAsia"/>
          <w:sz w:val="32"/>
          <w:szCs w:val="32"/>
          <w:lang w:val="zh-CN"/>
        </w:rPr>
        <w:t>其他公共卫生支出</w:t>
      </w:r>
      <w:r w:rsidRPr="00097636">
        <w:rPr>
          <w:rFonts w:ascii="仿宋_GB2312" w:eastAsia="仿宋_GB2312" w:hAnsi="黑体" w:cs="仿宋_GB2312" w:hint="eastAsia"/>
          <w:sz w:val="32"/>
          <w:szCs w:val="32"/>
          <w:lang w:val="zh-CN"/>
        </w:rPr>
        <w:t>（项）</w:t>
      </w:r>
      <w:r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Pr>
          <w:rFonts w:ascii="仿宋_GB2312" w:eastAsia="仿宋_GB2312" w:hAnsi="黑体" w:cs="仿宋_GB2312"/>
          <w:sz w:val="32"/>
          <w:szCs w:val="32"/>
        </w:rPr>
        <w:t>年预算数</w:t>
      </w:r>
      <w:r w:rsidRPr="00097636">
        <w:rPr>
          <w:rFonts w:ascii="仿宋_GB2312" w:eastAsia="仿宋_GB2312" w:hAnsi="黑体" w:cs="仿宋_GB2312"/>
          <w:sz w:val="32"/>
          <w:szCs w:val="32"/>
        </w:rPr>
        <w:t>为</w:t>
      </w:r>
      <w:r w:rsidR="00333A85" w:rsidRPr="00333A85">
        <w:rPr>
          <w:rFonts w:ascii="仿宋_GB2312" w:eastAsia="仿宋_GB2312" w:hAnsi="黑体" w:cs="仿宋_GB2312"/>
          <w:sz w:val="32"/>
          <w:szCs w:val="32"/>
        </w:rPr>
        <w:t>16.69</w:t>
      </w:r>
      <w:r w:rsidRPr="00097636">
        <w:rPr>
          <w:rFonts w:ascii="仿宋_GB2312" w:eastAsia="仿宋_GB2312" w:hAnsi="黑体" w:cs="仿宋_GB2312" w:hint="eastAsia"/>
          <w:sz w:val="32"/>
          <w:szCs w:val="32"/>
        </w:rPr>
        <w:t>万元</w:t>
      </w:r>
      <w:r w:rsidR="00333A85" w:rsidRPr="00097636">
        <w:rPr>
          <w:rFonts w:ascii="仿宋_GB2312" w:eastAsia="仿宋_GB2312" w:hAnsi="黑体" w:cs="仿宋_GB2312" w:hint="eastAsia"/>
          <w:sz w:val="32"/>
          <w:szCs w:val="32"/>
        </w:rPr>
        <w:t>。</w:t>
      </w:r>
    </w:p>
    <w:p w:rsidR="00283EDE" w:rsidRDefault="00283EDE" w:rsidP="00283EDE">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8</w:t>
      </w:r>
      <w:r w:rsidRPr="00097636">
        <w:rPr>
          <w:rFonts w:ascii="仿宋_GB2312" w:eastAsia="仿宋_GB2312" w:hAnsi="黑体" w:cs="仿宋_GB2312" w:hint="eastAsia"/>
          <w:sz w:val="32"/>
          <w:szCs w:val="32"/>
        </w:rPr>
        <w:t>.卫生健康支出</w:t>
      </w:r>
      <w:r w:rsidRPr="00097636">
        <w:rPr>
          <w:rFonts w:ascii="仿宋_GB2312" w:eastAsia="仿宋_GB2312" w:hAnsi="黑体" w:cs="仿宋_GB2312" w:hint="eastAsia"/>
          <w:sz w:val="32"/>
          <w:szCs w:val="32"/>
          <w:lang w:val="zh-CN"/>
        </w:rPr>
        <w:t>（类）</w:t>
      </w:r>
      <w:r w:rsidRPr="00283EDE">
        <w:rPr>
          <w:rFonts w:ascii="仿宋_GB2312" w:eastAsia="仿宋_GB2312" w:hAnsi="黑体" w:cs="仿宋_GB2312" w:hint="eastAsia"/>
          <w:sz w:val="32"/>
          <w:szCs w:val="32"/>
          <w:lang w:val="zh-CN"/>
        </w:rPr>
        <w:t>行政事业单位医疗</w:t>
      </w:r>
      <w:r w:rsidRPr="00097636">
        <w:rPr>
          <w:rFonts w:ascii="仿宋_GB2312" w:eastAsia="仿宋_GB2312" w:hAnsi="黑体" w:cs="仿宋_GB2312" w:hint="eastAsia"/>
          <w:sz w:val="32"/>
          <w:szCs w:val="32"/>
          <w:lang w:val="zh-CN"/>
        </w:rPr>
        <w:t>（款）</w:t>
      </w:r>
      <w:r w:rsidRPr="00283EDE">
        <w:rPr>
          <w:rFonts w:ascii="仿宋_GB2312" w:eastAsia="仿宋_GB2312" w:hAnsi="黑体" w:cs="仿宋_GB2312" w:hint="eastAsia"/>
          <w:sz w:val="32"/>
          <w:szCs w:val="32"/>
          <w:lang w:val="zh-CN"/>
        </w:rPr>
        <w:t>事业单位医疗</w:t>
      </w:r>
      <w:r w:rsidRPr="00097636">
        <w:rPr>
          <w:rFonts w:ascii="仿宋_GB2312" w:eastAsia="仿宋_GB2312" w:hAnsi="黑体" w:cs="仿宋_GB2312" w:hint="eastAsia"/>
          <w:sz w:val="32"/>
          <w:szCs w:val="32"/>
          <w:lang w:val="zh-CN"/>
        </w:rPr>
        <w:t>（项）</w:t>
      </w:r>
      <w:r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Pr>
          <w:rFonts w:ascii="仿宋_GB2312" w:eastAsia="仿宋_GB2312" w:hAnsi="黑体" w:cs="仿宋_GB2312"/>
          <w:sz w:val="32"/>
          <w:szCs w:val="32"/>
        </w:rPr>
        <w:t>年预算数</w:t>
      </w:r>
      <w:r w:rsidRPr="00097636">
        <w:rPr>
          <w:rFonts w:ascii="仿宋_GB2312" w:eastAsia="仿宋_GB2312" w:hAnsi="黑体" w:cs="仿宋_GB2312"/>
          <w:sz w:val="32"/>
          <w:szCs w:val="32"/>
        </w:rPr>
        <w:t>为</w:t>
      </w:r>
      <w:r w:rsidR="00333A85" w:rsidRPr="00333A85">
        <w:rPr>
          <w:rFonts w:ascii="仿宋_GB2312" w:eastAsia="仿宋_GB2312" w:hAnsi="黑体" w:cs="仿宋_GB2312"/>
          <w:sz w:val="32"/>
          <w:szCs w:val="32"/>
        </w:rPr>
        <w:t>19.12</w:t>
      </w:r>
      <w:r w:rsidRPr="00097636">
        <w:rPr>
          <w:rFonts w:ascii="仿宋_GB2312" w:eastAsia="仿宋_GB2312" w:hAnsi="黑体" w:cs="仿宋_GB2312" w:hint="eastAsia"/>
          <w:sz w:val="32"/>
          <w:szCs w:val="32"/>
        </w:rPr>
        <w:t>万元</w:t>
      </w:r>
      <w:r>
        <w:rPr>
          <w:rFonts w:ascii="仿宋_GB2312" w:eastAsia="仿宋_GB2312" w:hAnsi="黑体" w:cs="仿宋_GB2312" w:hint="eastAsia"/>
          <w:sz w:val="32"/>
          <w:szCs w:val="32"/>
        </w:rPr>
        <w:t>，</w:t>
      </w:r>
      <w:r w:rsidRPr="00097636">
        <w:rPr>
          <w:rFonts w:ascii="仿宋_GB2312" w:eastAsia="仿宋_GB2312" w:hAnsi="黑体" w:cs="仿宋_GB2312" w:hint="eastAsia"/>
          <w:sz w:val="32"/>
          <w:szCs w:val="32"/>
        </w:rPr>
        <w:t>比上年预算数</w:t>
      </w:r>
      <w:r w:rsidR="00333A85">
        <w:rPr>
          <w:rFonts w:ascii="仿宋_GB2312" w:eastAsia="仿宋_GB2312" w:hAnsi="黑体" w:cs="仿宋_GB2312" w:hint="eastAsia"/>
          <w:sz w:val="32"/>
          <w:szCs w:val="32"/>
        </w:rPr>
        <w:t>减</w:t>
      </w:r>
      <w:r w:rsidR="00333A85">
        <w:rPr>
          <w:rFonts w:ascii="仿宋_GB2312" w:eastAsia="仿宋_GB2312" w:hAnsi="黑体" w:cs="仿宋_GB2312" w:hint="eastAsia"/>
          <w:sz w:val="32"/>
          <w:szCs w:val="32"/>
        </w:rPr>
        <w:lastRenderedPageBreak/>
        <w:t>少4.35</w:t>
      </w:r>
      <w:r>
        <w:rPr>
          <w:rFonts w:ascii="仿宋_GB2312" w:eastAsia="仿宋_GB2312" w:hAnsi="黑体" w:cs="仿宋_GB2312" w:hint="eastAsia"/>
          <w:sz w:val="32"/>
          <w:szCs w:val="32"/>
        </w:rPr>
        <w:t>万元，主要是</w:t>
      </w:r>
      <w:r w:rsidR="00333A85">
        <w:rPr>
          <w:rFonts w:ascii="仿宋_GB2312" w:eastAsia="仿宋_GB2312" w:hAnsi="黑体" w:cs="仿宋_GB2312" w:hint="eastAsia"/>
          <w:sz w:val="32"/>
          <w:szCs w:val="32"/>
        </w:rPr>
        <w:t>缴费基数减少</w:t>
      </w:r>
      <w:r w:rsidRPr="00097636">
        <w:rPr>
          <w:rFonts w:ascii="仿宋_GB2312" w:eastAsia="仿宋_GB2312" w:hAnsi="黑体" w:cs="仿宋_GB2312" w:hint="eastAsia"/>
          <w:sz w:val="32"/>
          <w:szCs w:val="32"/>
        </w:rPr>
        <w:t>。</w:t>
      </w:r>
    </w:p>
    <w:p w:rsidR="00895C06" w:rsidRDefault="00895C06" w:rsidP="00895C06">
      <w:pPr>
        <w:ind w:firstLineChars="200" w:firstLine="640"/>
        <w:rPr>
          <w:rFonts w:ascii="仿宋_GB2312" w:eastAsia="仿宋_GB2312" w:hAnsi="黑体" w:cs="仿宋_GB2312" w:hint="eastAsia"/>
          <w:sz w:val="32"/>
          <w:szCs w:val="32"/>
        </w:rPr>
      </w:pPr>
      <w:r>
        <w:rPr>
          <w:rFonts w:ascii="仿宋_GB2312" w:eastAsia="仿宋_GB2312" w:hAnsi="黑体" w:cs="仿宋_GB2312"/>
          <w:sz w:val="32"/>
          <w:szCs w:val="32"/>
        </w:rPr>
        <w:t>9</w:t>
      </w:r>
      <w:r w:rsidRPr="00097636">
        <w:rPr>
          <w:rFonts w:ascii="仿宋_GB2312" w:eastAsia="仿宋_GB2312" w:hAnsi="黑体" w:cs="仿宋_GB2312" w:hint="eastAsia"/>
          <w:sz w:val="32"/>
          <w:szCs w:val="32"/>
        </w:rPr>
        <w:t>.卫生健康支出</w:t>
      </w:r>
      <w:r w:rsidRPr="00097636">
        <w:rPr>
          <w:rFonts w:ascii="仿宋_GB2312" w:eastAsia="仿宋_GB2312" w:hAnsi="黑体" w:cs="仿宋_GB2312" w:hint="eastAsia"/>
          <w:sz w:val="32"/>
          <w:szCs w:val="32"/>
          <w:lang w:val="zh-CN"/>
        </w:rPr>
        <w:t>（类）</w:t>
      </w:r>
      <w:r w:rsidRPr="00283EDE">
        <w:rPr>
          <w:rFonts w:ascii="仿宋_GB2312" w:eastAsia="仿宋_GB2312" w:hAnsi="黑体" w:cs="仿宋_GB2312" w:hint="eastAsia"/>
          <w:sz w:val="32"/>
          <w:szCs w:val="32"/>
          <w:lang w:val="zh-CN"/>
        </w:rPr>
        <w:t>行政事业单位医疗</w:t>
      </w:r>
      <w:r w:rsidRPr="00097636">
        <w:rPr>
          <w:rFonts w:ascii="仿宋_GB2312" w:eastAsia="仿宋_GB2312" w:hAnsi="黑体" w:cs="仿宋_GB2312" w:hint="eastAsia"/>
          <w:sz w:val="32"/>
          <w:szCs w:val="32"/>
          <w:lang w:val="zh-CN"/>
        </w:rPr>
        <w:t>（款）</w:t>
      </w:r>
      <w:r w:rsidRPr="00895C06">
        <w:rPr>
          <w:rFonts w:ascii="仿宋_GB2312" w:eastAsia="仿宋_GB2312" w:hAnsi="黑体" w:cs="仿宋_GB2312" w:hint="eastAsia"/>
          <w:sz w:val="32"/>
          <w:szCs w:val="32"/>
          <w:lang w:val="zh-CN"/>
        </w:rPr>
        <w:t>公务员医疗补助</w:t>
      </w:r>
      <w:r w:rsidRPr="00097636">
        <w:rPr>
          <w:rFonts w:ascii="仿宋_GB2312" w:eastAsia="仿宋_GB2312" w:hAnsi="黑体" w:cs="仿宋_GB2312" w:hint="eastAsia"/>
          <w:sz w:val="32"/>
          <w:szCs w:val="32"/>
          <w:lang w:val="zh-CN"/>
        </w:rPr>
        <w:t>（项）</w:t>
      </w:r>
      <w:r w:rsidRPr="00097636">
        <w:rPr>
          <w:rFonts w:ascii="仿宋_GB2312" w:eastAsia="仿宋_GB2312" w:hAnsi="黑体" w:cs="仿宋_GB2312"/>
          <w:sz w:val="32"/>
          <w:szCs w:val="32"/>
        </w:rPr>
        <w:t>202</w:t>
      </w:r>
      <w:r w:rsidR="00333A85">
        <w:rPr>
          <w:rFonts w:ascii="仿宋_GB2312" w:eastAsia="仿宋_GB2312" w:hAnsi="黑体" w:cs="仿宋_GB2312" w:hint="eastAsia"/>
          <w:sz w:val="32"/>
          <w:szCs w:val="32"/>
        </w:rPr>
        <w:t>5</w:t>
      </w:r>
      <w:r>
        <w:rPr>
          <w:rFonts w:ascii="仿宋_GB2312" w:eastAsia="仿宋_GB2312" w:hAnsi="黑体" w:cs="仿宋_GB2312"/>
          <w:sz w:val="32"/>
          <w:szCs w:val="32"/>
        </w:rPr>
        <w:t>年预算数</w:t>
      </w:r>
      <w:r w:rsidRPr="00097636">
        <w:rPr>
          <w:rFonts w:ascii="仿宋_GB2312" w:eastAsia="仿宋_GB2312" w:hAnsi="黑体" w:cs="仿宋_GB2312"/>
          <w:sz w:val="32"/>
          <w:szCs w:val="32"/>
        </w:rPr>
        <w:t>为</w:t>
      </w:r>
      <w:r w:rsidR="00333A85" w:rsidRPr="00333A85">
        <w:rPr>
          <w:rFonts w:ascii="仿宋_GB2312" w:eastAsia="仿宋_GB2312" w:hAnsi="黑体" w:cs="仿宋_GB2312"/>
          <w:sz w:val="32"/>
          <w:szCs w:val="32"/>
        </w:rPr>
        <w:t>53.76</w:t>
      </w:r>
      <w:r w:rsidRPr="00097636">
        <w:rPr>
          <w:rFonts w:ascii="仿宋_GB2312" w:eastAsia="仿宋_GB2312" w:hAnsi="黑体" w:cs="仿宋_GB2312" w:hint="eastAsia"/>
          <w:sz w:val="32"/>
          <w:szCs w:val="32"/>
        </w:rPr>
        <w:t>万元</w:t>
      </w:r>
      <w:r>
        <w:rPr>
          <w:rFonts w:ascii="仿宋_GB2312" w:eastAsia="仿宋_GB2312" w:hAnsi="黑体" w:cs="仿宋_GB2312" w:hint="eastAsia"/>
          <w:sz w:val="32"/>
          <w:szCs w:val="32"/>
        </w:rPr>
        <w:t>，</w:t>
      </w:r>
      <w:r w:rsidRPr="00097636">
        <w:rPr>
          <w:rFonts w:ascii="仿宋_GB2312" w:eastAsia="仿宋_GB2312" w:hAnsi="黑体" w:cs="仿宋_GB2312" w:hint="eastAsia"/>
          <w:sz w:val="32"/>
          <w:szCs w:val="32"/>
        </w:rPr>
        <w:t>比上年预算数增</w:t>
      </w:r>
      <w:r w:rsidR="00333A85">
        <w:rPr>
          <w:rFonts w:ascii="仿宋_GB2312" w:eastAsia="仿宋_GB2312" w:hAnsi="黑体" w:cs="仿宋_GB2312" w:hint="eastAsia"/>
          <w:sz w:val="32"/>
          <w:szCs w:val="32"/>
        </w:rPr>
        <w:t>减少2.06</w:t>
      </w:r>
      <w:r>
        <w:rPr>
          <w:rFonts w:ascii="仿宋_GB2312" w:eastAsia="仿宋_GB2312" w:hAnsi="黑体" w:cs="仿宋_GB2312" w:hint="eastAsia"/>
          <w:sz w:val="32"/>
          <w:szCs w:val="32"/>
        </w:rPr>
        <w:t>万元，主要是缴费基数</w:t>
      </w:r>
      <w:r w:rsidR="00333A85">
        <w:rPr>
          <w:rFonts w:ascii="仿宋_GB2312" w:eastAsia="仿宋_GB2312" w:hAnsi="黑体" w:cs="仿宋_GB2312" w:hint="eastAsia"/>
          <w:sz w:val="32"/>
          <w:szCs w:val="32"/>
        </w:rPr>
        <w:t>减少</w:t>
      </w:r>
      <w:r w:rsidRPr="00097636">
        <w:rPr>
          <w:rFonts w:ascii="仿宋_GB2312" w:eastAsia="仿宋_GB2312" w:hAnsi="黑体" w:cs="仿宋_GB2312" w:hint="eastAsia"/>
          <w:sz w:val="32"/>
          <w:szCs w:val="32"/>
        </w:rPr>
        <w:t>。</w:t>
      </w:r>
    </w:p>
    <w:p w:rsidR="00333A85" w:rsidRPr="00333A85" w:rsidRDefault="00333A85" w:rsidP="00877285">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10</w:t>
      </w:r>
      <w:r w:rsidRPr="00097636">
        <w:rPr>
          <w:rFonts w:ascii="仿宋_GB2312" w:eastAsia="仿宋_GB2312" w:hAnsi="黑体" w:cs="仿宋_GB2312" w:hint="eastAsia"/>
          <w:sz w:val="32"/>
          <w:szCs w:val="32"/>
        </w:rPr>
        <w:t>.</w:t>
      </w:r>
      <w:r w:rsidRPr="00333A85">
        <w:rPr>
          <w:rFonts w:hint="eastAsia"/>
        </w:rPr>
        <w:t xml:space="preserve"> </w:t>
      </w:r>
      <w:r w:rsidRPr="00333A85">
        <w:rPr>
          <w:rFonts w:ascii="仿宋_GB2312" w:eastAsia="仿宋_GB2312" w:hAnsi="黑体" w:cs="仿宋_GB2312" w:hint="eastAsia"/>
          <w:sz w:val="32"/>
          <w:szCs w:val="32"/>
        </w:rPr>
        <w:t>农林水支出</w:t>
      </w:r>
      <w:r w:rsidRPr="00097636">
        <w:rPr>
          <w:rFonts w:ascii="仿宋_GB2312" w:eastAsia="仿宋_GB2312" w:hAnsi="黑体" w:cs="仿宋_GB2312" w:hint="eastAsia"/>
          <w:sz w:val="32"/>
          <w:szCs w:val="32"/>
          <w:lang w:val="zh-CN"/>
        </w:rPr>
        <w:t>（类）</w:t>
      </w:r>
      <w:r w:rsidRPr="00333A85">
        <w:rPr>
          <w:rFonts w:ascii="仿宋_GB2312" w:eastAsia="仿宋_GB2312" w:hAnsi="黑体" w:cs="仿宋_GB2312" w:hint="eastAsia"/>
          <w:sz w:val="32"/>
          <w:szCs w:val="32"/>
          <w:lang w:val="zh-CN"/>
        </w:rPr>
        <w:t>农业农村</w:t>
      </w:r>
      <w:r w:rsidRPr="00097636">
        <w:rPr>
          <w:rFonts w:ascii="仿宋_GB2312" w:eastAsia="仿宋_GB2312" w:hAnsi="黑体" w:cs="仿宋_GB2312" w:hint="eastAsia"/>
          <w:sz w:val="32"/>
          <w:szCs w:val="32"/>
          <w:lang w:val="zh-CN"/>
        </w:rPr>
        <w:t>（款）</w:t>
      </w:r>
      <w:r w:rsidRPr="00333A85">
        <w:rPr>
          <w:rFonts w:ascii="仿宋_GB2312" w:eastAsia="仿宋_GB2312" w:hAnsi="黑体" w:cs="仿宋_GB2312" w:hint="eastAsia"/>
          <w:sz w:val="32"/>
          <w:szCs w:val="32"/>
          <w:lang w:val="zh-CN"/>
        </w:rPr>
        <w:t>其他农业农村支出</w:t>
      </w:r>
      <w:r w:rsidRPr="00097636">
        <w:rPr>
          <w:rFonts w:ascii="仿宋_GB2312" w:eastAsia="仿宋_GB2312" w:hAnsi="黑体" w:cs="仿宋_GB2312" w:hint="eastAsia"/>
          <w:sz w:val="32"/>
          <w:szCs w:val="32"/>
          <w:lang w:val="zh-CN"/>
        </w:rPr>
        <w:t>（项）</w:t>
      </w:r>
      <w:r w:rsidRPr="00097636">
        <w:rPr>
          <w:rFonts w:ascii="仿宋_GB2312" w:eastAsia="仿宋_GB2312" w:hAnsi="黑体" w:cs="仿宋_GB2312"/>
          <w:sz w:val="32"/>
          <w:szCs w:val="32"/>
        </w:rPr>
        <w:t>202</w:t>
      </w:r>
      <w:r>
        <w:rPr>
          <w:rFonts w:ascii="仿宋_GB2312" w:eastAsia="仿宋_GB2312" w:hAnsi="黑体" w:cs="仿宋_GB2312" w:hint="eastAsia"/>
          <w:sz w:val="32"/>
          <w:szCs w:val="32"/>
        </w:rPr>
        <w:t>5</w:t>
      </w:r>
      <w:r>
        <w:rPr>
          <w:rFonts w:ascii="仿宋_GB2312" w:eastAsia="仿宋_GB2312" w:hAnsi="黑体" w:cs="仿宋_GB2312"/>
          <w:sz w:val="32"/>
          <w:szCs w:val="32"/>
        </w:rPr>
        <w:t>年预算数</w:t>
      </w:r>
      <w:r w:rsidRPr="00097636">
        <w:rPr>
          <w:rFonts w:ascii="仿宋_GB2312" w:eastAsia="仿宋_GB2312" w:hAnsi="黑体" w:cs="仿宋_GB2312"/>
          <w:sz w:val="32"/>
          <w:szCs w:val="32"/>
        </w:rPr>
        <w:t>为</w:t>
      </w:r>
      <w:r w:rsidR="00877285" w:rsidRPr="00877285">
        <w:rPr>
          <w:rFonts w:ascii="仿宋_GB2312" w:eastAsia="仿宋_GB2312" w:hAnsi="黑体" w:cs="仿宋_GB2312"/>
          <w:sz w:val="32"/>
          <w:szCs w:val="32"/>
        </w:rPr>
        <w:t>1.44</w:t>
      </w:r>
      <w:r w:rsidRPr="00097636">
        <w:rPr>
          <w:rFonts w:ascii="仿宋_GB2312" w:eastAsia="仿宋_GB2312" w:hAnsi="黑体" w:cs="仿宋_GB2312" w:hint="eastAsia"/>
          <w:sz w:val="32"/>
          <w:szCs w:val="32"/>
        </w:rPr>
        <w:t>万元</w:t>
      </w:r>
      <w:r w:rsidR="00877285">
        <w:rPr>
          <w:rFonts w:ascii="仿宋_GB2312" w:eastAsia="仿宋_GB2312" w:hAnsi="黑体" w:cs="仿宋_GB2312" w:hint="eastAsia"/>
          <w:sz w:val="32"/>
          <w:szCs w:val="32"/>
        </w:rPr>
        <w:t>。</w:t>
      </w:r>
    </w:p>
    <w:p w:rsidR="00E56CF0" w:rsidRPr="00097636" w:rsidRDefault="00877285">
      <w:pPr>
        <w:ind w:firstLineChars="200" w:firstLine="640"/>
        <w:rPr>
          <w:rFonts w:ascii="宋体" w:hAnsi="宋体"/>
          <w:sz w:val="32"/>
          <w:szCs w:val="32"/>
        </w:rPr>
      </w:pPr>
      <w:r>
        <w:rPr>
          <w:rFonts w:ascii="仿宋_GB2312" w:eastAsia="仿宋_GB2312" w:hAnsi="黑体" w:cs="仿宋_GB2312" w:hint="eastAsia"/>
          <w:sz w:val="32"/>
          <w:szCs w:val="32"/>
        </w:rPr>
        <w:t>11</w:t>
      </w:r>
      <w:r w:rsidR="00B7225F" w:rsidRPr="00097636">
        <w:rPr>
          <w:rFonts w:ascii="仿宋_GB2312" w:eastAsia="仿宋_GB2312" w:hAnsi="黑体" w:cs="仿宋_GB2312" w:hint="eastAsia"/>
          <w:sz w:val="32"/>
          <w:szCs w:val="32"/>
        </w:rPr>
        <w:t>.</w:t>
      </w:r>
      <w:r w:rsidR="00E56CF0" w:rsidRPr="00097636">
        <w:rPr>
          <w:rFonts w:ascii="仿宋_GB2312" w:eastAsia="仿宋_GB2312" w:hAnsi="黑体" w:cs="仿宋_GB2312" w:hint="eastAsia"/>
          <w:sz w:val="32"/>
          <w:szCs w:val="32"/>
        </w:rPr>
        <w:t>住房保障支出</w:t>
      </w:r>
      <w:r w:rsidR="00E56CF0" w:rsidRPr="00097636">
        <w:rPr>
          <w:rFonts w:ascii="仿宋_GB2312" w:eastAsia="仿宋_GB2312" w:hAnsi="黑体" w:cs="仿宋_GB2312" w:hint="eastAsia"/>
          <w:sz w:val="32"/>
          <w:szCs w:val="32"/>
          <w:lang w:val="zh-CN"/>
        </w:rPr>
        <w:t>（类）住房改革支出（款）住房公积金（项）</w:t>
      </w:r>
      <w:r w:rsidR="00E56CF0" w:rsidRPr="00097636">
        <w:rPr>
          <w:rFonts w:ascii="仿宋_GB2312" w:eastAsia="仿宋_GB2312" w:hAnsi="黑体" w:cs="仿宋_GB2312"/>
          <w:sz w:val="32"/>
          <w:szCs w:val="32"/>
        </w:rPr>
        <w:t>202</w:t>
      </w:r>
      <w:r>
        <w:rPr>
          <w:rFonts w:ascii="仿宋_GB2312" w:eastAsia="仿宋_GB2312" w:hAnsi="黑体" w:cs="仿宋_GB2312" w:hint="eastAsia"/>
          <w:sz w:val="32"/>
          <w:szCs w:val="32"/>
        </w:rPr>
        <w:t>5</w:t>
      </w:r>
      <w:r w:rsidR="00E56CF0" w:rsidRPr="00097636">
        <w:rPr>
          <w:rFonts w:ascii="仿宋_GB2312" w:eastAsia="仿宋_GB2312" w:hAnsi="黑体" w:cs="仿宋_GB2312"/>
          <w:sz w:val="32"/>
          <w:szCs w:val="32"/>
        </w:rPr>
        <w:t>年预算数为</w:t>
      </w:r>
      <w:r w:rsidRPr="00877285">
        <w:rPr>
          <w:rFonts w:ascii="仿宋_GB2312" w:eastAsia="仿宋_GB2312" w:hAnsi="黑体" w:cs="仿宋_GB2312"/>
          <w:sz w:val="32"/>
          <w:szCs w:val="32"/>
        </w:rPr>
        <w:t>45.55</w:t>
      </w:r>
      <w:r w:rsidR="00E56CF0" w:rsidRPr="00097636">
        <w:rPr>
          <w:rFonts w:ascii="仿宋_GB2312" w:eastAsia="仿宋_GB2312" w:hAnsi="黑体" w:cs="仿宋_GB2312" w:hint="eastAsia"/>
          <w:sz w:val="32"/>
          <w:szCs w:val="32"/>
        </w:rPr>
        <w:t>万元，比上年预算数</w:t>
      </w:r>
      <w:r>
        <w:rPr>
          <w:rFonts w:ascii="仿宋_GB2312" w:eastAsia="仿宋_GB2312" w:hAnsi="黑体" w:cs="仿宋_GB2312" w:hint="eastAsia"/>
          <w:sz w:val="32"/>
          <w:szCs w:val="32"/>
        </w:rPr>
        <w:t>减少3.54</w:t>
      </w:r>
      <w:r w:rsidR="002A4C6E" w:rsidRPr="00097636">
        <w:rPr>
          <w:rFonts w:ascii="仿宋_GB2312" w:eastAsia="仿宋_GB2312" w:hAnsi="黑体" w:cs="仿宋_GB2312" w:hint="eastAsia"/>
          <w:sz w:val="32"/>
          <w:szCs w:val="32"/>
        </w:rPr>
        <w:t>万元</w:t>
      </w:r>
      <w:r w:rsidR="00E56CF0" w:rsidRPr="00097636">
        <w:rPr>
          <w:rFonts w:ascii="仿宋_GB2312" w:eastAsia="仿宋_GB2312" w:hAnsi="黑体" w:cs="仿宋_GB2312" w:hint="eastAsia"/>
          <w:sz w:val="32"/>
          <w:szCs w:val="32"/>
        </w:rPr>
        <w:t>，主要是</w:t>
      </w:r>
      <w:r>
        <w:rPr>
          <w:rFonts w:ascii="仿宋_GB2312" w:eastAsia="仿宋_GB2312" w:hAnsi="黑体" w:cs="仿宋_GB2312" w:hint="eastAsia"/>
          <w:sz w:val="32"/>
          <w:szCs w:val="32"/>
        </w:rPr>
        <w:t>缴费基数减少</w:t>
      </w:r>
      <w:r w:rsidR="00E56CF0" w:rsidRPr="00097636">
        <w:rPr>
          <w:rFonts w:ascii="仿宋_GB2312" w:eastAsia="仿宋_GB2312" w:hAnsi="黑体" w:cs="仿宋_GB2312" w:hint="eastAsia"/>
          <w:sz w:val="32"/>
          <w:szCs w:val="32"/>
        </w:rPr>
        <w:t>。</w:t>
      </w:r>
    </w:p>
    <w:p w:rsidR="00E56CF0" w:rsidRDefault="00B7225F" w:rsidP="00E56CF0">
      <w:pPr>
        <w:numPr>
          <w:ilvl w:val="0"/>
          <w:numId w:val="8"/>
        </w:numPr>
        <w:ind w:firstLine="640"/>
        <w:rPr>
          <w:rFonts w:ascii="黑体" w:eastAsia="黑体" w:hAnsi="黑体"/>
          <w:sz w:val="32"/>
          <w:szCs w:val="32"/>
        </w:rPr>
      </w:pPr>
      <w:r>
        <w:rPr>
          <w:rFonts w:ascii="黑体" w:eastAsia="黑体" w:hAnsi="黑体" w:hint="eastAsia"/>
          <w:sz w:val="32"/>
          <w:szCs w:val="32"/>
        </w:rPr>
        <w:t>关于</w:t>
      </w:r>
      <w:r w:rsidR="00E56CF0" w:rsidRPr="00E56CF0">
        <w:rPr>
          <w:rFonts w:ascii="黑体" w:eastAsia="黑体" w:hAnsi="黑体" w:hint="eastAsia"/>
          <w:sz w:val="32"/>
          <w:szCs w:val="32"/>
        </w:rPr>
        <w:t>琼海</w:t>
      </w:r>
      <w:proofErr w:type="gramStart"/>
      <w:r w:rsidR="00E56CF0" w:rsidRPr="00E56CF0">
        <w:rPr>
          <w:rFonts w:ascii="黑体" w:eastAsia="黑体" w:hAnsi="黑体" w:hint="eastAsia"/>
          <w:sz w:val="32"/>
          <w:szCs w:val="32"/>
        </w:rPr>
        <w:t>市</w:t>
      </w:r>
      <w:r w:rsidR="00DE3B0F">
        <w:rPr>
          <w:rFonts w:ascii="黑体" w:eastAsia="黑体" w:hAnsi="黑体" w:hint="eastAsia"/>
          <w:sz w:val="32"/>
          <w:szCs w:val="32"/>
        </w:rPr>
        <w:t>塔洋</w:t>
      </w:r>
      <w:proofErr w:type="gramEnd"/>
      <w:r w:rsidR="00DE3B0F">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6E08FC">
        <w:rPr>
          <w:rFonts w:ascii="黑体" w:eastAsia="黑体" w:hAnsi="黑体" w:hint="eastAsia"/>
          <w:sz w:val="32"/>
          <w:szCs w:val="32"/>
        </w:rPr>
        <w:t>5</w:t>
      </w:r>
      <w:r>
        <w:rPr>
          <w:rFonts w:ascii="黑体" w:eastAsia="黑体" w:hAnsi="黑体" w:hint="eastAsia"/>
          <w:sz w:val="32"/>
          <w:szCs w:val="32"/>
        </w:rPr>
        <w:t>年一般公共预算基本支出情况说明</w:t>
      </w:r>
    </w:p>
    <w:p w:rsidR="00E56CF0" w:rsidRPr="00E56CF0" w:rsidRDefault="00DE3B0F">
      <w:pPr>
        <w:ind w:firstLineChars="200" w:firstLine="640"/>
        <w:rPr>
          <w:rFonts w:ascii="仿宋_GB2312" w:eastAsia="仿宋_GB2312" w:hAnsi="黑体"/>
          <w:sz w:val="32"/>
          <w:szCs w:val="32"/>
        </w:rPr>
      </w:pPr>
      <w:r>
        <w:rPr>
          <w:rFonts w:ascii="仿宋_GB2312" w:eastAsia="仿宋_GB2312" w:hAnsi="黑体" w:hint="eastAsia"/>
          <w:color w:val="000000"/>
          <w:sz w:val="32"/>
          <w:szCs w:val="32"/>
        </w:rPr>
        <w:t>琼海</w:t>
      </w:r>
      <w:proofErr w:type="gramStart"/>
      <w:r>
        <w:rPr>
          <w:rFonts w:ascii="仿宋_GB2312" w:eastAsia="仿宋_GB2312" w:hAnsi="黑体" w:hint="eastAsia"/>
          <w:color w:val="000000"/>
          <w:sz w:val="32"/>
          <w:szCs w:val="32"/>
        </w:rPr>
        <w:t>市塔洋</w:t>
      </w:r>
      <w:proofErr w:type="gramEnd"/>
      <w:r>
        <w:rPr>
          <w:rFonts w:ascii="仿宋_GB2312" w:eastAsia="仿宋_GB2312" w:hAnsi="黑体" w:hint="eastAsia"/>
          <w:color w:val="000000"/>
          <w:sz w:val="32"/>
          <w:szCs w:val="32"/>
        </w:rPr>
        <w:t>镇</w:t>
      </w:r>
      <w:r w:rsidR="00E56CF0" w:rsidRPr="00E56CF0">
        <w:rPr>
          <w:rFonts w:ascii="仿宋_GB2312" w:eastAsia="仿宋_GB2312" w:hAnsi="黑体" w:hint="eastAsia"/>
          <w:color w:val="000000"/>
          <w:sz w:val="32"/>
          <w:szCs w:val="32"/>
        </w:rPr>
        <w:t>卫生院</w:t>
      </w:r>
      <w:r w:rsidR="00E56CF0" w:rsidRPr="00E56CF0">
        <w:rPr>
          <w:rFonts w:ascii="仿宋_GB2312" w:eastAsia="仿宋_GB2312" w:hAnsi="黑体"/>
          <w:color w:val="000000"/>
          <w:sz w:val="32"/>
          <w:szCs w:val="32"/>
        </w:rPr>
        <w:t>202</w:t>
      </w:r>
      <w:r w:rsidR="006E08FC">
        <w:rPr>
          <w:rFonts w:ascii="仿宋_GB2312" w:eastAsia="仿宋_GB2312" w:hAnsi="黑体" w:hint="eastAsia"/>
          <w:color w:val="000000"/>
          <w:sz w:val="32"/>
          <w:szCs w:val="32"/>
        </w:rPr>
        <w:t>5</w:t>
      </w:r>
      <w:r w:rsidR="00E56CF0" w:rsidRPr="00E56CF0">
        <w:rPr>
          <w:rFonts w:ascii="仿宋_GB2312" w:eastAsia="仿宋_GB2312" w:hAnsi="黑体" w:hint="eastAsia"/>
          <w:sz w:val="32"/>
          <w:szCs w:val="32"/>
        </w:rPr>
        <w:t>年一般公共预算基本支出为</w:t>
      </w:r>
      <w:r w:rsidR="006E08FC" w:rsidRPr="006E08FC">
        <w:rPr>
          <w:rFonts w:ascii="仿宋_GB2312" w:eastAsia="仿宋_GB2312" w:hAnsi="黑体"/>
          <w:sz w:val="32"/>
          <w:szCs w:val="32"/>
        </w:rPr>
        <w:t>607.03</w:t>
      </w:r>
      <w:r w:rsidR="00E56CF0" w:rsidRPr="00E56CF0">
        <w:rPr>
          <w:rFonts w:ascii="仿宋_GB2312" w:eastAsia="仿宋_GB2312" w:hAnsi="黑体" w:hint="eastAsia"/>
          <w:sz w:val="32"/>
          <w:szCs w:val="32"/>
        </w:rPr>
        <w:t>万元，其中：</w:t>
      </w:r>
    </w:p>
    <w:p w:rsidR="00E56CF0" w:rsidRPr="00E56CF0" w:rsidRDefault="00E56CF0">
      <w:pPr>
        <w:ind w:firstLineChars="200" w:firstLine="640"/>
        <w:rPr>
          <w:rFonts w:ascii="仿宋_GB2312" w:eastAsia="仿宋_GB2312" w:hAnsi="黑体"/>
          <w:sz w:val="32"/>
          <w:szCs w:val="32"/>
        </w:rPr>
      </w:pPr>
      <w:r w:rsidRPr="00E56CF0">
        <w:rPr>
          <w:rFonts w:ascii="仿宋_GB2312" w:eastAsia="仿宋_GB2312" w:hAnsi="黑体" w:hint="eastAsia"/>
          <w:sz w:val="32"/>
          <w:szCs w:val="32"/>
        </w:rPr>
        <w:t>人员经费</w:t>
      </w:r>
      <w:r w:rsidR="006E08FC" w:rsidRPr="006E08FC">
        <w:rPr>
          <w:rFonts w:ascii="仿宋_GB2312" w:eastAsia="仿宋_GB2312" w:hAnsi="黑体"/>
          <w:sz w:val="32"/>
          <w:szCs w:val="32"/>
        </w:rPr>
        <w:t>601.12</w:t>
      </w:r>
      <w:r w:rsidRPr="00E56CF0">
        <w:rPr>
          <w:rFonts w:ascii="仿宋_GB2312" w:eastAsia="仿宋_GB2312" w:hAnsi="黑体" w:hint="eastAsia"/>
          <w:sz w:val="32"/>
          <w:szCs w:val="32"/>
        </w:rPr>
        <w:t>万元，主要包括：基本工资、津贴补贴、绩效工资、社会保障缴费、住房公积金。</w:t>
      </w:r>
    </w:p>
    <w:p w:rsidR="00E56CF0" w:rsidRDefault="00E56CF0" w:rsidP="00E56CF0">
      <w:pPr>
        <w:ind w:firstLineChars="200" w:firstLine="640"/>
        <w:rPr>
          <w:rFonts w:ascii="黑体" w:eastAsia="黑体" w:hAnsi="黑体"/>
          <w:sz w:val="32"/>
          <w:szCs w:val="32"/>
        </w:rPr>
      </w:pPr>
      <w:r w:rsidRPr="00E56CF0">
        <w:rPr>
          <w:rFonts w:ascii="仿宋_GB2312" w:eastAsia="仿宋_GB2312" w:hAnsi="黑体" w:hint="eastAsia"/>
          <w:sz w:val="32"/>
          <w:szCs w:val="32"/>
        </w:rPr>
        <w:t>公用经费</w:t>
      </w:r>
      <w:r w:rsidR="006E08FC" w:rsidRPr="006E08FC">
        <w:rPr>
          <w:rFonts w:ascii="仿宋_GB2312" w:eastAsia="仿宋_GB2312" w:hAnsi="黑体"/>
          <w:sz w:val="32"/>
          <w:szCs w:val="32"/>
        </w:rPr>
        <w:t>5.91</w:t>
      </w:r>
      <w:r w:rsidRPr="00E56CF0">
        <w:rPr>
          <w:rFonts w:ascii="仿宋_GB2312" w:eastAsia="仿宋_GB2312" w:hAnsi="黑体" w:hint="eastAsia"/>
          <w:sz w:val="32"/>
          <w:szCs w:val="32"/>
        </w:rPr>
        <w:t>万元，主要包括：工会经费。</w:t>
      </w:r>
    </w:p>
    <w:p w:rsidR="00E56CF0" w:rsidRPr="00E56CF0" w:rsidRDefault="00B7225F">
      <w:pPr>
        <w:ind w:firstLineChars="200" w:firstLine="640"/>
        <w:rPr>
          <w:rFonts w:ascii="黑体" w:eastAsia="黑体" w:hAnsi="黑体"/>
          <w:sz w:val="32"/>
          <w:szCs w:val="32"/>
        </w:rPr>
      </w:pPr>
      <w:r>
        <w:rPr>
          <w:rFonts w:ascii="黑体" w:eastAsia="黑体" w:hAnsi="黑体" w:cs="Times New Roman" w:hint="eastAsia"/>
          <w:sz w:val="32"/>
          <w:shd w:val="clear" w:color="auto" w:fill="FFFFFF"/>
        </w:rPr>
        <w:t>四、</w:t>
      </w:r>
      <w:r w:rsidR="00DE3B0F">
        <w:rPr>
          <w:rFonts w:ascii="黑体" w:eastAsia="黑体" w:hAnsi="黑体" w:hint="eastAsia"/>
          <w:sz w:val="32"/>
          <w:szCs w:val="32"/>
        </w:rPr>
        <w:t>琼海</w:t>
      </w:r>
      <w:proofErr w:type="gramStart"/>
      <w:r w:rsidR="00DE3B0F">
        <w:rPr>
          <w:rFonts w:ascii="黑体" w:eastAsia="黑体" w:hAnsi="黑体" w:hint="eastAsia"/>
          <w:sz w:val="32"/>
          <w:szCs w:val="32"/>
        </w:rPr>
        <w:t>市塔洋</w:t>
      </w:r>
      <w:proofErr w:type="gramEnd"/>
      <w:r w:rsidR="00DE3B0F">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817CA0">
        <w:rPr>
          <w:rFonts w:ascii="黑体" w:eastAsia="黑体" w:hAnsi="黑体" w:hint="eastAsia"/>
          <w:sz w:val="32"/>
          <w:szCs w:val="32"/>
        </w:rPr>
        <w:t>5</w:t>
      </w:r>
      <w:r w:rsidR="00E56CF0" w:rsidRPr="00E56CF0">
        <w:rPr>
          <w:rFonts w:ascii="黑体" w:eastAsia="黑体" w:hAnsi="黑体"/>
          <w:sz w:val="32"/>
          <w:szCs w:val="32"/>
        </w:rPr>
        <w:t>年“三公”经费预算情况</w:t>
      </w:r>
      <w:r w:rsidR="00E56CF0" w:rsidRPr="00E56CF0">
        <w:rPr>
          <w:rFonts w:ascii="黑体" w:eastAsia="黑体" w:hAnsi="黑体" w:hint="eastAsia"/>
          <w:sz w:val="32"/>
          <w:szCs w:val="32"/>
        </w:rPr>
        <w:t>说明</w:t>
      </w:r>
    </w:p>
    <w:p w:rsidR="00E56CF0" w:rsidRDefault="00B7225F">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DE3B0F">
        <w:rPr>
          <w:rFonts w:ascii="仿宋_GB2312" w:eastAsia="仿宋_GB2312" w:hAnsi="黑体" w:cs="仿宋_GB2312" w:hint="eastAsia"/>
          <w:sz w:val="32"/>
          <w:szCs w:val="32"/>
        </w:rPr>
        <w:t>琼海</w:t>
      </w:r>
      <w:proofErr w:type="gramStart"/>
      <w:r w:rsidR="00DE3B0F">
        <w:rPr>
          <w:rFonts w:ascii="仿宋_GB2312" w:eastAsia="仿宋_GB2312" w:hAnsi="黑体" w:cs="仿宋_GB2312" w:hint="eastAsia"/>
          <w:sz w:val="32"/>
          <w:szCs w:val="32"/>
        </w:rPr>
        <w:t>市塔洋</w:t>
      </w:r>
      <w:proofErr w:type="gramEnd"/>
      <w:r w:rsidR="00DE3B0F">
        <w:rPr>
          <w:rFonts w:ascii="仿宋_GB2312" w:eastAsia="仿宋_GB2312" w:hAnsi="黑体" w:cs="仿宋_GB2312" w:hint="eastAsia"/>
          <w:sz w:val="32"/>
          <w:szCs w:val="32"/>
        </w:rPr>
        <w:t>镇</w:t>
      </w:r>
      <w:r>
        <w:rPr>
          <w:rFonts w:ascii="仿宋_GB2312" w:eastAsia="仿宋_GB2312" w:hAnsi="黑体" w:cs="仿宋_GB2312" w:hint="eastAsia"/>
          <w:sz w:val="32"/>
          <w:szCs w:val="32"/>
        </w:rPr>
        <w:t>卫生院202</w:t>
      </w:r>
      <w:r w:rsidR="00817CA0">
        <w:rPr>
          <w:rFonts w:ascii="仿宋_GB2312" w:eastAsia="仿宋_GB2312" w:hAnsi="黑体" w:cs="仿宋_GB2312" w:hint="eastAsia"/>
          <w:sz w:val="32"/>
          <w:szCs w:val="32"/>
        </w:rPr>
        <w:t>5</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E56CF0" w:rsidRDefault="00B7225F">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w:t>
      </w:r>
      <w:r>
        <w:rPr>
          <w:rFonts w:ascii="Times New Roman" w:eastAsia="仿宋_GB2312" w:hAnsi="Times New Roman" w:cs="Times New Roman" w:hint="eastAsia"/>
          <w:sz w:val="32"/>
          <w:shd w:val="clear" w:color="auto" w:fill="FFFFFF"/>
        </w:rPr>
        <w:lastRenderedPageBreak/>
        <w:t>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Times New Roman" w:eastAsia="仿宋_GB2312" w:hAnsi="Times New Roman" w:cs="Times New Roman" w:hint="eastAsia"/>
          <w:sz w:val="32"/>
          <w:shd w:val="clear" w:color="auto" w:fill="FFFFFF"/>
        </w:rPr>
        <w:t>0</w:t>
      </w:r>
      <w:r>
        <w:rPr>
          <w:rFonts w:ascii="仿宋_GB2312" w:eastAsia="仿宋_GB2312" w:hAnsi="黑体" w:cs="仿宋_GB2312" w:hint="eastAsia"/>
          <w:sz w:val="32"/>
          <w:szCs w:val="32"/>
        </w:rPr>
        <w:t>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p>
    <w:p w:rsidR="00E56CF0" w:rsidRDefault="00B7225F">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r w:rsidR="00DE3B0F">
        <w:rPr>
          <w:rFonts w:ascii="仿宋_GB2312" w:eastAsia="仿宋_GB2312" w:hAnsi="黑体" w:cs="仿宋_GB2312" w:hint="eastAsia"/>
          <w:sz w:val="32"/>
          <w:szCs w:val="32"/>
        </w:rPr>
        <w:t>琼海市塔洋镇</w:t>
      </w:r>
      <w:r>
        <w:rPr>
          <w:rFonts w:ascii="仿宋_GB2312" w:eastAsia="仿宋_GB2312" w:hAnsi="黑体" w:cs="仿宋_GB2312" w:hint="eastAsia"/>
          <w:sz w:val="32"/>
          <w:szCs w:val="32"/>
        </w:rPr>
        <w:t>卫生院202</w:t>
      </w:r>
      <w:r w:rsidR="00817CA0">
        <w:rPr>
          <w:rFonts w:ascii="仿宋_GB2312" w:eastAsia="仿宋_GB2312" w:hAnsi="黑体" w:cs="仿宋_GB2312" w:hint="eastAsia"/>
          <w:sz w:val="32"/>
          <w:szCs w:val="32"/>
        </w:rPr>
        <w:t>5</w:t>
      </w:r>
      <w:r>
        <w:rPr>
          <w:rFonts w:ascii="仿宋_GB2312" w:eastAsia="仿宋_GB2312" w:hAnsi="黑体" w:hint="eastAsia"/>
          <w:sz w:val="32"/>
          <w:szCs w:val="32"/>
        </w:rPr>
        <w:t>年年政府性基金预算“三公”经费预算数为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E56CF0" w:rsidRDefault="00B7225F">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Times New Roman" w:eastAsia="仿宋_GB2312" w:hAnsi="Times New Roman" w:cs="Times New Roman" w:hint="eastAsia"/>
          <w:sz w:val="32"/>
          <w:shd w:val="clear" w:color="auto" w:fill="FFFFFF"/>
        </w:rPr>
        <w:t>0</w:t>
      </w:r>
      <w:r>
        <w:rPr>
          <w:rFonts w:ascii="仿宋_GB2312" w:eastAsia="仿宋_GB2312" w:hAnsi="黑体" w:cs="仿宋_GB2312" w:hint="eastAsia"/>
          <w:sz w:val="32"/>
          <w:szCs w:val="32"/>
        </w:rPr>
        <w:t>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p>
    <w:p w:rsidR="00E56CF0" w:rsidRPr="00E56CF0" w:rsidRDefault="00B7225F">
      <w:pPr>
        <w:ind w:firstLineChars="200" w:firstLine="640"/>
        <w:rPr>
          <w:rFonts w:ascii="黑体" w:eastAsia="黑体" w:hAnsi="黑体"/>
          <w:sz w:val="32"/>
          <w:szCs w:val="32"/>
        </w:rPr>
      </w:pPr>
      <w:r>
        <w:rPr>
          <w:rFonts w:ascii="黑体" w:eastAsia="黑体" w:hAnsi="黑体" w:cs="Times New Roman" w:hint="eastAsia"/>
          <w:sz w:val="32"/>
          <w:shd w:val="clear" w:color="auto" w:fill="FFFFFF"/>
        </w:rPr>
        <w:t>五、关</w:t>
      </w:r>
      <w:r w:rsidR="00E56CF0" w:rsidRPr="00E56CF0">
        <w:rPr>
          <w:rFonts w:ascii="黑体" w:eastAsia="黑体" w:hAnsi="黑体" w:hint="eastAsia"/>
          <w:sz w:val="32"/>
          <w:szCs w:val="32"/>
        </w:rPr>
        <w:t>于</w:t>
      </w:r>
      <w:r w:rsidR="00DE3B0F">
        <w:rPr>
          <w:rFonts w:ascii="黑体" w:eastAsia="黑体" w:hAnsi="黑体" w:hint="eastAsia"/>
          <w:sz w:val="32"/>
          <w:szCs w:val="32"/>
        </w:rPr>
        <w:t>琼海</w:t>
      </w:r>
      <w:proofErr w:type="gramStart"/>
      <w:r w:rsidR="00DE3B0F">
        <w:rPr>
          <w:rFonts w:ascii="黑体" w:eastAsia="黑体" w:hAnsi="黑体" w:hint="eastAsia"/>
          <w:sz w:val="32"/>
          <w:szCs w:val="32"/>
        </w:rPr>
        <w:t>市塔洋</w:t>
      </w:r>
      <w:proofErr w:type="gramEnd"/>
      <w:r w:rsidR="00DE3B0F">
        <w:rPr>
          <w:rFonts w:ascii="黑体" w:eastAsia="黑体" w:hAnsi="黑体" w:hint="eastAsia"/>
          <w:sz w:val="32"/>
          <w:szCs w:val="32"/>
        </w:rPr>
        <w:t>镇</w:t>
      </w:r>
      <w:r w:rsidR="00E56CF0" w:rsidRPr="00E56CF0">
        <w:rPr>
          <w:rFonts w:ascii="黑体" w:eastAsia="黑体" w:hAnsi="黑体" w:hint="eastAsia"/>
          <w:sz w:val="32"/>
          <w:szCs w:val="32"/>
        </w:rPr>
        <w:t>卫生院</w:t>
      </w:r>
      <w:r w:rsidR="00E56CF0" w:rsidRPr="00E56CF0">
        <w:rPr>
          <w:rFonts w:ascii="黑体" w:eastAsia="黑体" w:hAnsi="黑体"/>
          <w:sz w:val="32"/>
          <w:szCs w:val="32"/>
        </w:rPr>
        <w:t>202</w:t>
      </w:r>
      <w:r w:rsidR="001D1428">
        <w:rPr>
          <w:rFonts w:ascii="黑体" w:eastAsia="黑体" w:hAnsi="黑体" w:hint="eastAsia"/>
          <w:sz w:val="32"/>
          <w:szCs w:val="32"/>
        </w:rPr>
        <w:t>5</w:t>
      </w:r>
      <w:r w:rsidR="00E56CF0" w:rsidRPr="00E56CF0">
        <w:rPr>
          <w:rFonts w:ascii="黑体" w:eastAsia="黑体" w:hAnsi="黑体"/>
          <w:sz w:val="32"/>
          <w:szCs w:val="32"/>
        </w:rPr>
        <w:t>年</w:t>
      </w:r>
      <w:r w:rsidR="00E56CF0" w:rsidRPr="00E56CF0">
        <w:rPr>
          <w:rFonts w:ascii="黑体" w:eastAsia="黑体" w:hAnsi="黑体" w:hint="eastAsia"/>
          <w:sz w:val="32"/>
          <w:szCs w:val="32"/>
        </w:rPr>
        <w:t>政府性基金预算当年拨款情况说明</w:t>
      </w:r>
    </w:p>
    <w:p w:rsidR="00E56CF0" w:rsidRDefault="00B7225F">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E56CF0" w:rsidRPr="00E56CF0" w:rsidRDefault="00DE3B0F">
      <w:pPr>
        <w:ind w:firstLineChars="200" w:firstLine="640"/>
        <w:rPr>
          <w:rFonts w:ascii="仿宋_GB2312" w:eastAsia="仿宋_GB2312" w:hAnsi="黑体"/>
          <w:color w:val="FF0000"/>
          <w:sz w:val="32"/>
          <w:szCs w:val="32"/>
        </w:rPr>
      </w:pPr>
      <w:r>
        <w:rPr>
          <w:rFonts w:ascii="仿宋_GB2312" w:eastAsia="仿宋_GB2312" w:hAnsi="黑体" w:cs="仿宋_GB2312" w:hint="eastAsia"/>
          <w:sz w:val="32"/>
          <w:szCs w:val="32"/>
        </w:rPr>
        <w:t>琼海</w:t>
      </w:r>
      <w:proofErr w:type="gramStart"/>
      <w:r>
        <w:rPr>
          <w:rFonts w:ascii="仿宋_GB2312" w:eastAsia="仿宋_GB2312" w:hAnsi="黑体" w:cs="仿宋_GB2312" w:hint="eastAsia"/>
          <w:sz w:val="32"/>
          <w:szCs w:val="32"/>
        </w:rPr>
        <w:t>市塔洋</w:t>
      </w:r>
      <w:proofErr w:type="gramEnd"/>
      <w:r>
        <w:rPr>
          <w:rFonts w:ascii="仿宋_GB2312" w:eastAsia="仿宋_GB2312" w:hAnsi="黑体" w:cs="仿宋_GB2312" w:hint="eastAsia"/>
          <w:sz w:val="32"/>
          <w:szCs w:val="32"/>
        </w:rPr>
        <w:t>镇</w:t>
      </w:r>
      <w:r w:rsidR="00B7225F">
        <w:rPr>
          <w:rFonts w:ascii="仿宋_GB2312" w:eastAsia="仿宋_GB2312" w:hAnsi="黑体" w:cs="仿宋_GB2312" w:hint="eastAsia"/>
          <w:sz w:val="32"/>
          <w:szCs w:val="32"/>
        </w:rPr>
        <w:t>卫生院202</w:t>
      </w:r>
      <w:r w:rsidR="001D1428">
        <w:rPr>
          <w:rFonts w:ascii="仿宋_GB2312" w:eastAsia="仿宋_GB2312" w:hAnsi="黑体" w:cs="仿宋_GB2312" w:hint="eastAsia"/>
          <w:sz w:val="32"/>
          <w:szCs w:val="32"/>
        </w:rPr>
        <w:t>5</w:t>
      </w:r>
      <w:r w:rsidR="00B7225F">
        <w:rPr>
          <w:rFonts w:ascii="仿宋_GB2312" w:eastAsia="仿宋_GB2312" w:hAnsi="黑体" w:hint="eastAsia"/>
          <w:sz w:val="32"/>
          <w:szCs w:val="32"/>
        </w:rPr>
        <w:t>年政府性基金预算当年拨款</w:t>
      </w:r>
      <w:r w:rsidR="001D1428" w:rsidRPr="001D1428">
        <w:rPr>
          <w:rFonts w:ascii="仿宋_GB2312" w:eastAsia="仿宋_GB2312" w:hAnsi="黑体" w:cs="仿宋_GB2312"/>
          <w:sz w:val="32"/>
          <w:szCs w:val="32"/>
        </w:rPr>
        <w:t>2.31</w:t>
      </w:r>
      <w:r w:rsidR="00B7225F">
        <w:rPr>
          <w:rFonts w:ascii="仿宋_GB2312" w:eastAsia="仿宋_GB2312" w:hAnsi="黑体" w:hint="eastAsia"/>
          <w:sz w:val="32"/>
          <w:szCs w:val="32"/>
        </w:rPr>
        <w:t>万元，</w:t>
      </w:r>
      <w:r w:rsidR="001D1428" w:rsidRPr="00097636">
        <w:rPr>
          <w:rFonts w:ascii="仿宋_GB2312" w:eastAsia="仿宋_GB2312" w:hAnsi="黑体" w:cs="仿宋_GB2312" w:hint="eastAsia"/>
          <w:sz w:val="32"/>
          <w:szCs w:val="32"/>
        </w:rPr>
        <w:t>比上年预算数</w:t>
      </w:r>
      <w:r w:rsidR="001D1428">
        <w:rPr>
          <w:rFonts w:ascii="仿宋_GB2312" w:eastAsia="仿宋_GB2312" w:hAnsi="黑体" w:cs="仿宋_GB2312" w:hint="eastAsia"/>
          <w:sz w:val="32"/>
          <w:szCs w:val="32"/>
        </w:rPr>
        <w:t>增加2.31</w:t>
      </w:r>
      <w:r w:rsidR="001D1428" w:rsidRPr="00097636">
        <w:rPr>
          <w:rFonts w:ascii="仿宋_GB2312" w:eastAsia="仿宋_GB2312" w:hAnsi="黑体" w:cs="仿宋_GB2312" w:hint="eastAsia"/>
          <w:sz w:val="32"/>
          <w:szCs w:val="32"/>
        </w:rPr>
        <w:t>万元，主要是</w:t>
      </w:r>
      <w:r w:rsidR="001D1428">
        <w:rPr>
          <w:rFonts w:ascii="仿宋_GB2312" w:eastAsia="仿宋_GB2312" w:hAnsi="黑体" w:cs="仿宋_GB2312" w:hint="eastAsia"/>
          <w:sz w:val="32"/>
          <w:szCs w:val="32"/>
        </w:rPr>
        <w:t>新增项目</w:t>
      </w:r>
      <w:r w:rsidR="001D1428" w:rsidRPr="00097636">
        <w:rPr>
          <w:rFonts w:ascii="仿宋_GB2312" w:eastAsia="仿宋_GB2312" w:hAnsi="黑体" w:cs="仿宋_GB2312" w:hint="eastAsia"/>
          <w:sz w:val="32"/>
          <w:szCs w:val="32"/>
        </w:rPr>
        <w:t>。</w:t>
      </w:r>
    </w:p>
    <w:p w:rsidR="00E56CF0" w:rsidRDefault="00B7225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E56CF0" w:rsidRPr="00E56CF0">
        <w:rPr>
          <w:rFonts w:ascii="黑体" w:eastAsia="黑体" w:hAnsi="黑体" w:cs="Times New Roman" w:hint="eastAsia"/>
          <w:sz w:val="32"/>
          <w:shd w:val="clear" w:color="auto" w:fill="FFFFFF"/>
        </w:rPr>
        <w:t>琼海</w:t>
      </w:r>
      <w:proofErr w:type="gramStart"/>
      <w:r w:rsidR="00E56CF0" w:rsidRPr="00E56CF0">
        <w:rPr>
          <w:rFonts w:ascii="黑体" w:eastAsia="黑体" w:hAnsi="黑体" w:cs="Times New Roman" w:hint="eastAsia"/>
          <w:sz w:val="32"/>
          <w:shd w:val="clear" w:color="auto" w:fill="FFFFFF"/>
        </w:rPr>
        <w:t>市</w:t>
      </w:r>
      <w:r w:rsidR="00D60261">
        <w:rPr>
          <w:rFonts w:ascii="黑体" w:eastAsia="黑体" w:hAnsi="黑体" w:cs="Times New Roman" w:hint="eastAsia"/>
          <w:sz w:val="32"/>
          <w:shd w:val="clear" w:color="auto" w:fill="FFFFFF"/>
        </w:rPr>
        <w:t>塔洋</w:t>
      </w:r>
      <w:proofErr w:type="gramEnd"/>
      <w:r w:rsidR="00D60261">
        <w:rPr>
          <w:rFonts w:ascii="黑体" w:eastAsia="黑体" w:hAnsi="黑体" w:cs="Times New Roman" w:hint="eastAsia"/>
          <w:sz w:val="32"/>
          <w:shd w:val="clear" w:color="auto" w:fill="FFFFFF"/>
        </w:rPr>
        <w:t>镇</w:t>
      </w:r>
      <w:r w:rsidR="00E56CF0" w:rsidRPr="00E56CF0">
        <w:rPr>
          <w:rFonts w:ascii="黑体" w:eastAsia="黑体" w:hAnsi="黑体" w:cs="Times New Roman" w:hint="eastAsia"/>
          <w:sz w:val="32"/>
          <w:shd w:val="clear" w:color="auto" w:fill="FFFFFF"/>
        </w:rPr>
        <w:t>卫生院</w:t>
      </w:r>
      <w:r w:rsidR="00E56CF0" w:rsidRPr="00E56CF0">
        <w:rPr>
          <w:rFonts w:ascii="黑体" w:eastAsia="黑体" w:hAnsi="黑体" w:cs="Times New Roman"/>
          <w:sz w:val="32"/>
          <w:shd w:val="clear" w:color="auto" w:fill="FFFFFF"/>
        </w:rPr>
        <w:t>202</w:t>
      </w:r>
      <w:r w:rsidR="001D1428">
        <w:rPr>
          <w:rFonts w:ascii="黑体" w:eastAsia="黑体" w:hAnsi="黑体" w:cs="Times New Roman" w:hint="eastAsia"/>
          <w:sz w:val="32"/>
          <w:shd w:val="clear" w:color="auto" w:fill="FFFFFF"/>
        </w:rPr>
        <w:t>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E56CF0" w:rsidRPr="00E56CF0" w:rsidRDefault="00B7225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按照综合预算原则，</w:t>
      </w:r>
      <w:r w:rsidR="00D60261">
        <w:rPr>
          <w:rFonts w:ascii="仿宋_GB2312" w:eastAsia="仿宋_GB2312" w:hAnsi="黑体" w:cs="仿宋_GB2312" w:hint="eastAsia"/>
          <w:sz w:val="32"/>
          <w:szCs w:val="32"/>
        </w:rPr>
        <w:t>琼海</w:t>
      </w:r>
      <w:proofErr w:type="gramStart"/>
      <w:r w:rsidR="00D60261">
        <w:rPr>
          <w:rFonts w:ascii="仿宋_GB2312" w:eastAsia="仿宋_GB2312" w:hAnsi="黑体" w:cs="仿宋_GB2312" w:hint="eastAsia"/>
          <w:sz w:val="32"/>
          <w:szCs w:val="32"/>
        </w:rPr>
        <w:t>市塔洋</w:t>
      </w:r>
      <w:proofErr w:type="gramEnd"/>
      <w:r w:rsidR="00D60261">
        <w:rPr>
          <w:rFonts w:ascii="仿宋_GB2312" w:eastAsia="仿宋_GB2312" w:hAnsi="黑体" w:cs="仿宋_GB2312" w:hint="eastAsia"/>
          <w:sz w:val="32"/>
          <w:szCs w:val="32"/>
        </w:rPr>
        <w:t>镇</w:t>
      </w:r>
      <w:r>
        <w:rPr>
          <w:rFonts w:ascii="仿宋_GB2312" w:eastAsia="仿宋_GB2312" w:hAnsi="黑体" w:cs="仿宋_GB2312" w:hint="eastAsia"/>
          <w:sz w:val="32"/>
          <w:szCs w:val="32"/>
        </w:rPr>
        <w:t>卫生院所有收入和支出均纳入部门预算管理。收入包括：一般公共预算收入、政府性基金收入</w:t>
      </w:r>
      <w:r w:rsidR="00E56CF0" w:rsidRPr="00E56CF0">
        <w:rPr>
          <w:rFonts w:ascii="仿宋_GB2312" w:eastAsia="仿宋_GB2312" w:hAnsi="黑体" w:cs="仿宋_GB2312" w:hint="eastAsia"/>
          <w:sz w:val="32"/>
          <w:szCs w:val="32"/>
        </w:rPr>
        <w:t>；支出包括：一般公共服务支出、社会保障和就业支出。</w:t>
      </w:r>
      <w:r w:rsidR="00D60261">
        <w:rPr>
          <w:rFonts w:ascii="仿宋_GB2312" w:eastAsia="仿宋_GB2312" w:hAnsi="黑体" w:cs="仿宋_GB2312" w:hint="eastAsia"/>
          <w:color w:val="000000"/>
          <w:sz w:val="32"/>
          <w:szCs w:val="32"/>
        </w:rPr>
        <w:t>琼海</w:t>
      </w:r>
      <w:proofErr w:type="gramStart"/>
      <w:r w:rsidR="00D60261">
        <w:rPr>
          <w:rFonts w:ascii="仿宋_GB2312" w:eastAsia="仿宋_GB2312" w:hAnsi="黑体" w:cs="仿宋_GB2312" w:hint="eastAsia"/>
          <w:color w:val="000000"/>
          <w:sz w:val="32"/>
          <w:szCs w:val="32"/>
        </w:rPr>
        <w:t>市塔洋</w:t>
      </w:r>
      <w:proofErr w:type="gramEnd"/>
      <w:r w:rsidR="00D60261">
        <w:rPr>
          <w:rFonts w:ascii="仿宋_GB2312" w:eastAsia="仿宋_GB2312" w:hAnsi="黑体" w:cs="仿宋_GB2312" w:hint="eastAsia"/>
          <w:color w:val="000000"/>
          <w:sz w:val="32"/>
          <w:szCs w:val="32"/>
        </w:rPr>
        <w:t>镇</w:t>
      </w:r>
      <w:r w:rsidR="00E56CF0" w:rsidRPr="00E56CF0">
        <w:rPr>
          <w:rFonts w:ascii="仿宋_GB2312" w:eastAsia="仿宋_GB2312" w:hAnsi="黑体" w:cs="仿宋_GB2312" w:hint="eastAsia"/>
          <w:color w:val="000000"/>
          <w:sz w:val="32"/>
          <w:szCs w:val="32"/>
        </w:rPr>
        <w:t>卫生院</w:t>
      </w:r>
      <w:r w:rsidR="00E56CF0" w:rsidRPr="00E56CF0">
        <w:rPr>
          <w:rFonts w:ascii="仿宋_GB2312" w:eastAsia="仿宋_GB2312" w:hAnsi="黑体" w:cs="仿宋_GB2312"/>
          <w:color w:val="000000"/>
          <w:sz w:val="32"/>
          <w:szCs w:val="32"/>
        </w:rPr>
        <w:t>202</w:t>
      </w:r>
      <w:r w:rsidR="001D1428">
        <w:rPr>
          <w:rFonts w:ascii="仿宋_GB2312" w:eastAsia="仿宋_GB2312" w:hAnsi="黑体" w:cs="仿宋_GB2312" w:hint="eastAsia"/>
          <w:color w:val="000000"/>
          <w:sz w:val="32"/>
          <w:szCs w:val="32"/>
        </w:rPr>
        <w:t>5</w:t>
      </w:r>
      <w:r w:rsidR="00E56CF0" w:rsidRPr="00E56CF0">
        <w:rPr>
          <w:rFonts w:ascii="仿宋_GB2312" w:eastAsia="仿宋_GB2312" w:hAnsi="黑体" w:cs="仿宋_GB2312" w:hint="eastAsia"/>
          <w:sz w:val="32"/>
          <w:szCs w:val="32"/>
        </w:rPr>
        <w:t>年收支总预算</w:t>
      </w:r>
      <w:r w:rsidR="001D1428">
        <w:rPr>
          <w:rFonts w:ascii="仿宋_GB2312" w:eastAsia="仿宋_GB2312" w:hAnsi="黑体" w:cs="仿宋_GB2312"/>
          <w:sz w:val="32"/>
          <w:szCs w:val="32"/>
        </w:rPr>
        <w:t>1</w:t>
      </w:r>
      <w:r w:rsidR="001D1428" w:rsidRPr="001D1428">
        <w:rPr>
          <w:rFonts w:ascii="仿宋_GB2312" w:eastAsia="仿宋_GB2312" w:hAnsi="黑体" w:cs="仿宋_GB2312"/>
          <w:sz w:val="32"/>
          <w:szCs w:val="32"/>
        </w:rPr>
        <w:t>168.28</w:t>
      </w:r>
      <w:r w:rsidR="00E56CF0" w:rsidRPr="00E56CF0">
        <w:rPr>
          <w:rFonts w:ascii="仿宋_GB2312" w:eastAsia="仿宋_GB2312" w:hAnsi="黑体" w:cs="仿宋_GB2312" w:hint="eastAsia"/>
          <w:sz w:val="32"/>
          <w:szCs w:val="32"/>
        </w:rPr>
        <w:t>万元。</w:t>
      </w:r>
    </w:p>
    <w:p w:rsidR="00E56CF0" w:rsidRDefault="00B7225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D60261">
        <w:rPr>
          <w:rFonts w:ascii="黑体" w:eastAsia="黑体" w:hAnsi="黑体" w:cs="Times New Roman" w:hint="eastAsia"/>
          <w:sz w:val="32"/>
          <w:shd w:val="clear" w:color="auto" w:fill="FFFFFF"/>
        </w:rPr>
        <w:t>琼海</w:t>
      </w:r>
      <w:proofErr w:type="gramStart"/>
      <w:r w:rsidR="00D60261">
        <w:rPr>
          <w:rFonts w:ascii="黑体" w:eastAsia="黑体" w:hAnsi="黑体" w:cs="Times New Roman" w:hint="eastAsia"/>
          <w:sz w:val="32"/>
          <w:shd w:val="clear" w:color="auto" w:fill="FFFFFF"/>
        </w:rPr>
        <w:t>市塔洋</w:t>
      </w:r>
      <w:proofErr w:type="gramEnd"/>
      <w:r w:rsidR="00D60261">
        <w:rPr>
          <w:rFonts w:ascii="黑体" w:eastAsia="黑体" w:hAnsi="黑体" w:cs="Times New Roman" w:hint="eastAsia"/>
          <w:sz w:val="32"/>
          <w:shd w:val="clear" w:color="auto" w:fill="FFFFFF"/>
        </w:rPr>
        <w:t>镇</w:t>
      </w:r>
      <w:r>
        <w:rPr>
          <w:rFonts w:ascii="黑体" w:eastAsia="黑体" w:hAnsi="黑体" w:cs="Times New Roman" w:hint="eastAsia"/>
          <w:sz w:val="32"/>
          <w:shd w:val="clear" w:color="auto" w:fill="FFFFFF"/>
        </w:rPr>
        <w:t>卫生院202</w:t>
      </w:r>
      <w:r w:rsidR="00A8250A">
        <w:rPr>
          <w:rFonts w:ascii="黑体" w:eastAsia="黑体" w:hAnsi="黑体" w:cs="Times New Roman" w:hint="eastAsia"/>
          <w:sz w:val="32"/>
          <w:shd w:val="clear" w:color="auto" w:fill="FFFFFF"/>
        </w:rPr>
        <w:t>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F56A8" w:rsidRDefault="00CF56A8" w:rsidP="00CF56A8">
      <w:pPr>
        <w:ind w:firstLineChars="200" w:firstLine="640"/>
        <w:rPr>
          <w:rFonts w:ascii="仿宋_GB2312" w:eastAsia="仿宋_GB2312" w:hAnsi="黑体"/>
          <w:color w:val="FF0000"/>
          <w:sz w:val="32"/>
          <w:szCs w:val="32"/>
        </w:rPr>
      </w:pPr>
      <w:r>
        <w:rPr>
          <w:rFonts w:ascii="仿宋_GB2312" w:eastAsia="仿宋_GB2312" w:hAnsi="黑体" w:cs="仿宋_GB2312" w:hint="eastAsia"/>
          <w:color w:val="000000"/>
          <w:sz w:val="32"/>
          <w:szCs w:val="32"/>
        </w:rPr>
        <w:lastRenderedPageBreak/>
        <w:t>琼海</w:t>
      </w:r>
      <w:proofErr w:type="gramStart"/>
      <w:r>
        <w:rPr>
          <w:rFonts w:ascii="仿宋_GB2312" w:eastAsia="仿宋_GB2312" w:hAnsi="黑体" w:cs="仿宋_GB2312" w:hint="eastAsia"/>
          <w:color w:val="000000"/>
          <w:sz w:val="32"/>
          <w:szCs w:val="32"/>
        </w:rPr>
        <w:t>市塔洋</w:t>
      </w:r>
      <w:proofErr w:type="gramEnd"/>
      <w:r>
        <w:rPr>
          <w:rFonts w:ascii="仿宋_GB2312" w:eastAsia="仿宋_GB2312" w:hAnsi="黑体" w:cs="仿宋_GB2312" w:hint="eastAsia"/>
          <w:color w:val="000000"/>
          <w:sz w:val="32"/>
          <w:szCs w:val="32"/>
        </w:rPr>
        <w:t>镇卫生院</w:t>
      </w:r>
      <w:r>
        <w:rPr>
          <w:rFonts w:ascii="仿宋_GB2312" w:eastAsia="仿宋_GB2312" w:hAnsi="黑体" w:cs="仿宋_GB2312"/>
          <w:color w:val="000000"/>
          <w:sz w:val="32"/>
          <w:szCs w:val="32"/>
        </w:rPr>
        <w:t>202</w:t>
      </w:r>
      <w:r w:rsidR="00A8250A">
        <w:rPr>
          <w:rFonts w:ascii="仿宋_GB2312" w:eastAsia="仿宋_GB2312" w:hAnsi="黑体" w:cs="仿宋_GB2312" w:hint="eastAsia"/>
          <w:color w:val="000000"/>
          <w:sz w:val="32"/>
          <w:szCs w:val="32"/>
        </w:rPr>
        <w:t>5</w:t>
      </w:r>
      <w:r>
        <w:rPr>
          <w:rFonts w:ascii="仿宋_GB2312" w:eastAsia="仿宋_GB2312" w:hAnsi="黑体" w:cs="仿宋_GB2312" w:hint="eastAsia"/>
          <w:sz w:val="32"/>
          <w:szCs w:val="32"/>
        </w:rPr>
        <w:t>年收入预算</w:t>
      </w:r>
      <w:r w:rsidR="00CD79DB">
        <w:rPr>
          <w:rFonts w:ascii="仿宋_GB2312" w:eastAsia="仿宋_GB2312" w:hAnsi="黑体" w:cs="仿宋_GB2312"/>
          <w:sz w:val="32"/>
          <w:szCs w:val="32"/>
        </w:rPr>
        <w:t>1</w:t>
      </w:r>
      <w:r w:rsidR="00CD79DB" w:rsidRPr="00CD79DB">
        <w:rPr>
          <w:rFonts w:ascii="仿宋_GB2312" w:eastAsia="仿宋_GB2312" w:hAnsi="黑体" w:cs="仿宋_GB2312"/>
          <w:sz w:val="32"/>
          <w:szCs w:val="32"/>
        </w:rPr>
        <w:t>168.28</w:t>
      </w:r>
      <w:r>
        <w:rPr>
          <w:rFonts w:ascii="仿宋_GB2312" w:eastAsia="仿宋_GB2312" w:hAnsi="黑体" w:cs="仿宋_GB2312" w:hint="eastAsia"/>
          <w:sz w:val="32"/>
          <w:szCs w:val="32"/>
        </w:rPr>
        <w:t>万元，其中：一般公共预算拨款收入</w:t>
      </w:r>
      <w:r w:rsidR="00CD79DB" w:rsidRPr="00CD79DB">
        <w:rPr>
          <w:rFonts w:ascii="仿宋_GB2312" w:eastAsia="仿宋_GB2312" w:hAnsi="黑体" w:cs="仿宋_GB2312"/>
          <w:sz w:val="32"/>
          <w:szCs w:val="32"/>
        </w:rPr>
        <w:t>639.44</w:t>
      </w:r>
      <w:r>
        <w:rPr>
          <w:rFonts w:ascii="仿宋_GB2312" w:eastAsia="仿宋_GB2312" w:hAnsi="黑体" w:cs="仿宋_GB2312" w:hint="eastAsia"/>
          <w:sz w:val="32"/>
          <w:szCs w:val="32"/>
        </w:rPr>
        <w:t>万元，占</w:t>
      </w:r>
      <w:r w:rsidR="0060514B">
        <w:rPr>
          <w:rFonts w:ascii="仿宋_GB2312" w:eastAsia="仿宋_GB2312" w:hAnsi="黑体" w:cs="仿宋_GB2312"/>
          <w:sz w:val="32"/>
          <w:szCs w:val="32"/>
        </w:rPr>
        <w:t>54.</w:t>
      </w:r>
      <w:r w:rsidR="00CD79DB">
        <w:rPr>
          <w:rFonts w:ascii="仿宋_GB2312" w:eastAsia="仿宋_GB2312" w:hAnsi="黑体" w:cs="仿宋_GB2312" w:hint="eastAsia"/>
          <w:sz w:val="32"/>
          <w:szCs w:val="32"/>
        </w:rPr>
        <w:t>73</w:t>
      </w:r>
      <w:r>
        <w:rPr>
          <w:rFonts w:ascii="仿宋_GB2312" w:eastAsia="仿宋_GB2312" w:hAnsi="黑体" w:cs="仿宋_GB2312"/>
          <w:sz w:val="32"/>
          <w:szCs w:val="32"/>
        </w:rPr>
        <w:t>%；</w:t>
      </w:r>
      <w:r w:rsidR="00CD79DB" w:rsidRPr="00CD79DB">
        <w:rPr>
          <w:rFonts w:ascii="仿宋_GB2312" w:eastAsia="仿宋_GB2312" w:hAnsi="黑体" w:cs="仿宋_GB2312" w:hint="eastAsia"/>
          <w:sz w:val="32"/>
          <w:szCs w:val="32"/>
        </w:rPr>
        <w:t>政府性基金</w:t>
      </w:r>
      <w:r w:rsidR="00CD79DB">
        <w:rPr>
          <w:rFonts w:ascii="仿宋_GB2312" w:eastAsia="仿宋_GB2312" w:hAnsi="黑体" w:cs="仿宋_GB2312" w:hint="eastAsia"/>
          <w:sz w:val="32"/>
          <w:szCs w:val="32"/>
        </w:rPr>
        <w:t>预算拨款收入</w:t>
      </w:r>
      <w:r w:rsidR="00CD79DB" w:rsidRPr="00CD79DB">
        <w:rPr>
          <w:rFonts w:ascii="仿宋_GB2312" w:eastAsia="仿宋_GB2312" w:hAnsi="黑体" w:cs="仿宋_GB2312"/>
          <w:sz w:val="32"/>
          <w:szCs w:val="32"/>
        </w:rPr>
        <w:t>2.31</w:t>
      </w:r>
      <w:r w:rsidR="00CD79DB">
        <w:rPr>
          <w:rFonts w:ascii="仿宋_GB2312" w:eastAsia="仿宋_GB2312" w:hAnsi="黑体" w:cs="仿宋_GB2312" w:hint="eastAsia"/>
          <w:sz w:val="32"/>
          <w:szCs w:val="32"/>
        </w:rPr>
        <w:t>万元，占0.</w:t>
      </w:r>
      <w:r w:rsidR="009E2544">
        <w:rPr>
          <w:rFonts w:ascii="仿宋_GB2312" w:eastAsia="仿宋_GB2312" w:hAnsi="黑体" w:cs="仿宋_GB2312" w:hint="eastAsia"/>
          <w:sz w:val="32"/>
          <w:szCs w:val="32"/>
        </w:rPr>
        <w:t>20</w:t>
      </w:r>
      <w:r w:rsidR="00CD79DB">
        <w:rPr>
          <w:rFonts w:ascii="仿宋_GB2312" w:eastAsia="仿宋_GB2312" w:hAnsi="黑体" w:cs="仿宋_GB2312"/>
          <w:sz w:val="32"/>
          <w:szCs w:val="32"/>
        </w:rPr>
        <w:t>%；</w:t>
      </w:r>
      <w:r w:rsidR="0060514B">
        <w:rPr>
          <w:rFonts w:ascii="仿宋_GB2312" w:eastAsia="仿宋_GB2312" w:hAnsi="黑体" w:cs="仿宋_GB2312" w:hint="eastAsia"/>
          <w:sz w:val="32"/>
          <w:szCs w:val="32"/>
        </w:rPr>
        <w:t>上年结转</w:t>
      </w:r>
      <w:r w:rsidR="00CD79DB" w:rsidRPr="00CD79DB">
        <w:rPr>
          <w:rFonts w:ascii="仿宋_GB2312" w:eastAsia="仿宋_GB2312" w:hAnsi="黑体" w:cs="仿宋_GB2312"/>
          <w:sz w:val="32"/>
          <w:szCs w:val="32"/>
        </w:rPr>
        <w:t>33.54</w:t>
      </w:r>
      <w:r>
        <w:rPr>
          <w:rFonts w:ascii="仿宋_GB2312" w:eastAsia="仿宋_GB2312" w:hAnsi="黑体" w:cs="仿宋_GB2312" w:hint="eastAsia"/>
          <w:sz w:val="32"/>
          <w:szCs w:val="32"/>
        </w:rPr>
        <w:t>万元，占</w:t>
      </w:r>
      <w:r w:rsidR="00CD79DB">
        <w:rPr>
          <w:rFonts w:ascii="仿宋_GB2312" w:eastAsia="仿宋_GB2312" w:hAnsi="黑体" w:cs="仿宋_GB2312" w:hint="eastAsia"/>
          <w:sz w:val="32"/>
          <w:szCs w:val="32"/>
        </w:rPr>
        <w:t>2.87</w:t>
      </w:r>
      <w:r>
        <w:rPr>
          <w:rFonts w:ascii="仿宋_GB2312" w:eastAsia="仿宋_GB2312" w:hAnsi="黑体" w:cs="仿宋_GB2312" w:hint="eastAsia"/>
          <w:sz w:val="32"/>
          <w:szCs w:val="32"/>
        </w:rPr>
        <w:t>%</w:t>
      </w:r>
      <w:r>
        <w:rPr>
          <w:rFonts w:ascii="仿宋_GB2312" w:eastAsia="仿宋_GB2312" w:hAnsi="黑体" w:cs="仿宋_GB2312"/>
          <w:sz w:val="32"/>
          <w:szCs w:val="32"/>
        </w:rPr>
        <w:t>；</w:t>
      </w:r>
      <w:r>
        <w:rPr>
          <w:rFonts w:ascii="仿宋_GB2312" w:eastAsia="仿宋_GB2312" w:hAnsi="黑体" w:cs="仿宋_GB2312" w:hint="eastAsia"/>
          <w:sz w:val="32"/>
          <w:szCs w:val="32"/>
        </w:rPr>
        <w:t>事业收入</w:t>
      </w:r>
      <w:r w:rsidR="00CD79DB" w:rsidRPr="00CD79DB">
        <w:rPr>
          <w:rFonts w:ascii="仿宋_GB2312" w:eastAsia="仿宋_GB2312" w:hAnsi="黑体" w:cs="仿宋_GB2312"/>
          <w:sz w:val="32"/>
          <w:szCs w:val="32"/>
        </w:rPr>
        <w:t>493.00</w:t>
      </w:r>
      <w:r>
        <w:rPr>
          <w:rFonts w:ascii="仿宋_GB2312" w:eastAsia="仿宋_GB2312" w:hAnsi="黑体" w:cs="仿宋_GB2312" w:hint="eastAsia"/>
          <w:sz w:val="32"/>
          <w:szCs w:val="32"/>
        </w:rPr>
        <w:t>万元，占</w:t>
      </w:r>
      <w:r w:rsidR="0060514B">
        <w:rPr>
          <w:rFonts w:ascii="仿宋_GB2312" w:eastAsia="仿宋_GB2312" w:hAnsi="黑体" w:cs="仿宋_GB2312"/>
          <w:sz w:val="32"/>
          <w:szCs w:val="32"/>
        </w:rPr>
        <w:t>42.</w:t>
      </w:r>
      <w:r w:rsidR="00CD79DB">
        <w:rPr>
          <w:rFonts w:ascii="仿宋_GB2312" w:eastAsia="仿宋_GB2312" w:hAnsi="黑体" w:cs="仿宋_GB2312" w:hint="eastAsia"/>
          <w:sz w:val="32"/>
          <w:szCs w:val="32"/>
        </w:rPr>
        <w:t>20</w:t>
      </w:r>
      <w:r>
        <w:rPr>
          <w:rFonts w:ascii="仿宋_GB2312" w:eastAsia="仿宋_GB2312" w:hAnsi="黑体" w:cs="仿宋_GB2312" w:hint="eastAsia"/>
          <w:sz w:val="32"/>
          <w:szCs w:val="32"/>
        </w:rPr>
        <w:t>%。</w:t>
      </w:r>
      <w:r>
        <w:rPr>
          <w:rFonts w:ascii="仿宋_GB2312" w:eastAsia="仿宋_GB2312" w:hAnsi="黑体" w:hint="eastAsia"/>
          <w:color w:val="000000"/>
          <w:sz w:val="32"/>
          <w:szCs w:val="32"/>
        </w:rPr>
        <w:t>比上年预算数增加</w:t>
      </w:r>
      <w:r w:rsidR="009E2544">
        <w:rPr>
          <w:rFonts w:ascii="仿宋_GB2312" w:eastAsia="仿宋_GB2312" w:hAnsi="黑体" w:hint="eastAsia"/>
          <w:color w:val="000000"/>
          <w:sz w:val="32"/>
          <w:szCs w:val="32"/>
        </w:rPr>
        <w:t>21.28</w:t>
      </w:r>
      <w:r>
        <w:rPr>
          <w:rFonts w:ascii="仿宋_GB2312" w:eastAsia="仿宋_GB2312" w:hAnsi="黑体" w:hint="eastAsia"/>
          <w:color w:val="000000"/>
          <w:sz w:val="32"/>
          <w:szCs w:val="32"/>
        </w:rPr>
        <w:t>万元，主要是</w:t>
      </w:r>
      <w:r w:rsidR="009E2544">
        <w:rPr>
          <w:rFonts w:ascii="仿宋_GB2312" w:eastAsia="仿宋_GB2312" w:hAnsi="黑体" w:hint="eastAsia"/>
          <w:color w:val="000000"/>
          <w:sz w:val="32"/>
          <w:szCs w:val="32"/>
        </w:rPr>
        <w:t>人员费用和</w:t>
      </w:r>
      <w:r>
        <w:rPr>
          <w:rFonts w:ascii="仿宋_GB2312" w:eastAsia="仿宋_GB2312" w:hAnsi="黑体" w:hint="eastAsia"/>
          <w:color w:val="000000"/>
          <w:sz w:val="32"/>
          <w:szCs w:val="32"/>
        </w:rPr>
        <w:t>项目</w:t>
      </w:r>
      <w:r w:rsidR="009E2544">
        <w:rPr>
          <w:rFonts w:ascii="仿宋_GB2312" w:eastAsia="仿宋_GB2312" w:hAnsi="黑体" w:hint="eastAsia"/>
          <w:color w:val="000000"/>
          <w:sz w:val="32"/>
          <w:szCs w:val="32"/>
        </w:rPr>
        <w:t>拨款</w:t>
      </w:r>
      <w:r>
        <w:rPr>
          <w:rFonts w:ascii="仿宋_GB2312" w:eastAsia="仿宋_GB2312" w:hAnsi="黑体" w:hint="eastAsia"/>
          <w:color w:val="000000"/>
          <w:sz w:val="32"/>
          <w:szCs w:val="32"/>
        </w:rPr>
        <w:t>增加。</w:t>
      </w:r>
    </w:p>
    <w:p w:rsidR="00E56CF0" w:rsidRDefault="00B7225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D60261">
        <w:rPr>
          <w:rFonts w:ascii="黑体" w:eastAsia="黑体" w:hAnsi="黑体" w:cs="Times New Roman" w:hint="eastAsia"/>
          <w:sz w:val="32"/>
          <w:shd w:val="clear" w:color="auto" w:fill="FFFFFF"/>
        </w:rPr>
        <w:t>琼海</w:t>
      </w:r>
      <w:proofErr w:type="gramStart"/>
      <w:r w:rsidR="00D60261">
        <w:rPr>
          <w:rFonts w:ascii="黑体" w:eastAsia="黑体" w:hAnsi="黑体" w:cs="Times New Roman" w:hint="eastAsia"/>
          <w:sz w:val="32"/>
          <w:shd w:val="clear" w:color="auto" w:fill="FFFFFF"/>
        </w:rPr>
        <w:t>市塔洋</w:t>
      </w:r>
      <w:proofErr w:type="gramEnd"/>
      <w:r w:rsidR="00D60261">
        <w:rPr>
          <w:rFonts w:ascii="黑体" w:eastAsia="黑体" w:hAnsi="黑体" w:cs="Times New Roman" w:hint="eastAsia"/>
          <w:sz w:val="32"/>
          <w:shd w:val="clear" w:color="auto" w:fill="FFFFFF"/>
        </w:rPr>
        <w:t>镇</w:t>
      </w:r>
      <w:r>
        <w:rPr>
          <w:rFonts w:ascii="黑体" w:eastAsia="黑体" w:hAnsi="黑体" w:cs="Times New Roman" w:hint="eastAsia"/>
          <w:sz w:val="32"/>
          <w:shd w:val="clear" w:color="auto" w:fill="FFFFFF"/>
        </w:rPr>
        <w:t>卫生院202</w:t>
      </w:r>
      <w:r w:rsidR="009E2544">
        <w:rPr>
          <w:rFonts w:ascii="黑体" w:eastAsia="黑体" w:hAnsi="黑体" w:cs="Times New Roman" w:hint="eastAsia"/>
          <w:sz w:val="32"/>
          <w:shd w:val="clear" w:color="auto" w:fill="FFFFFF"/>
        </w:rPr>
        <w:t>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DD4A1F" w:rsidRDefault="00DD4A1F" w:rsidP="00DD4A1F">
      <w:pPr>
        <w:ind w:firstLineChars="200" w:firstLine="640"/>
        <w:rPr>
          <w:rFonts w:ascii="仿宋_GB2312" w:eastAsia="仿宋_GB2312" w:hAnsi="黑体" w:cs="仿宋_GB2312"/>
          <w:sz w:val="32"/>
          <w:szCs w:val="32"/>
        </w:rPr>
      </w:pPr>
      <w:r>
        <w:rPr>
          <w:rFonts w:ascii="仿宋_GB2312" w:eastAsia="仿宋_GB2312" w:hAnsi="黑体" w:cs="仿宋_GB2312" w:hint="eastAsia"/>
          <w:color w:val="000000"/>
          <w:sz w:val="32"/>
          <w:szCs w:val="32"/>
        </w:rPr>
        <w:t>琼海</w:t>
      </w:r>
      <w:proofErr w:type="gramStart"/>
      <w:r>
        <w:rPr>
          <w:rFonts w:ascii="仿宋_GB2312" w:eastAsia="仿宋_GB2312" w:hAnsi="黑体" w:cs="仿宋_GB2312" w:hint="eastAsia"/>
          <w:color w:val="000000"/>
          <w:sz w:val="32"/>
          <w:szCs w:val="32"/>
        </w:rPr>
        <w:t>市塔洋</w:t>
      </w:r>
      <w:proofErr w:type="gramEnd"/>
      <w:r>
        <w:rPr>
          <w:rFonts w:ascii="仿宋_GB2312" w:eastAsia="仿宋_GB2312" w:hAnsi="黑体" w:cs="仿宋_GB2312" w:hint="eastAsia"/>
          <w:color w:val="000000"/>
          <w:sz w:val="32"/>
          <w:szCs w:val="32"/>
        </w:rPr>
        <w:t>镇卫生院</w:t>
      </w:r>
      <w:r>
        <w:rPr>
          <w:rFonts w:ascii="仿宋_GB2312" w:eastAsia="仿宋_GB2312" w:hAnsi="黑体" w:cs="仿宋_GB2312"/>
          <w:sz w:val="32"/>
          <w:szCs w:val="32"/>
        </w:rPr>
        <w:t>202</w:t>
      </w:r>
      <w:r w:rsidR="00425D67">
        <w:rPr>
          <w:rFonts w:ascii="仿宋_GB2312" w:eastAsia="仿宋_GB2312" w:hAnsi="黑体" w:cs="仿宋_GB2312" w:hint="eastAsia"/>
          <w:sz w:val="32"/>
          <w:szCs w:val="32"/>
        </w:rPr>
        <w:t>5</w:t>
      </w:r>
      <w:r>
        <w:rPr>
          <w:rFonts w:ascii="仿宋_GB2312" w:eastAsia="仿宋_GB2312" w:hAnsi="黑体" w:cs="仿宋_GB2312" w:hint="eastAsia"/>
          <w:sz w:val="32"/>
          <w:szCs w:val="32"/>
        </w:rPr>
        <w:t>年支出预算</w:t>
      </w:r>
      <w:r w:rsidR="00425D67" w:rsidRPr="00425D67">
        <w:rPr>
          <w:rFonts w:ascii="仿宋_GB2312" w:eastAsia="仿宋_GB2312" w:hAnsi="黑体" w:cs="仿宋_GB2312"/>
          <w:sz w:val="32"/>
          <w:szCs w:val="32"/>
        </w:rPr>
        <w:t>1168.28</w:t>
      </w:r>
      <w:r>
        <w:rPr>
          <w:rFonts w:ascii="仿宋_GB2312" w:eastAsia="仿宋_GB2312" w:hAnsi="黑体" w:cs="仿宋_GB2312" w:hint="eastAsia"/>
          <w:sz w:val="32"/>
          <w:szCs w:val="32"/>
        </w:rPr>
        <w:t>万元，其中：基本支出</w:t>
      </w:r>
      <w:r w:rsidR="00425D67" w:rsidRPr="00425D67">
        <w:rPr>
          <w:rFonts w:ascii="仿宋_GB2312" w:eastAsia="仿宋_GB2312" w:hAnsi="黑体" w:cs="仿宋_GB2312"/>
          <w:sz w:val="32"/>
          <w:szCs w:val="32"/>
        </w:rPr>
        <w:t>607.03</w:t>
      </w:r>
      <w:r>
        <w:rPr>
          <w:rFonts w:ascii="仿宋_GB2312" w:eastAsia="仿宋_GB2312" w:hAnsi="黑体" w:cs="仿宋_GB2312" w:hint="eastAsia"/>
          <w:sz w:val="32"/>
          <w:szCs w:val="32"/>
        </w:rPr>
        <w:t>万元，占</w:t>
      </w:r>
      <w:r w:rsidR="000F1995">
        <w:rPr>
          <w:rFonts w:ascii="仿宋_GB2312" w:eastAsia="仿宋_GB2312" w:hAnsi="黑体" w:cs="仿宋_GB2312"/>
          <w:sz w:val="32"/>
          <w:szCs w:val="32"/>
        </w:rPr>
        <w:t>51.</w:t>
      </w:r>
      <w:r w:rsidR="00425D67">
        <w:rPr>
          <w:rFonts w:ascii="仿宋_GB2312" w:eastAsia="仿宋_GB2312" w:hAnsi="黑体" w:cs="仿宋_GB2312" w:hint="eastAsia"/>
          <w:sz w:val="32"/>
          <w:szCs w:val="32"/>
        </w:rPr>
        <w:t>96</w:t>
      </w:r>
      <w:r>
        <w:rPr>
          <w:rFonts w:ascii="仿宋_GB2312" w:eastAsia="仿宋_GB2312" w:hAnsi="黑体" w:cs="仿宋_GB2312"/>
          <w:sz w:val="32"/>
          <w:szCs w:val="32"/>
        </w:rPr>
        <w:t>%；</w:t>
      </w:r>
      <w:r>
        <w:rPr>
          <w:rFonts w:ascii="仿宋_GB2312" w:eastAsia="仿宋_GB2312" w:hAnsi="黑体" w:cs="仿宋_GB2312" w:hint="eastAsia"/>
          <w:sz w:val="32"/>
          <w:szCs w:val="32"/>
        </w:rPr>
        <w:t>项目支出</w:t>
      </w:r>
      <w:r w:rsidR="00425D67" w:rsidRPr="00425D67">
        <w:rPr>
          <w:rFonts w:ascii="仿宋_GB2312" w:eastAsia="仿宋_GB2312" w:hAnsi="黑体" w:cs="仿宋_GB2312"/>
          <w:sz w:val="32"/>
          <w:szCs w:val="32"/>
        </w:rPr>
        <w:t>561.26</w:t>
      </w:r>
      <w:r>
        <w:rPr>
          <w:rFonts w:ascii="仿宋_GB2312" w:eastAsia="仿宋_GB2312" w:hAnsi="黑体" w:cs="仿宋_GB2312" w:hint="eastAsia"/>
          <w:sz w:val="32"/>
          <w:szCs w:val="32"/>
        </w:rPr>
        <w:t>万元，占</w:t>
      </w:r>
      <w:r w:rsidR="000F1995">
        <w:rPr>
          <w:rFonts w:ascii="仿宋_GB2312" w:eastAsia="仿宋_GB2312" w:hAnsi="黑体" w:cs="仿宋_GB2312"/>
          <w:sz w:val="32"/>
          <w:szCs w:val="32"/>
        </w:rPr>
        <w:t>48.</w:t>
      </w:r>
      <w:r w:rsidR="00425D67">
        <w:rPr>
          <w:rFonts w:ascii="仿宋_GB2312" w:eastAsia="仿宋_GB2312" w:hAnsi="黑体" w:cs="仿宋_GB2312" w:hint="eastAsia"/>
          <w:sz w:val="32"/>
          <w:szCs w:val="32"/>
        </w:rPr>
        <w:t>04</w:t>
      </w:r>
      <w:r>
        <w:rPr>
          <w:rFonts w:ascii="仿宋_GB2312" w:eastAsia="仿宋_GB2312" w:hAnsi="黑体" w:cs="仿宋_GB2312" w:hint="eastAsia"/>
          <w:sz w:val="32"/>
          <w:szCs w:val="32"/>
        </w:rPr>
        <w:t>%。比上年预算数增加</w:t>
      </w:r>
      <w:r w:rsidR="00425D67">
        <w:rPr>
          <w:rFonts w:ascii="仿宋_GB2312" w:eastAsia="仿宋_GB2312" w:hAnsi="黑体" w:cs="仿宋_GB2312" w:hint="eastAsia"/>
          <w:sz w:val="32"/>
          <w:szCs w:val="32"/>
        </w:rPr>
        <w:t>21.28</w:t>
      </w:r>
      <w:r>
        <w:rPr>
          <w:rFonts w:ascii="仿宋_GB2312" w:eastAsia="仿宋_GB2312" w:hAnsi="黑体" w:cs="仿宋_GB2312" w:hint="eastAsia"/>
          <w:sz w:val="32"/>
          <w:szCs w:val="32"/>
        </w:rPr>
        <w:t>万元，主要是</w:t>
      </w:r>
      <w:r w:rsidR="00425D67">
        <w:rPr>
          <w:rFonts w:ascii="仿宋_GB2312" w:eastAsia="仿宋_GB2312" w:hAnsi="黑体" w:hint="eastAsia"/>
          <w:color w:val="000000"/>
          <w:sz w:val="32"/>
          <w:szCs w:val="32"/>
        </w:rPr>
        <w:t>人员费用和项目</w:t>
      </w:r>
      <w:r>
        <w:rPr>
          <w:rFonts w:ascii="仿宋_GB2312" w:eastAsia="仿宋_GB2312" w:hAnsi="黑体" w:cs="仿宋_GB2312" w:hint="eastAsia"/>
          <w:sz w:val="32"/>
          <w:szCs w:val="32"/>
        </w:rPr>
        <w:t>增加。</w:t>
      </w:r>
    </w:p>
    <w:p w:rsidR="00E56CF0" w:rsidRDefault="00B7225F">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E56CF0" w:rsidRDefault="00B7225F">
      <w:pPr>
        <w:ind w:firstLineChars="200" w:firstLine="640"/>
        <w:rPr>
          <w:rFonts w:ascii="楷体" w:eastAsia="楷体" w:hAnsi="楷体"/>
          <w:sz w:val="32"/>
          <w:szCs w:val="32"/>
        </w:rPr>
      </w:pPr>
      <w:r>
        <w:rPr>
          <w:rFonts w:ascii="楷体" w:eastAsia="楷体" w:hAnsi="楷体" w:hint="eastAsia"/>
          <w:sz w:val="32"/>
          <w:szCs w:val="32"/>
        </w:rPr>
        <w:t>（一）机关运行经费</w:t>
      </w:r>
    </w:p>
    <w:p w:rsidR="00E56CF0" w:rsidRDefault="00B7225F">
      <w:pPr>
        <w:ind w:firstLineChars="200" w:firstLine="640"/>
        <w:rPr>
          <w:rFonts w:ascii="仿宋_GB2312" w:eastAsia="仿宋_GB2312" w:hAnsi="黑体"/>
          <w:sz w:val="32"/>
          <w:szCs w:val="32"/>
        </w:rPr>
      </w:pPr>
      <w:r>
        <w:rPr>
          <w:rFonts w:ascii="楷体" w:eastAsia="楷体" w:hAnsi="楷体" w:hint="eastAsia"/>
          <w:sz w:val="32"/>
          <w:szCs w:val="32"/>
        </w:rPr>
        <w:t>无</w:t>
      </w:r>
    </w:p>
    <w:p w:rsidR="00E56CF0" w:rsidRDefault="00B7225F">
      <w:pPr>
        <w:ind w:firstLineChars="200" w:firstLine="640"/>
        <w:rPr>
          <w:rFonts w:ascii="楷体" w:eastAsia="楷体" w:hAnsi="楷体"/>
          <w:sz w:val="32"/>
          <w:szCs w:val="32"/>
        </w:rPr>
      </w:pPr>
      <w:r>
        <w:rPr>
          <w:rFonts w:ascii="楷体" w:eastAsia="楷体" w:hAnsi="楷体" w:hint="eastAsia"/>
          <w:sz w:val="32"/>
          <w:szCs w:val="32"/>
        </w:rPr>
        <w:t>（二）政府采购情况</w:t>
      </w:r>
    </w:p>
    <w:p w:rsidR="00E56CF0" w:rsidRDefault="00B7225F">
      <w:pPr>
        <w:ind w:firstLine="640"/>
        <w:rPr>
          <w:rFonts w:ascii="仿宋_GB2312" w:eastAsia="仿宋_GB2312" w:hAnsi="黑体"/>
          <w:sz w:val="32"/>
          <w:szCs w:val="32"/>
        </w:rPr>
      </w:pPr>
      <w:r>
        <w:rPr>
          <w:rFonts w:ascii="仿宋_GB2312" w:eastAsia="仿宋_GB2312" w:hAnsi="黑体" w:cs="仿宋_GB2312" w:hint="eastAsia"/>
          <w:sz w:val="32"/>
          <w:szCs w:val="32"/>
        </w:rPr>
        <w:t>202</w:t>
      </w:r>
      <w:r w:rsidR="00425D67">
        <w:rPr>
          <w:rFonts w:ascii="仿宋_GB2312" w:eastAsia="仿宋_GB2312" w:hAnsi="黑体" w:cs="仿宋_GB2312" w:hint="eastAsia"/>
          <w:sz w:val="32"/>
          <w:szCs w:val="32"/>
        </w:rPr>
        <w:t>5</w:t>
      </w:r>
      <w:r w:rsidR="00E56CF0" w:rsidRPr="00E56CF0">
        <w:rPr>
          <w:rFonts w:ascii="仿宋_GB2312" w:eastAsia="仿宋_GB2312" w:hAnsi="黑体" w:cs="仿宋_GB2312" w:hint="eastAsia"/>
          <w:sz w:val="32"/>
          <w:szCs w:val="32"/>
        </w:rPr>
        <w:t>年</w:t>
      </w:r>
      <w:r w:rsidR="00D60261">
        <w:rPr>
          <w:rFonts w:ascii="仿宋_GB2312" w:eastAsia="仿宋_GB2312" w:hAnsi="黑体" w:cs="仿宋_GB2312" w:hint="eastAsia"/>
          <w:color w:val="000000"/>
          <w:sz w:val="32"/>
          <w:szCs w:val="32"/>
        </w:rPr>
        <w:t>琼海</w:t>
      </w:r>
      <w:proofErr w:type="gramStart"/>
      <w:r w:rsidR="00D60261">
        <w:rPr>
          <w:rFonts w:ascii="仿宋_GB2312" w:eastAsia="仿宋_GB2312" w:hAnsi="黑体" w:cs="仿宋_GB2312" w:hint="eastAsia"/>
          <w:color w:val="000000"/>
          <w:sz w:val="32"/>
          <w:szCs w:val="32"/>
        </w:rPr>
        <w:t>市塔洋</w:t>
      </w:r>
      <w:proofErr w:type="gramEnd"/>
      <w:r w:rsidR="00D60261">
        <w:rPr>
          <w:rFonts w:ascii="仿宋_GB2312" w:eastAsia="仿宋_GB2312" w:hAnsi="黑体" w:cs="仿宋_GB2312" w:hint="eastAsia"/>
          <w:color w:val="000000"/>
          <w:sz w:val="32"/>
          <w:szCs w:val="32"/>
        </w:rPr>
        <w:t>镇</w:t>
      </w:r>
      <w:r w:rsidR="00E56CF0" w:rsidRPr="00E56CF0">
        <w:rPr>
          <w:rFonts w:ascii="仿宋_GB2312" w:eastAsia="仿宋_GB2312" w:hAnsi="黑体" w:cs="仿宋_GB2312" w:hint="eastAsia"/>
          <w:color w:val="000000"/>
          <w:sz w:val="32"/>
          <w:szCs w:val="32"/>
        </w:rPr>
        <w:t>卫生院</w:t>
      </w:r>
      <w:r>
        <w:rPr>
          <w:rFonts w:ascii="仿宋_GB2312" w:eastAsia="仿宋_GB2312" w:hAnsi="黑体" w:cs="仿宋_GB2312" w:hint="eastAsia"/>
          <w:sz w:val="32"/>
          <w:szCs w:val="32"/>
        </w:rPr>
        <w:t>政府采购预算总额</w:t>
      </w:r>
      <w:r w:rsidR="00D60261">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万元，其中：政府采购货物预算</w:t>
      </w:r>
      <w:r w:rsidR="00D60261">
        <w:rPr>
          <w:rFonts w:ascii="仿宋_GB2312" w:eastAsia="仿宋_GB2312" w:hAnsi="黑体" w:cs="仿宋_GB2312" w:hint="eastAsia"/>
          <w:sz w:val="32"/>
          <w:szCs w:val="32"/>
        </w:rPr>
        <w:t>0</w:t>
      </w:r>
      <w:r>
        <w:rPr>
          <w:rFonts w:ascii="仿宋_GB2312" w:eastAsia="仿宋_GB2312" w:hAnsi="黑体" w:hint="eastAsia"/>
          <w:sz w:val="32"/>
          <w:szCs w:val="32"/>
        </w:rPr>
        <w:t>万元，政府采购工程预算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E56CF0" w:rsidRDefault="00B7225F">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E56CF0" w:rsidRDefault="00B7225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截至202</w:t>
      </w:r>
      <w:r w:rsidR="00425D67">
        <w:rPr>
          <w:rFonts w:ascii="仿宋_GB2312" w:eastAsia="仿宋_GB2312" w:hAnsi="黑体" w:cs="仿宋_GB2312" w:hint="eastAsia"/>
          <w:sz w:val="32"/>
          <w:szCs w:val="32"/>
        </w:rPr>
        <w:t>4</w:t>
      </w:r>
      <w:r>
        <w:rPr>
          <w:rFonts w:ascii="仿宋_GB2312" w:eastAsia="仿宋_GB2312" w:hAnsi="黑体" w:hint="eastAsia"/>
          <w:sz w:val="32"/>
          <w:szCs w:val="32"/>
        </w:rPr>
        <w:t>年12月31日，</w:t>
      </w:r>
      <w:r>
        <w:rPr>
          <w:rFonts w:ascii="仿宋_GB2312" w:eastAsia="仿宋_GB2312" w:hAnsi="黑体" w:cs="仿宋_GB2312" w:hint="eastAsia"/>
          <w:sz w:val="32"/>
          <w:szCs w:val="32"/>
        </w:rPr>
        <w:t>琼海</w:t>
      </w:r>
      <w:proofErr w:type="gramStart"/>
      <w:r>
        <w:rPr>
          <w:rFonts w:ascii="仿宋_GB2312" w:eastAsia="仿宋_GB2312" w:hAnsi="黑体" w:cs="仿宋_GB2312" w:hint="eastAsia"/>
          <w:sz w:val="32"/>
          <w:szCs w:val="32"/>
        </w:rPr>
        <w:t>市</w:t>
      </w:r>
      <w:r w:rsidR="00D60261">
        <w:rPr>
          <w:rFonts w:ascii="仿宋_GB2312" w:eastAsia="仿宋_GB2312" w:hAnsi="黑体" w:cs="仿宋_GB2312" w:hint="eastAsia"/>
          <w:sz w:val="32"/>
          <w:szCs w:val="32"/>
        </w:rPr>
        <w:t>塔洋</w:t>
      </w:r>
      <w:proofErr w:type="gramEnd"/>
      <w:r>
        <w:rPr>
          <w:rFonts w:ascii="仿宋_GB2312" w:eastAsia="仿宋_GB2312" w:hAnsi="黑体" w:cs="仿宋_GB2312" w:hint="eastAsia"/>
          <w:sz w:val="32"/>
          <w:szCs w:val="32"/>
        </w:rPr>
        <w:t>镇中心卫生院共有车辆</w:t>
      </w:r>
      <w:r w:rsidR="00655427">
        <w:rPr>
          <w:rFonts w:ascii="仿宋_GB2312" w:eastAsia="仿宋_GB2312" w:hAnsi="黑体" w:cs="仿宋_GB2312"/>
          <w:sz w:val="32"/>
          <w:szCs w:val="32"/>
        </w:rPr>
        <w:t>1</w:t>
      </w:r>
      <w:r>
        <w:rPr>
          <w:rFonts w:ascii="仿宋_GB2312" w:eastAsia="仿宋_GB2312" w:hAnsi="黑体" w:cs="仿宋_GB2312" w:hint="eastAsia"/>
          <w:sz w:val="32"/>
          <w:szCs w:val="32"/>
        </w:rPr>
        <w:t>辆，其中，领导干部用车0辆，机要通信应急用车0辆、一般执法执勤用车0辆、特种专业技术用车</w:t>
      </w:r>
      <w:r w:rsidR="00655427">
        <w:rPr>
          <w:rFonts w:ascii="仿宋_GB2312" w:eastAsia="仿宋_GB2312" w:hAnsi="黑体" w:cs="仿宋_GB2312"/>
          <w:sz w:val="32"/>
          <w:szCs w:val="32"/>
        </w:rPr>
        <w:t>0</w:t>
      </w:r>
      <w:r>
        <w:rPr>
          <w:rFonts w:ascii="仿宋_GB2312" w:eastAsia="仿宋_GB2312" w:hAnsi="黑体" w:cs="仿宋_GB2312" w:hint="eastAsia"/>
          <w:sz w:val="32"/>
          <w:szCs w:val="32"/>
        </w:rPr>
        <w:t>辆、其</w:t>
      </w:r>
      <w:r>
        <w:rPr>
          <w:rFonts w:ascii="仿宋_GB2312" w:eastAsia="仿宋_GB2312" w:hAnsi="黑体" w:cs="仿宋_GB2312" w:hint="eastAsia"/>
          <w:sz w:val="32"/>
          <w:szCs w:val="32"/>
        </w:rPr>
        <w:lastRenderedPageBreak/>
        <w:t>他用车</w:t>
      </w:r>
      <w:r w:rsidR="00655427">
        <w:rPr>
          <w:rFonts w:ascii="仿宋_GB2312" w:eastAsia="仿宋_GB2312" w:hAnsi="黑体" w:cs="仿宋_GB2312"/>
          <w:sz w:val="32"/>
          <w:szCs w:val="32"/>
        </w:rPr>
        <w:t>1</w:t>
      </w:r>
      <w:r w:rsidR="00D60261">
        <w:rPr>
          <w:rFonts w:ascii="仿宋_GB2312" w:eastAsia="仿宋_GB2312" w:hAnsi="黑体" w:cs="仿宋_GB2312" w:hint="eastAsia"/>
          <w:sz w:val="32"/>
          <w:szCs w:val="32"/>
        </w:rPr>
        <w:t>辆，</w:t>
      </w:r>
      <w:r>
        <w:rPr>
          <w:rFonts w:ascii="仿宋_GB2312" w:eastAsia="仿宋_GB2312" w:hAnsi="黑体" w:cs="仿宋_GB2312" w:hint="eastAsia"/>
          <w:sz w:val="32"/>
          <w:szCs w:val="32"/>
        </w:rPr>
        <w:t>单位价值100万元以上设备0台（套）。</w:t>
      </w:r>
    </w:p>
    <w:p w:rsidR="00E56CF0" w:rsidRDefault="00B7225F">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E56CF0" w:rsidRPr="00E56CF0" w:rsidRDefault="00B7225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202</w:t>
      </w:r>
      <w:r w:rsidR="00425D67">
        <w:rPr>
          <w:rFonts w:ascii="仿宋_GB2312" w:eastAsia="仿宋_GB2312" w:hAnsi="黑体" w:cs="仿宋_GB2312" w:hint="eastAsia"/>
          <w:sz w:val="32"/>
          <w:szCs w:val="32"/>
        </w:rPr>
        <w:t>5</w:t>
      </w:r>
      <w:r w:rsidR="00E56CF0" w:rsidRPr="00E56CF0">
        <w:rPr>
          <w:rFonts w:ascii="仿宋_GB2312" w:eastAsia="仿宋_GB2312" w:hAnsi="黑体" w:cs="仿宋_GB2312" w:hint="eastAsia"/>
          <w:sz w:val="32"/>
          <w:szCs w:val="32"/>
        </w:rPr>
        <w:t>年</w:t>
      </w:r>
      <w:r>
        <w:rPr>
          <w:rFonts w:ascii="仿宋_GB2312" w:eastAsia="仿宋_GB2312" w:hAnsi="黑体" w:cs="仿宋_GB2312" w:hint="eastAsia"/>
          <w:sz w:val="32"/>
          <w:szCs w:val="32"/>
        </w:rPr>
        <w:t>琼海市</w:t>
      </w:r>
      <w:r w:rsidR="00D60261">
        <w:rPr>
          <w:rFonts w:ascii="仿宋_GB2312" w:eastAsia="仿宋_GB2312" w:hAnsi="黑体" w:cs="仿宋_GB2312" w:hint="eastAsia"/>
          <w:sz w:val="32"/>
          <w:szCs w:val="32"/>
        </w:rPr>
        <w:t>塔洋镇</w:t>
      </w:r>
      <w:r>
        <w:rPr>
          <w:rFonts w:ascii="仿宋_GB2312" w:eastAsia="仿宋_GB2312" w:hAnsi="黑体" w:cs="仿宋_GB2312" w:hint="eastAsia"/>
          <w:sz w:val="32"/>
          <w:szCs w:val="32"/>
        </w:rPr>
        <w:t>卫生院</w:t>
      </w:r>
      <w:r w:rsidR="00425D67">
        <w:rPr>
          <w:rFonts w:ascii="仿宋_GB2312" w:eastAsia="仿宋_GB2312" w:hAnsi="黑体" w:cs="仿宋_GB2312" w:hint="eastAsia"/>
          <w:sz w:val="32"/>
          <w:szCs w:val="32"/>
        </w:rPr>
        <w:t>14</w:t>
      </w:r>
      <w:r w:rsidR="00E56CF0" w:rsidRPr="00E56CF0">
        <w:rPr>
          <w:rFonts w:ascii="仿宋_GB2312" w:eastAsia="仿宋_GB2312" w:hAnsi="黑体" w:cs="仿宋_GB2312"/>
          <w:sz w:val="32"/>
          <w:szCs w:val="32"/>
        </w:rPr>
        <w:t>个项目实行绩效目标管理，涉及一般公共预算</w:t>
      </w:r>
      <w:r w:rsidR="00DD3B1E">
        <w:rPr>
          <w:rFonts w:ascii="仿宋_GB2312" w:eastAsia="仿宋_GB2312" w:hAnsi="黑体" w:cs="仿宋_GB2312" w:hint="eastAsia"/>
          <w:sz w:val="32"/>
          <w:szCs w:val="32"/>
        </w:rPr>
        <w:t>1134.76</w:t>
      </w:r>
      <w:r w:rsidR="00E56CF0" w:rsidRPr="00E56CF0">
        <w:rPr>
          <w:rFonts w:ascii="仿宋_GB2312" w:eastAsia="仿宋_GB2312" w:hAnsi="黑体" w:cs="仿宋_GB2312" w:hint="eastAsia"/>
          <w:sz w:val="32"/>
          <w:szCs w:val="32"/>
        </w:rPr>
        <w:t>万元、政府性基金</w:t>
      </w:r>
      <w:r w:rsidR="007837F7">
        <w:rPr>
          <w:rFonts w:ascii="仿宋_GB2312" w:eastAsia="仿宋_GB2312" w:hAnsi="黑体" w:cs="仿宋_GB2312" w:hint="eastAsia"/>
          <w:sz w:val="32"/>
          <w:szCs w:val="32"/>
        </w:rPr>
        <w:t>0</w:t>
      </w:r>
      <w:r w:rsidR="00E56CF0" w:rsidRPr="00E56CF0">
        <w:rPr>
          <w:rFonts w:ascii="仿宋_GB2312" w:eastAsia="仿宋_GB2312" w:hAnsi="黑体" w:cs="仿宋_GB2312" w:hint="eastAsia"/>
          <w:sz w:val="32"/>
          <w:szCs w:val="32"/>
        </w:rPr>
        <w:t>万元。</w:t>
      </w:r>
    </w:p>
    <w:p w:rsidR="00E56CF0" w:rsidRPr="007837F7" w:rsidRDefault="00E56CF0">
      <w:pPr>
        <w:jc w:val="center"/>
        <w:rPr>
          <w:rFonts w:ascii="黑体" w:eastAsia="黑体" w:hAnsi="黑体"/>
          <w:sz w:val="32"/>
          <w:szCs w:val="32"/>
        </w:rPr>
      </w:pPr>
    </w:p>
    <w:p w:rsidR="00E56CF0" w:rsidRDefault="00E56CF0">
      <w:pPr>
        <w:jc w:val="left"/>
        <w:rPr>
          <w:rFonts w:ascii="仿宋_GB2312" w:eastAsia="仿宋_GB2312" w:hAnsi="宋体" w:cs="宋体"/>
          <w:color w:val="000000"/>
          <w:kern w:val="0"/>
          <w:sz w:val="32"/>
          <w:szCs w:val="30"/>
        </w:rPr>
      </w:pPr>
    </w:p>
    <w:p w:rsidR="00E56CF0" w:rsidRDefault="00B7225F">
      <w:pPr>
        <w:jc w:val="center"/>
        <w:rPr>
          <w:rFonts w:ascii="黑体" w:eastAsia="黑体" w:hAnsi="黑体"/>
          <w:b/>
          <w:sz w:val="32"/>
          <w:szCs w:val="32"/>
        </w:rPr>
      </w:pPr>
      <w:r>
        <w:rPr>
          <w:rFonts w:ascii="黑体" w:eastAsia="黑体" w:hAnsi="黑体" w:hint="eastAsia"/>
          <w:b/>
          <w:sz w:val="32"/>
          <w:szCs w:val="32"/>
        </w:rPr>
        <w:t>第四部分  名词解释</w:t>
      </w:r>
    </w:p>
    <w:p w:rsidR="00E56CF0" w:rsidRDefault="00E56CF0">
      <w:pPr>
        <w:ind w:firstLineChars="200" w:firstLine="640"/>
        <w:jc w:val="left"/>
        <w:rPr>
          <w:rFonts w:ascii="仿宋_GB2312" w:eastAsia="仿宋_GB2312" w:cs="宋体"/>
          <w:bCs/>
          <w:color w:val="000000"/>
          <w:kern w:val="0"/>
          <w:sz w:val="32"/>
          <w:szCs w:val="32"/>
          <w:lang w:val="zh-CN"/>
        </w:rPr>
      </w:pP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八、对个人和家庭的补助支出：反映政府用于对个人和家庭的补助支出，包括离休费、退休费、退职（役）费、抚恤金、生活补助、救济费、医疗费补助、助学金、独生子女奖励金、其他等。</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w:t>
      </w:r>
    </w:p>
    <w:p w:rsidR="00E56CF0" w:rsidRDefault="00B7225F">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w:t>
      </w:r>
      <w:r>
        <w:rPr>
          <w:rFonts w:ascii="仿宋_GB2312" w:eastAsia="仿宋_GB2312" w:hAnsi="宋体" w:cs="宋体" w:hint="eastAsia"/>
          <w:color w:val="000000"/>
          <w:kern w:val="0"/>
          <w:sz w:val="32"/>
          <w:szCs w:val="30"/>
        </w:rPr>
        <w:lastRenderedPageBreak/>
        <w:t>专用材料及一般设备购置费、办公用房水电费、办公用房取暖费、办公用房物业管理费、公务用车运行维护费以及其他费用。</w:t>
      </w:r>
    </w:p>
    <w:p w:rsidR="00E56CF0" w:rsidRDefault="00E56CF0">
      <w:pPr>
        <w:ind w:firstLineChars="200" w:firstLine="640"/>
        <w:jc w:val="left"/>
        <w:rPr>
          <w:rFonts w:ascii="仿宋_GB2312" w:eastAsia="仿宋_GB2312" w:hAnsi="宋体" w:cs="宋体"/>
          <w:color w:val="000000"/>
          <w:kern w:val="0"/>
          <w:sz w:val="32"/>
          <w:szCs w:val="30"/>
        </w:rPr>
      </w:pPr>
      <w:r w:rsidRPr="00E56CF0">
        <w:rPr>
          <w:rFonts w:ascii="仿宋_GB2312" w:eastAsia="仿宋_GB2312" w:hAnsi="宋体" w:cs="宋体" w:hint="eastAsia"/>
          <w:color w:val="000000"/>
          <w:kern w:val="0"/>
          <w:sz w:val="32"/>
          <w:szCs w:val="30"/>
        </w:rPr>
        <w:t>十三、</w:t>
      </w:r>
      <w:r w:rsidRPr="00E56CF0">
        <w:rPr>
          <w:rFonts w:ascii="仿宋_GB2312" w:eastAsia="仿宋_GB2312" w:hAnsi="宋体" w:cs="宋体"/>
          <w:color w:val="000000"/>
          <w:kern w:val="0"/>
          <w:sz w:val="32"/>
          <w:szCs w:val="30"/>
        </w:rPr>
        <w:t>机关事业单位基本养老保险缴费支出</w:t>
      </w:r>
      <w:r w:rsidRPr="00E56CF0">
        <w:rPr>
          <w:rFonts w:ascii="仿宋_GB2312" w:eastAsia="仿宋_GB2312" w:hAnsi="宋体" w:cs="宋体" w:hint="eastAsia"/>
          <w:color w:val="000000"/>
          <w:kern w:val="0"/>
          <w:sz w:val="32"/>
          <w:szCs w:val="30"/>
        </w:rPr>
        <w:t>：</w:t>
      </w:r>
      <w:r w:rsidR="00B7225F">
        <w:rPr>
          <w:rFonts w:ascii="仿宋_GB2312" w:eastAsia="仿宋_GB2312" w:hAnsi="宋体" w:cs="宋体" w:hint="eastAsia"/>
          <w:color w:val="000000"/>
          <w:kern w:val="0"/>
          <w:sz w:val="32"/>
          <w:szCs w:val="30"/>
        </w:rPr>
        <w:t>反映机关事业单位实施养老保险制度由单位缴纳的基本养老保险费支出。</w:t>
      </w:r>
    </w:p>
    <w:p w:rsidR="00142D27" w:rsidRDefault="00142D27" w:rsidP="00142D27">
      <w:pPr>
        <w:ind w:firstLineChars="200" w:firstLine="640"/>
        <w:jc w:val="left"/>
        <w:rPr>
          <w:rFonts w:ascii="仿宋_GB2312" w:eastAsia="仿宋_GB2312" w:hAnsi="宋体" w:cs="宋体"/>
          <w:color w:val="000000"/>
          <w:kern w:val="0"/>
          <w:sz w:val="32"/>
          <w:szCs w:val="30"/>
        </w:rPr>
      </w:pPr>
      <w:r w:rsidRPr="00736C01">
        <w:rPr>
          <w:rFonts w:ascii="仿宋_GB2312" w:eastAsia="仿宋_GB2312" w:hAnsi="宋体" w:cs="宋体" w:hint="eastAsia"/>
          <w:color w:val="000000"/>
          <w:kern w:val="0"/>
          <w:sz w:val="32"/>
          <w:szCs w:val="30"/>
        </w:rPr>
        <w:t>十四、卫生健康支出：</w:t>
      </w:r>
      <w:r>
        <w:rPr>
          <w:rFonts w:ascii="仿宋_GB2312" w:eastAsia="仿宋_GB2312" w:hAnsi="宋体" w:cs="宋体" w:hint="eastAsia"/>
          <w:color w:val="000000"/>
          <w:kern w:val="0"/>
          <w:sz w:val="32"/>
          <w:szCs w:val="30"/>
        </w:rPr>
        <w:t>反映医疗单位进行卫生行政和医疗预防工作活动中所产生的费用支出。</w:t>
      </w:r>
    </w:p>
    <w:p w:rsidR="00142D27" w:rsidRDefault="00142D27" w:rsidP="00142D27">
      <w:pPr>
        <w:ind w:firstLineChars="200" w:firstLine="640"/>
        <w:jc w:val="left"/>
        <w:rPr>
          <w:rFonts w:ascii="仿宋_GB2312" w:eastAsia="仿宋_GB2312" w:hAnsi="宋体" w:cs="宋体"/>
          <w:color w:val="000000"/>
          <w:kern w:val="0"/>
          <w:sz w:val="32"/>
          <w:szCs w:val="30"/>
        </w:rPr>
      </w:pPr>
      <w:r w:rsidRPr="00736C01">
        <w:rPr>
          <w:rFonts w:ascii="仿宋_GB2312" w:eastAsia="仿宋_GB2312" w:hAnsi="宋体" w:cs="宋体" w:hint="eastAsia"/>
          <w:color w:val="000000"/>
          <w:kern w:val="0"/>
          <w:sz w:val="32"/>
          <w:szCs w:val="30"/>
        </w:rPr>
        <w:t>十五、住房保障支出：</w:t>
      </w:r>
      <w:r>
        <w:rPr>
          <w:rFonts w:ascii="仿宋_GB2312" w:eastAsia="仿宋_GB2312" w:hAnsi="宋体" w:cs="宋体" w:hint="eastAsia"/>
          <w:color w:val="000000"/>
          <w:kern w:val="0"/>
          <w:sz w:val="32"/>
          <w:szCs w:val="30"/>
        </w:rPr>
        <w:t>反映机关事业单位实施住房保障制度所产生的费用支出。</w:t>
      </w:r>
    </w:p>
    <w:p w:rsidR="00142D27" w:rsidRDefault="00142D27" w:rsidP="00142D2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十六、事业单位医疗：事业医疗单位实行的日常诊疗活动。</w:t>
      </w:r>
    </w:p>
    <w:p w:rsidR="00142D27" w:rsidRDefault="00142D27" w:rsidP="00142D2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十七、公务员医疗补助：反映机关事业单位实施公务员医疗补助制度由单位缴纳的医疗补助费支出。</w:t>
      </w:r>
    </w:p>
    <w:p w:rsidR="00142D27" w:rsidRDefault="00142D27" w:rsidP="00142D2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十八、乡镇卫生院：镇级设立的一种卫生行政</w:t>
      </w:r>
      <w:proofErr w:type="gramStart"/>
      <w:r>
        <w:rPr>
          <w:rFonts w:ascii="仿宋_GB2312" w:eastAsia="仿宋_GB2312" w:hAnsi="宋体" w:cs="宋体" w:hint="eastAsia"/>
          <w:color w:val="000000"/>
          <w:kern w:val="0"/>
          <w:sz w:val="32"/>
          <w:szCs w:val="30"/>
        </w:rPr>
        <w:t>兼医疗</w:t>
      </w:r>
      <w:proofErr w:type="gramEnd"/>
      <w:r>
        <w:rPr>
          <w:rFonts w:ascii="仿宋_GB2312" w:eastAsia="仿宋_GB2312" w:hAnsi="宋体" w:cs="宋体" w:hint="eastAsia"/>
          <w:color w:val="000000"/>
          <w:kern w:val="0"/>
          <w:sz w:val="32"/>
          <w:szCs w:val="30"/>
        </w:rPr>
        <w:t>预防工作的综合性医疗机构。</w:t>
      </w:r>
    </w:p>
    <w:p w:rsidR="00142D27" w:rsidRDefault="00142D27" w:rsidP="00142D2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十九、其他优抚支出：指机关事业单位对遗属进行生活补助所产生的支出。</w:t>
      </w:r>
    </w:p>
    <w:p w:rsidR="00E56CF0" w:rsidRPr="00E56CF0" w:rsidRDefault="00E56CF0" w:rsidP="00E56CF0">
      <w:pPr>
        <w:ind w:firstLineChars="200" w:firstLine="640"/>
        <w:jc w:val="left"/>
        <w:rPr>
          <w:rFonts w:ascii="仿宋_GB2312" w:eastAsia="仿宋_GB2312" w:hAnsi="宋体" w:cs="宋体"/>
          <w:color w:val="000000"/>
          <w:kern w:val="0"/>
          <w:sz w:val="32"/>
          <w:szCs w:val="30"/>
        </w:rPr>
      </w:pPr>
    </w:p>
    <w:p w:rsidR="00E56CF0" w:rsidRDefault="00E56CF0">
      <w:pPr>
        <w:ind w:firstLineChars="200" w:firstLine="640"/>
        <w:jc w:val="left"/>
        <w:rPr>
          <w:rFonts w:ascii="仿宋_GB2312" w:eastAsia="仿宋_GB2312" w:hAnsi="宋体" w:cs="宋体"/>
          <w:color w:val="000000"/>
          <w:kern w:val="0"/>
          <w:sz w:val="32"/>
          <w:szCs w:val="30"/>
        </w:rPr>
      </w:pPr>
    </w:p>
    <w:p w:rsidR="00E56CF0" w:rsidRDefault="00E56CF0">
      <w:pPr>
        <w:ind w:firstLineChars="200" w:firstLine="640"/>
        <w:jc w:val="left"/>
        <w:rPr>
          <w:rFonts w:ascii="仿宋_GB2312" w:eastAsia="仿宋_GB2312" w:hAnsi="宋体" w:cs="宋体"/>
          <w:color w:val="000000"/>
          <w:kern w:val="0"/>
          <w:sz w:val="32"/>
          <w:szCs w:val="30"/>
        </w:rPr>
      </w:pPr>
    </w:p>
    <w:p w:rsidR="00E56CF0" w:rsidRPr="00E56CF0" w:rsidRDefault="00E56CF0" w:rsidP="00E56CF0">
      <w:pPr>
        <w:ind w:firstLineChars="200" w:firstLine="640"/>
        <w:jc w:val="left"/>
        <w:rPr>
          <w:rFonts w:ascii="仿宋_GB2312" w:eastAsia="仿宋_GB2312" w:hAnsi="宋体" w:cs="宋体"/>
          <w:color w:val="000000"/>
          <w:kern w:val="0"/>
          <w:sz w:val="32"/>
          <w:szCs w:val="30"/>
        </w:rPr>
      </w:pPr>
    </w:p>
    <w:p w:rsidR="00E56CF0" w:rsidRPr="00E56CF0" w:rsidRDefault="00E56CF0">
      <w:pPr>
        <w:ind w:firstLineChars="200" w:firstLine="640"/>
        <w:jc w:val="left"/>
        <w:rPr>
          <w:rFonts w:ascii="仿宋_GB2312" w:eastAsia="仿宋_GB2312" w:hAnsi="宋体" w:cs="宋体"/>
          <w:color w:val="000000"/>
          <w:kern w:val="0"/>
          <w:sz w:val="32"/>
          <w:szCs w:val="30"/>
        </w:rPr>
      </w:pPr>
    </w:p>
    <w:sectPr w:rsidR="00E56CF0" w:rsidRPr="00E56CF0" w:rsidSect="00E56CF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5B9" w:rsidRDefault="005905B9" w:rsidP="008D65B5">
      <w:r>
        <w:separator/>
      </w:r>
    </w:p>
  </w:endnote>
  <w:endnote w:type="continuationSeparator" w:id="1">
    <w:p w:rsidR="005905B9" w:rsidRDefault="005905B9" w:rsidP="008D6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5B9" w:rsidRDefault="005905B9" w:rsidP="008D65B5">
      <w:r>
        <w:separator/>
      </w:r>
    </w:p>
  </w:footnote>
  <w:footnote w:type="continuationSeparator" w:id="1">
    <w:p w:rsidR="005905B9" w:rsidRDefault="005905B9" w:rsidP="008D6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00000002"/>
    <w:multiLevelType w:val="multilevel"/>
    <w:tmpl w:val="00000002"/>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0000003"/>
    <w:multiLevelType w:val="multilevel"/>
    <w:tmpl w:val="00000003"/>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0000004"/>
    <w:multiLevelType w:val="multilevel"/>
    <w:tmpl w:val="0000000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5"/>
    <w:multiLevelType w:val="multilevel"/>
    <w:tmpl w:val="00000005"/>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6"/>
    <w:multiLevelType w:val="multilevel"/>
    <w:tmpl w:val="000000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6063F6A8"/>
    <w:multiLevelType w:val="singleLevel"/>
    <w:tmpl w:val="6063F6A8"/>
    <w:lvl w:ilvl="0">
      <w:start w:val="3"/>
      <w:numFmt w:val="chineseCounting"/>
      <w:suff w:val="nothing"/>
      <w:lvlText w:val="%1、"/>
      <w:lvlJc w:val="left"/>
    </w:lvl>
  </w:abstractNum>
  <w:abstractNum w:abstractNumId="7">
    <w:nsid w:val="6063F86F"/>
    <w:multiLevelType w:val="singleLevel"/>
    <w:tmpl w:val="6063F86F"/>
    <w:lvl w:ilvl="0">
      <w:start w:val="2"/>
      <w:numFmt w:val="chineseCounting"/>
      <w:suff w:val="nothing"/>
      <w:lvlText w:val="（%1）"/>
      <w:lvlJc w:val="left"/>
    </w:lvl>
  </w:abstractNum>
  <w:abstractNum w:abstractNumId="8">
    <w:nsid w:val="651A6FA0"/>
    <w:multiLevelType w:val="multilevel"/>
    <w:tmpl w:val="00000000"/>
    <w:lvl w:ilvl="0">
      <w:start w:val="1"/>
      <w:numFmt w:val="decimal"/>
      <w:lvlText w:val="%1."/>
      <w:lvlJc w:val="left"/>
      <w:pPr>
        <w:ind w:left="1160" w:hanging="360"/>
      </w:pPr>
      <w:rPr>
        <w:rFonts w:hint="default"/>
      </w:rPr>
    </w:lvl>
    <w:lvl w:ilvl="1" w:tentative="1">
      <w:start w:val="1"/>
      <w:numFmt w:val="lowerLetter"/>
      <w:lvlText w:val="%2)"/>
      <w:lvlJc w:val="left"/>
      <w:pPr>
        <w:ind w:left="1640" w:hanging="420"/>
      </w:pPr>
    </w:lvl>
    <w:lvl w:ilvl="2" w:tentative="1">
      <w:start w:val="1"/>
      <w:numFmt w:val="lowerRoman"/>
      <w:lvlText w:val="%3."/>
      <w:lvlJc w:val="right"/>
      <w:pPr>
        <w:ind w:left="2060" w:hanging="420"/>
      </w:pPr>
    </w:lvl>
    <w:lvl w:ilvl="3" w:tentative="1">
      <w:start w:val="1"/>
      <w:numFmt w:val="decimal"/>
      <w:lvlText w:val="%4."/>
      <w:lvlJc w:val="left"/>
      <w:pPr>
        <w:ind w:left="2480" w:hanging="420"/>
      </w:pPr>
    </w:lvl>
    <w:lvl w:ilvl="4" w:tentative="1">
      <w:start w:val="1"/>
      <w:numFmt w:val="lowerLetter"/>
      <w:lvlText w:val="%5)"/>
      <w:lvlJc w:val="left"/>
      <w:pPr>
        <w:ind w:left="2900" w:hanging="420"/>
      </w:pPr>
    </w:lvl>
    <w:lvl w:ilvl="5" w:tentative="1">
      <w:start w:val="1"/>
      <w:numFmt w:val="lowerRoman"/>
      <w:lvlText w:val="%6."/>
      <w:lvlJc w:val="right"/>
      <w:pPr>
        <w:ind w:left="3320" w:hanging="420"/>
      </w:pPr>
    </w:lvl>
    <w:lvl w:ilvl="6" w:tentative="1">
      <w:start w:val="1"/>
      <w:numFmt w:val="decimal"/>
      <w:lvlText w:val="%7."/>
      <w:lvlJc w:val="left"/>
      <w:pPr>
        <w:ind w:left="3740" w:hanging="420"/>
      </w:pPr>
    </w:lvl>
    <w:lvl w:ilvl="7" w:tentative="1">
      <w:start w:val="1"/>
      <w:numFmt w:val="lowerLetter"/>
      <w:lvlText w:val="%8)"/>
      <w:lvlJc w:val="left"/>
      <w:pPr>
        <w:ind w:left="4160" w:hanging="420"/>
      </w:pPr>
    </w:lvl>
    <w:lvl w:ilvl="8" w:tentative="1">
      <w:start w:val="1"/>
      <w:numFmt w:val="lowerRoman"/>
      <w:lvlText w:val="%9."/>
      <w:lvlJc w:val="right"/>
      <w:pPr>
        <w:ind w:left="4580" w:hanging="42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grammar="clean"/>
  <w:defaultTabStop w:val="420"/>
  <w:drawingGridHorizontalSpacing w:val="0"/>
  <w:drawingGridVerticalSpacing w:val="156"/>
  <w:noPunctuationKerning/>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56CF0"/>
    <w:rsid w:val="00012BC7"/>
    <w:rsid w:val="0006522B"/>
    <w:rsid w:val="00097636"/>
    <w:rsid w:val="000B14CE"/>
    <w:rsid w:val="000F1995"/>
    <w:rsid w:val="00142D27"/>
    <w:rsid w:val="00180270"/>
    <w:rsid w:val="001C3E17"/>
    <w:rsid w:val="001D1428"/>
    <w:rsid w:val="00283D84"/>
    <w:rsid w:val="00283EDE"/>
    <w:rsid w:val="002A4C6E"/>
    <w:rsid w:val="002B4D54"/>
    <w:rsid w:val="002F2F91"/>
    <w:rsid w:val="00333A85"/>
    <w:rsid w:val="0039585D"/>
    <w:rsid w:val="003B1CAB"/>
    <w:rsid w:val="00414824"/>
    <w:rsid w:val="00425D67"/>
    <w:rsid w:val="0045240F"/>
    <w:rsid w:val="0046107B"/>
    <w:rsid w:val="005327C0"/>
    <w:rsid w:val="00533AF6"/>
    <w:rsid w:val="005716D7"/>
    <w:rsid w:val="005905B9"/>
    <w:rsid w:val="0060514B"/>
    <w:rsid w:val="00655427"/>
    <w:rsid w:val="006E08FC"/>
    <w:rsid w:val="0075798F"/>
    <w:rsid w:val="007837F7"/>
    <w:rsid w:val="007E2283"/>
    <w:rsid w:val="008160B2"/>
    <w:rsid w:val="00817CA0"/>
    <w:rsid w:val="00877285"/>
    <w:rsid w:val="00895C06"/>
    <w:rsid w:val="008C7F93"/>
    <w:rsid w:val="008D65B5"/>
    <w:rsid w:val="0090141F"/>
    <w:rsid w:val="00974A9C"/>
    <w:rsid w:val="009B554B"/>
    <w:rsid w:val="009E2544"/>
    <w:rsid w:val="00A0365C"/>
    <w:rsid w:val="00A8250A"/>
    <w:rsid w:val="00A91A32"/>
    <w:rsid w:val="00A91DE3"/>
    <w:rsid w:val="00AD1DE9"/>
    <w:rsid w:val="00AE427B"/>
    <w:rsid w:val="00AE5CB6"/>
    <w:rsid w:val="00B0730F"/>
    <w:rsid w:val="00B7225F"/>
    <w:rsid w:val="00B751F6"/>
    <w:rsid w:val="00B84DA1"/>
    <w:rsid w:val="00C5588E"/>
    <w:rsid w:val="00CA2BC3"/>
    <w:rsid w:val="00CA7F80"/>
    <w:rsid w:val="00CD3494"/>
    <w:rsid w:val="00CD79DB"/>
    <w:rsid w:val="00CF56A8"/>
    <w:rsid w:val="00D212B4"/>
    <w:rsid w:val="00D354C9"/>
    <w:rsid w:val="00D60261"/>
    <w:rsid w:val="00DD3B1E"/>
    <w:rsid w:val="00DD4A1F"/>
    <w:rsid w:val="00DE3B0F"/>
    <w:rsid w:val="00E56CF0"/>
    <w:rsid w:val="00E60481"/>
    <w:rsid w:val="00EA70C6"/>
    <w:rsid w:val="00ED7CD4"/>
    <w:rsid w:val="00F033E6"/>
    <w:rsid w:val="00F16650"/>
    <w:rsid w:val="00F41ADF"/>
    <w:rsid w:val="00FE35F3"/>
    <w:rsid w:val="02C95D6F"/>
    <w:rsid w:val="037E024D"/>
    <w:rsid w:val="04D90C44"/>
    <w:rsid w:val="06FD3E72"/>
    <w:rsid w:val="0EAE6BEE"/>
    <w:rsid w:val="131D0C2D"/>
    <w:rsid w:val="151326FD"/>
    <w:rsid w:val="15254B68"/>
    <w:rsid w:val="170D4D45"/>
    <w:rsid w:val="19534A69"/>
    <w:rsid w:val="1A343CDB"/>
    <w:rsid w:val="1CC724CB"/>
    <w:rsid w:val="216A7DCD"/>
    <w:rsid w:val="21816D05"/>
    <w:rsid w:val="280C6834"/>
    <w:rsid w:val="284414CF"/>
    <w:rsid w:val="2D481F96"/>
    <w:rsid w:val="35A636E8"/>
    <w:rsid w:val="36A27F5D"/>
    <w:rsid w:val="374D0AA3"/>
    <w:rsid w:val="3E521379"/>
    <w:rsid w:val="3F961608"/>
    <w:rsid w:val="3FC34BA4"/>
    <w:rsid w:val="46271754"/>
    <w:rsid w:val="474348CF"/>
    <w:rsid w:val="4ED226E2"/>
    <w:rsid w:val="52E11B42"/>
    <w:rsid w:val="549033EE"/>
    <w:rsid w:val="5ACB7256"/>
    <w:rsid w:val="63132FF0"/>
    <w:rsid w:val="66703A18"/>
    <w:rsid w:val="68962697"/>
    <w:rsid w:val="6EE00C75"/>
    <w:rsid w:val="781F63DC"/>
    <w:rsid w:val="7B297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F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56CF0"/>
    <w:pPr>
      <w:tabs>
        <w:tab w:val="center" w:pos="4153"/>
        <w:tab w:val="right" w:pos="8306"/>
      </w:tabs>
      <w:snapToGrid w:val="0"/>
      <w:jc w:val="left"/>
    </w:pPr>
    <w:rPr>
      <w:sz w:val="18"/>
      <w:szCs w:val="18"/>
    </w:rPr>
  </w:style>
  <w:style w:type="paragraph" w:styleId="a4">
    <w:name w:val="header"/>
    <w:basedOn w:val="a"/>
    <w:link w:val="Char0"/>
    <w:uiPriority w:val="99"/>
    <w:qFormat/>
    <w:rsid w:val="00E56CF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56CF0"/>
  </w:style>
  <w:style w:type="paragraph" w:customStyle="1" w:styleId="ListParagraph8bb30b41-7097-446e-a156-2f1396e1d677">
    <w:name w:val="List Paragraph_8bb30b41-7097-446e-a156-2f1396e1d677"/>
    <w:basedOn w:val="a"/>
    <w:uiPriority w:val="34"/>
    <w:qFormat/>
    <w:rsid w:val="00E56CF0"/>
    <w:pPr>
      <w:ind w:firstLineChars="200" w:firstLine="420"/>
    </w:pPr>
  </w:style>
  <w:style w:type="paragraph" w:customStyle="1" w:styleId="1CharCharChar">
    <w:name w:val="正文1 Char Char Char"/>
    <w:basedOn w:val="a"/>
    <w:qFormat/>
    <w:rsid w:val="00E56CF0"/>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qFormat/>
    <w:rsid w:val="00E56CF0"/>
    <w:rPr>
      <w:sz w:val="18"/>
      <w:szCs w:val="18"/>
    </w:rPr>
  </w:style>
  <w:style w:type="character" w:customStyle="1" w:styleId="Char">
    <w:name w:val="页脚 Char"/>
    <w:basedOn w:val="a0"/>
    <w:link w:val="a3"/>
    <w:uiPriority w:val="99"/>
    <w:qFormat/>
    <w:rsid w:val="00E56CF0"/>
    <w:rPr>
      <w:sz w:val="18"/>
      <w:szCs w:val="18"/>
    </w:rPr>
  </w:style>
  <w:style w:type="paragraph" w:styleId="a6">
    <w:name w:val="Balloon Text"/>
    <w:basedOn w:val="a"/>
    <w:link w:val="Char1"/>
    <w:rsid w:val="008D65B5"/>
    <w:rPr>
      <w:sz w:val="18"/>
      <w:szCs w:val="18"/>
    </w:rPr>
  </w:style>
  <w:style w:type="character" w:customStyle="1" w:styleId="Char1">
    <w:name w:val="批注框文本 Char"/>
    <w:basedOn w:val="a0"/>
    <w:link w:val="a6"/>
    <w:rsid w:val="008D65B5"/>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12</Pages>
  <Words>636</Words>
  <Characters>3626</Characters>
  <Application>Microsoft Office Word</Application>
  <DocSecurity>0</DocSecurity>
  <Lines>30</Lines>
  <Paragraphs>8</Paragraphs>
  <ScaleCrop>false</ScaleCrop>
  <Company>CHINA</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Windows 用户</cp:lastModifiedBy>
  <cp:revision>42</cp:revision>
  <dcterms:created xsi:type="dcterms:W3CDTF">2024-02-25T23:51:00Z</dcterms:created>
  <dcterms:modified xsi:type="dcterms:W3CDTF">2025-02-12T00:37:00Z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