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仿宋" w:eastAsia="方正小标宋简体" w:cs="方正小标宋简体"/>
          <w:b w:val="0"/>
          <w:bCs w:val="0"/>
          <w:sz w:val="44"/>
          <w:szCs w:val="44"/>
        </w:rPr>
      </w:pPr>
      <w:r>
        <w:rPr>
          <w:rFonts w:hint="eastAsia" w:ascii="方正小标宋简体" w:hAnsi="仿宋" w:eastAsia="方正小标宋简体" w:cs="方正小标宋简体"/>
          <w:b w:val="0"/>
          <w:bCs w:val="0"/>
          <w:sz w:val="44"/>
          <w:szCs w:val="44"/>
        </w:rPr>
        <w:t>医疗卫生业务活动经费项目绩效自评报告</w:t>
      </w:r>
    </w:p>
    <w:p>
      <w:pPr>
        <w:ind w:firstLine="640" w:firstLineChars="200"/>
        <w:rPr>
          <w:rFonts w:hint="eastAsia" w:ascii="仿宋" w:hAnsi="仿宋" w:eastAsia="仿宋" w:cs="黑体"/>
          <w:sz w:val="32"/>
          <w:szCs w:val="32"/>
        </w:rPr>
      </w:pPr>
    </w:p>
    <w:p>
      <w:pPr>
        <w:ind w:firstLine="643" w:firstLineChars="200"/>
        <w:rPr>
          <w:rFonts w:hint="eastAsia" w:ascii="仿宋" w:hAnsi="仿宋" w:eastAsia="仿宋" w:cs="仿宋_GB2312"/>
          <w:b/>
          <w:bCs/>
          <w:sz w:val="32"/>
          <w:szCs w:val="32"/>
        </w:rPr>
      </w:pPr>
      <w:r>
        <w:rPr>
          <w:rFonts w:hint="eastAsia" w:ascii="仿宋" w:hAnsi="仿宋" w:eastAsia="仿宋" w:cs="黑体"/>
          <w:b/>
          <w:bCs/>
          <w:sz w:val="32"/>
          <w:szCs w:val="32"/>
        </w:rPr>
        <w:t>一、项目概况</w:t>
      </w:r>
    </w:p>
    <w:p>
      <w:pPr>
        <w:ind w:firstLine="643" w:firstLineChars="200"/>
        <w:rPr>
          <w:rFonts w:hint="eastAsia" w:ascii="仿宋" w:hAnsi="仿宋" w:eastAsia="仿宋" w:cs="仿宋_GB2312"/>
          <w:sz w:val="32"/>
          <w:szCs w:val="32"/>
        </w:rPr>
      </w:pPr>
      <w:r>
        <w:rPr>
          <w:rFonts w:hint="eastAsia" w:ascii="仿宋" w:hAnsi="仿宋" w:eastAsia="仿宋" w:cs="楷体_GB2312"/>
          <w:b/>
          <w:bCs/>
          <w:sz w:val="32"/>
          <w:szCs w:val="32"/>
        </w:rPr>
        <w:t>(一)项目基本情况。</w:t>
      </w: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年市级财政拨付</w:t>
      </w:r>
      <w:r>
        <w:rPr>
          <w:rFonts w:hint="eastAsia" w:ascii="仿宋" w:hAnsi="仿宋" w:eastAsia="仿宋" w:cs="方正小标宋简体"/>
          <w:sz w:val="32"/>
          <w:szCs w:val="32"/>
        </w:rPr>
        <w:t>医疗卫生业务活动经费</w:t>
      </w:r>
      <w:r>
        <w:rPr>
          <w:rFonts w:hint="eastAsia" w:ascii="仿宋" w:hAnsi="仿宋" w:eastAsia="仿宋" w:cs="仿宋_GB2312"/>
          <w:sz w:val="32"/>
          <w:szCs w:val="32"/>
        </w:rPr>
        <w:t>项目经费</w:t>
      </w:r>
      <w:r>
        <w:rPr>
          <w:rFonts w:hint="eastAsia" w:ascii="仿宋" w:hAnsi="仿宋" w:eastAsia="仿宋" w:cs="仿宋_GB2312"/>
          <w:sz w:val="32"/>
          <w:szCs w:val="32"/>
          <w:lang w:val="en-US" w:eastAsia="zh-CN"/>
        </w:rPr>
        <w:t>443</w:t>
      </w:r>
      <w:r>
        <w:rPr>
          <w:rFonts w:hint="eastAsia" w:ascii="仿宋" w:hAnsi="仿宋" w:eastAsia="仿宋" w:cs="仿宋_GB2312"/>
          <w:sz w:val="32"/>
          <w:szCs w:val="32"/>
        </w:rPr>
        <w:t>万元。</w:t>
      </w:r>
    </w:p>
    <w:p>
      <w:pPr>
        <w:ind w:firstLine="643" w:firstLineChars="200"/>
        <w:rPr>
          <w:rFonts w:hint="eastAsia" w:ascii="仿宋" w:hAnsi="仿宋" w:eastAsia="仿宋" w:cs="仿宋_GB2312"/>
          <w:sz w:val="32"/>
          <w:szCs w:val="32"/>
        </w:rPr>
      </w:pPr>
      <w:r>
        <w:rPr>
          <w:rFonts w:hint="eastAsia" w:ascii="仿宋" w:hAnsi="仿宋" w:eastAsia="仿宋" w:cs="楷体_GB2312"/>
          <w:b/>
          <w:bCs/>
          <w:sz w:val="32"/>
          <w:szCs w:val="32"/>
        </w:rPr>
        <w:t>(二)项目绩效目标。</w:t>
      </w:r>
      <w:r>
        <w:rPr>
          <w:rFonts w:hint="eastAsia" w:ascii="仿宋" w:hAnsi="仿宋" w:eastAsia="仿宋" w:cs="仿宋"/>
          <w:sz w:val="32"/>
          <w:szCs w:val="32"/>
        </w:rPr>
        <w:t>我中心承担着</w:t>
      </w:r>
      <w:bookmarkStart w:id="0" w:name="_GoBack"/>
      <w:bookmarkEnd w:id="0"/>
      <w:r>
        <w:rPr>
          <w:rFonts w:hint="eastAsia" w:ascii="仿宋" w:hAnsi="仿宋" w:eastAsia="仿宋" w:cs="仿宋"/>
          <w:sz w:val="32"/>
          <w:szCs w:val="32"/>
        </w:rPr>
        <w:t>全市皮肤病性病、艾滋病、麻风病、精神卫生和美沙酮药物维持治疗门诊等防治工作。</w:t>
      </w:r>
    </w:p>
    <w:p>
      <w:pPr>
        <w:ind w:firstLine="643" w:firstLineChars="200"/>
        <w:rPr>
          <w:rFonts w:hint="eastAsia" w:ascii="仿宋" w:hAnsi="仿宋" w:eastAsia="仿宋" w:cs="楷体_GB2312"/>
          <w:sz w:val="32"/>
          <w:szCs w:val="32"/>
        </w:rPr>
      </w:pPr>
      <w:r>
        <w:rPr>
          <w:rFonts w:hint="eastAsia" w:ascii="仿宋" w:hAnsi="仿宋" w:eastAsia="仿宋" w:cs="楷体_GB2312"/>
          <w:b/>
          <w:bCs/>
          <w:sz w:val="32"/>
          <w:szCs w:val="32"/>
        </w:rPr>
        <w:t>(三)项目自评价步骤。</w:t>
      </w:r>
      <w:r>
        <w:rPr>
          <w:rFonts w:hint="eastAsia" w:ascii="仿宋" w:hAnsi="仿宋" w:eastAsia="仿宋" w:cs="楷体_GB2312"/>
          <w:sz w:val="32"/>
          <w:szCs w:val="32"/>
        </w:rPr>
        <w:t>根据</w:t>
      </w:r>
      <w:r>
        <w:rPr>
          <w:rFonts w:hint="eastAsia" w:ascii="仿宋" w:hAnsi="仿宋" w:eastAsia="仿宋" w:cs="仿宋_GB2312"/>
          <w:sz w:val="32"/>
          <w:szCs w:val="32"/>
        </w:rPr>
        <w:t>我单位工作情况组织实施。</w:t>
      </w:r>
    </w:p>
    <w:p>
      <w:pPr>
        <w:ind w:firstLine="643" w:firstLineChars="200"/>
        <w:rPr>
          <w:rFonts w:hint="eastAsia" w:ascii="仿宋" w:hAnsi="仿宋" w:eastAsia="仿宋" w:cs="黑体"/>
          <w:b/>
          <w:bCs/>
          <w:sz w:val="32"/>
          <w:szCs w:val="32"/>
        </w:rPr>
      </w:pPr>
      <w:r>
        <w:rPr>
          <w:rFonts w:hint="eastAsia" w:ascii="仿宋" w:hAnsi="仿宋" w:eastAsia="仿宋" w:cs="黑体"/>
          <w:b/>
          <w:bCs/>
          <w:sz w:val="32"/>
          <w:szCs w:val="32"/>
        </w:rPr>
        <w:t>二、项目资金管理及组织实施情况</w:t>
      </w:r>
    </w:p>
    <w:p>
      <w:pPr>
        <w:ind w:firstLine="643" w:firstLineChars="200"/>
        <w:rPr>
          <w:rFonts w:hint="eastAsia" w:ascii="仿宋" w:hAnsi="仿宋" w:eastAsia="仿宋" w:cs="仿宋_GB2312"/>
          <w:b/>
          <w:bCs/>
          <w:sz w:val="32"/>
          <w:szCs w:val="32"/>
        </w:rPr>
      </w:pPr>
      <w:r>
        <w:rPr>
          <w:rFonts w:hint="eastAsia" w:ascii="仿宋" w:hAnsi="仿宋" w:eastAsia="仿宋" w:cs="仿宋_GB2312"/>
          <w:b/>
          <w:bCs/>
          <w:sz w:val="32"/>
          <w:szCs w:val="32"/>
        </w:rPr>
        <w:t>(一)资金申报及批复、到位及使用情况。</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1.项目资金申报及批复情况。202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年市级财政批复</w:t>
      </w:r>
      <w:r>
        <w:rPr>
          <w:rFonts w:hint="eastAsia" w:ascii="仿宋" w:hAnsi="仿宋" w:eastAsia="仿宋" w:cs="方正小标宋简体"/>
          <w:sz w:val="32"/>
          <w:szCs w:val="32"/>
        </w:rPr>
        <w:t>医疗卫生业务活动经费</w:t>
      </w:r>
      <w:r>
        <w:rPr>
          <w:rFonts w:hint="eastAsia" w:ascii="仿宋" w:hAnsi="仿宋" w:eastAsia="仿宋" w:cs="仿宋_GB2312"/>
          <w:sz w:val="32"/>
          <w:szCs w:val="32"/>
        </w:rPr>
        <w:t>项目资金</w:t>
      </w:r>
      <w:r>
        <w:rPr>
          <w:rFonts w:hint="eastAsia" w:ascii="仿宋" w:hAnsi="仿宋" w:eastAsia="仿宋" w:cs="仿宋_GB2312"/>
          <w:sz w:val="32"/>
          <w:szCs w:val="32"/>
          <w:lang w:val="en-US" w:eastAsia="zh-CN"/>
        </w:rPr>
        <w:t>443</w:t>
      </w:r>
      <w:r>
        <w:rPr>
          <w:rFonts w:hint="eastAsia" w:ascii="仿宋" w:hAnsi="仿宋" w:eastAsia="仿宋" w:cs="仿宋_GB2312"/>
          <w:sz w:val="32"/>
          <w:szCs w:val="32"/>
        </w:rPr>
        <w:t>万元。</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2.资金计划及到位情况。202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年市级财政批复</w:t>
      </w:r>
      <w:r>
        <w:rPr>
          <w:rFonts w:hint="eastAsia" w:ascii="仿宋" w:hAnsi="仿宋" w:eastAsia="仿宋" w:cs="方正小标宋简体"/>
          <w:sz w:val="32"/>
          <w:szCs w:val="32"/>
        </w:rPr>
        <w:t>医疗卫生业务活动经费</w:t>
      </w:r>
      <w:r>
        <w:rPr>
          <w:rFonts w:hint="eastAsia" w:ascii="仿宋" w:hAnsi="仿宋" w:eastAsia="仿宋" w:cs="仿宋_GB2312"/>
          <w:sz w:val="32"/>
          <w:szCs w:val="32"/>
        </w:rPr>
        <w:t>项目资金</w:t>
      </w:r>
      <w:r>
        <w:rPr>
          <w:rFonts w:hint="eastAsia" w:ascii="仿宋" w:hAnsi="仿宋" w:eastAsia="仿宋" w:cs="仿宋_GB2312"/>
          <w:sz w:val="32"/>
          <w:szCs w:val="32"/>
          <w:lang w:val="en-US" w:eastAsia="zh-CN"/>
        </w:rPr>
        <w:t>443</w:t>
      </w:r>
      <w:r>
        <w:rPr>
          <w:rFonts w:hint="eastAsia" w:ascii="仿宋" w:hAnsi="仿宋" w:eastAsia="仿宋" w:cs="仿宋_GB2312"/>
          <w:sz w:val="32"/>
          <w:szCs w:val="32"/>
        </w:rPr>
        <w:t>万元全部到位。</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3.资金使用情况。截止202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年12月市级财政批复</w:t>
      </w:r>
      <w:r>
        <w:rPr>
          <w:rFonts w:hint="eastAsia" w:ascii="仿宋" w:hAnsi="仿宋" w:eastAsia="仿宋" w:cs="方正小标宋简体"/>
          <w:sz w:val="32"/>
          <w:szCs w:val="32"/>
        </w:rPr>
        <w:t>医疗卫生业务活动经费</w:t>
      </w:r>
      <w:r>
        <w:rPr>
          <w:rFonts w:hint="eastAsia" w:ascii="仿宋" w:hAnsi="仿宋" w:eastAsia="仿宋" w:cs="仿宋_GB2312"/>
          <w:sz w:val="32"/>
          <w:szCs w:val="32"/>
        </w:rPr>
        <w:t>项目资金</w:t>
      </w:r>
      <w:r>
        <w:rPr>
          <w:rFonts w:hint="eastAsia" w:ascii="仿宋" w:hAnsi="仿宋" w:eastAsia="仿宋" w:cs="仿宋_GB2312"/>
          <w:sz w:val="32"/>
          <w:szCs w:val="32"/>
          <w:lang w:val="en-US" w:eastAsia="zh-CN"/>
        </w:rPr>
        <w:t>443</w:t>
      </w:r>
      <w:r>
        <w:rPr>
          <w:rFonts w:hint="eastAsia" w:ascii="仿宋" w:hAnsi="仿宋" w:eastAsia="仿宋" w:cs="仿宋_GB2312"/>
          <w:sz w:val="32"/>
          <w:szCs w:val="32"/>
        </w:rPr>
        <w:t>万元,支付完成</w:t>
      </w:r>
      <w:r>
        <w:rPr>
          <w:rFonts w:hint="eastAsia" w:ascii="仿宋" w:hAnsi="仿宋" w:eastAsia="仿宋" w:cs="仿宋_GB2312"/>
          <w:sz w:val="32"/>
          <w:szCs w:val="32"/>
          <w:lang w:val="en-US" w:eastAsia="zh-CN"/>
        </w:rPr>
        <w:t>297.84</w:t>
      </w:r>
      <w:r>
        <w:rPr>
          <w:rFonts w:hint="eastAsia" w:ascii="仿宋" w:hAnsi="仿宋" w:eastAsia="仿宋" w:cs="仿宋_GB2312"/>
          <w:sz w:val="32"/>
          <w:szCs w:val="32"/>
        </w:rPr>
        <w:t>万元。</w:t>
      </w:r>
    </w:p>
    <w:p>
      <w:pPr>
        <w:ind w:firstLine="480"/>
        <w:rPr>
          <w:rFonts w:hint="eastAsia" w:ascii="仿宋" w:hAnsi="仿宋" w:eastAsia="仿宋" w:cs="仿宋_GB2312"/>
          <w:sz w:val="32"/>
          <w:szCs w:val="32"/>
        </w:rPr>
      </w:pPr>
      <w:r>
        <w:rPr>
          <w:rFonts w:hint="eastAsia" w:ascii="仿宋" w:hAnsi="仿宋" w:eastAsia="仿宋" w:cs="仿宋_GB2312"/>
          <w:b/>
          <w:bCs/>
          <w:sz w:val="32"/>
          <w:szCs w:val="32"/>
        </w:rPr>
        <w:t>(二)项目财务管理情况。</w:t>
      </w:r>
      <w:r>
        <w:rPr>
          <w:rFonts w:hint="eastAsia" w:ascii="仿宋" w:hAnsi="仿宋" w:eastAsia="仿宋" w:cs="仿宋_GB2312"/>
          <w:color w:val="333333"/>
          <w:sz w:val="32"/>
          <w:szCs w:val="32"/>
        </w:rPr>
        <w:t>一是强化组织领导，完善政策措施。经费管理主要参照上级管理办法和定额标准执行，年度资金以当年目标要求管理使用。二是完善项目方案，合理分配资金。严格执行“三重一大”议事制度和各项管理规定，在重大资金安排方面始终坚持集体研究、民主决策。资金分配坚持“钱随事走”原则，根据工作任务、补助标准、绩效目标等要素安排下达。三是加强资金管理，规范会计核算。项目实施单位资金管理制度健全，项目资金使用均按照相关制度执行；设有项目辅助账，对各项目资金进行独立核算，专款专用；无支出依据不合规、虚列项目支出的情况；无截留、挤占、挪用项目资金情况；无超标准开支情况。</w:t>
      </w:r>
    </w:p>
    <w:p>
      <w:pPr>
        <w:ind w:firstLine="643" w:firstLineChars="200"/>
        <w:rPr>
          <w:rFonts w:hint="eastAsia" w:ascii="仿宋" w:hAnsi="仿宋" w:eastAsia="仿宋" w:cs="仿宋_GB2312"/>
          <w:sz w:val="32"/>
          <w:szCs w:val="32"/>
        </w:rPr>
      </w:pPr>
      <w:r>
        <w:rPr>
          <w:rFonts w:hint="eastAsia" w:ascii="仿宋" w:hAnsi="仿宋" w:eastAsia="仿宋" w:cs="楷体_GB2312"/>
          <w:b/>
          <w:bCs/>
          <w:sz w:val="32"/>
          <w:szCs w:val="32"/>
        </w:rPr>
        <w:t>(三)项目组织实施情况。</w:t>
      </w:r>
      <w:r>
        <w:rPr>
          <w:rFonts w:hint="eastAsia" w:ascii="仿宋" w:hAnsi="仿宋" w:eastAsia="仿宋" w:cs="仿宋_GB2312"/>
          <w:sz w:val="32"/>
          <w:szCs w:val="32"/>
        </w:rPr>
        <w:t>根据我单位工作情况组织实施。</w:t>
      </w:r>
    </w:p>
    <w:p>
      <w:pPr>
        <w:ind w:firstLine="643" w:firstLineChars="200"/>
        <w:rPr>
          <w:rFonts w:hint="eastAsia" w:ascii="仿宋" w:hAnsi="仿宋" w:eastAsia="仿宋" w:cs="仿宋_GB2312"/>
          <w:b/>
          <w:bCs/>
          <w:sz w:val="32"/>
          <w:szCs w:val="32"/>
        </w:rPr>
      </w:pPr>
      <w:r>
        <w:rPr>
          <w:rFonts w:hint="eastAsia" w:ascii="仿宋" w:hAnsi="仿宋" w:eastAsia="仿宋" w:cs="黑体"/>
          <w:b/>
          <w:bCs/>
          <w:sz w:val="32"/>
          <w:szCs w:val="32"/>
        </w:rPr>
        <w:t>三、项目绩效情况</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b w:val="0"/>
          <w:bCs/>
          <w:color w:val="auto"/>
          <w:sz w:val="32"/>
          <w:szCs w:val="32"/>
        </w:rPr>
        <w:t>一</w:t>
      </w:r>
      <w:r>
        <w:rPr>
          <w:rFonts w:hint="eastAsia" w:ascii="楷体" w:hAnsi="楷体" w:eastAsia="楷体" w:cs="楷体"/>
          <w:b w:val="0"/>
          <w:bCs/>
          <w:color w:val="auto"/>
          <w:sz w:val="32"/>
          <w:szCs w:val="32"/>
          <w:lang w:val="en-US" w:eastAsia="zh-CN"/>
        </w:rPr>
        <w:t xml:space="preserve">  </w:t>
      </w:r>
      <w:r>
        <w:rPr>
          <w:rFonts w:hint="eastAsia" w:ascii="楷体" w:hAnsi="楷体" w:eastAsia="楷体" w:cs="楷体"/>
          <w:b w:val="0"/>
          <w:bCs/>
          <w:color w:val="auto"/>
          <w:sz w:val="32"/>
          <w:szCs w:val="32"/>
        </w:rPr>
        <w:t>麻风病防治工作</w:t>
      </w:r>
    </w:p>
    <w:p>
      <w:pPr>
        <w:pStyle w:val="9"/>
        <w:keepNext w:val="0"/>
        <w:keepLines w:val="0"/>
        <w:widowControl w:val="0"/>
        <w:suppressLineNumbers w:val="0"/>
        <w:spacing w:before="0" w:beforeAutospacing="0" w:after="0" w:afterAutospacing="0" w:line="560" w:lineRule="exact"/>
        <w:ind w:left="0" w:right="0" w:firstLine="640" w:firstLineChars="200"/>
        <w:jc w:val="both"/>
        <w:rPr>
          <w:rFonts w:hint="default" w:ascii="楷体_GB2312" w:eastAsia="楷体_GB2312" w:cs="楷体_GB2312"/>
          <w:kern w:val="2"/>
          <w:sz w:val="32"/>
          <w:szCs w:val="32"/>
        </w:rPr>
      </w:pPr>
      <w:r>
        <w:rPr>
          <w:rFonts w:hint="default" w:ascii="楷体_GB2312" w:hAnsi="Courier New" w:eastAsia="楷体_GB2312" w:cs="楷体_GB2312"/>
          <w:kern w:val="2"/>
          <w:sz w:val="32"/>
          <w:szCs w:val="32"/>
          <w:lang w:val="en-US" w:eastAsia="zh-CN" w:bidi="ar"/>
        </w:rPr>
        <w:t>（一）可疑症状监测</w:t>
      </w:r>
    </w:p>
    <w:p>
      <w:pPr>
        <w:pStyle w:val="9"/>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eastAsia="仿宋_GB2312" w:cs="仿宋_GB2312"/>
          <w:kern w:val="2"/>
          <w:sz w:val="32"/>
          <w:szCs w:val="32"/>
        </w:rPr>
      </w:pPr>
      <w:r>
        <w:rPr>
          <w:rFonts w:hint="default" w:ascii="仿宋_GB2312" w:hAnsi="Courier New" w:eastAsia="仿宋_GB2312" w:cs="仿宋_GB2312"/>
          <w:kern w:val="2"/>
          <w:sz w:val="32"/>
          <w:szCs w:val="32"/>
          <w:lang w:val="en-US" w:eastAsia="zh-CN" w:bidi="ar"/>
        </w:rPr>
        <w:t>今年麻风可疑症状监测工作任务为98例，其中综合医院29例。截止</w:t>
      </w:r>
      <w:r>
        <w:rPr>
          <w:rFonts w:hint="default" w:ascii="仿宋_GB2312" w:hAnsi="Courier New" w:eastAsia="仿宋_GB2312" w:cs="仿宋_GB2312"/>
          <w:kern w:val="2"/>
          <w:sz w:val="32"/>
          <w:szCs w:val="32"/>
          <w:lang w:eastAsia="zh-CN" w:bidi="ar"/>
        </w:rPr>
        <w:t>12</w:t>
      </w:r>
      <w:r>
        <w:rPr>
          <w:rFonts w:hint="default" w:ascii="仿宋_GB2312" w:hAnsi="Courier New" w:eastAsia="仿宋_GB2312" w:cs="仿宋_GB2312"/>
          <w:kern w:val="2"/>
          <w:sz w:val="32"/>
          <w:szCs w:val="32"/>
          <w:lang w:val="en-US" w:eastAsia="zh-CN" w:bidi="ar"/>
        </w:rPr>
        <w:t>月底，已完成1</w:t>
      </w:r>
      <w:r>
        <w:rPr>
          <w:rFonts w:hint="default" w:ascii="仿宋_GB2312" w:hAnsi="Courier New" w:eastAsia="仿宋_GB2312" w:cs="仿宋_GB2312"/>
          <w:kern w:val="2"/>
          <w:sz w:val="32"/>
          <w:szCs w:val="32"/>
          <w:lang w:eastAsia="zh-CN" w:bidi="ar"/>
        </w:rPr>
        <w:t>79</w:t>
      </w:r>
      <w:r>
        <w:rPr>
          <w:rFonts w:hint="default" w:ascii="仿宋_GB2312" w:hAnsi="Courier New" w:eastAsia="仿宋_GB2312" w:cs="仿宋_GB2312"/>
          <w:kern w:val="2"/>
          <w:sz w:val="32"/>
          <w:szCs w:val="32"/>
          <w:lang w:val="en-US" w:eastAsia="zh-CN" w:bidi="ar"/>
        </w:rPr>
        <w:t>例，完成率为1</w:t>
      </w:r>
      <w:r>
        <w:rPr>
          <w:rFonts w:hint="default" w:ascii="仿宋_GB2312" w:hAnsi="Courier New" w:eastAsia="仿宋_GB2312" w:cs="仿宋_GB2312"/>
          <w:kern w:val="2"/>
          <w:sz w:val="32"/>
          <w:szCs w:val="32"/>
          <w:lang w:eastAsia="zh-CN" w:bidi="ar"/>
        </w:rPr>
        <w:t>82</w:t>
      </w:r>
      <w:r>
        <w:rPr>
          <w:rFonts w:hint="default" w:ascii="仿宋_GB2312" w:hAnsi="Courier New" w:eastAsia="仿宋_GB2312" w:cs="仿宋_GB2312"/>
          <w:kern w:val="2"/>
          <w:sz w:val="32"/>
          <w:szCs w:val="32"/>
          <w:lang w:val="en-US" w:eastAsia="zh-CN" w:bidi="ar"/>
        </w:rPr>
        <w:t>.</w:t>
      </w:r>
      <w:r>
        <w:rPr>
          <w:rFonts w:hint="default" w:ascii="仿宋_GB2312" w:hAnsi="Courier New" w:eastAsia="仿宋_GB2312" w:cs="仿宋_GB2312"/>
          <w:kern w:val="2"/>
          <w:sz w:val="32"/>
          <w:szCs w:val="32"/>
          <w:lang w:eastAsia="zh-CN" w:bidi="ar"/>
        </w:rPr>
        <w:t>7</w:t>
      </w:r>
      <w:r>
        <w:rPr>
          <w:rFonts w:hint="default" w:ascii="仿宋_GB2312" w:hAnsi="Courier New" w:eastAsia="仿宋_GB2312" w:cs="仿宋_GB2312"/>
          <w:kern w:val="2"/>
          <w:sz w:val="32"/>
          <w:szCs w:val="32"/>
          <w:lang w:val="en-US" w:eastAsia="zh-CN" w:bidi="ar"/>
        </w:rPr>
        <w:t>%，其中综合医院上报54例，完成率为186.2%。</w:t>
      </w:r>
    </w:p>
    <w:p>
      <w:pPr>
        <w:pStyle w:val="9"/>
        <w:keepNext w:val="0"/>
        <w:keepLines w:val="0"/>
        <w:widowControl w:val="0"/>
        <w:suppressLineNumbers w:val="0"/>
        <w:spacing w:before="0" w:beforeAutospacing="0" w:after="0" w:afterAutospacing="0" w:line="560" w:lineRule="exact"/>
        <w:ind w:left="0" w:right="0" w:firstLine="640" w:firstLineChars="200"/>
        <w:jc w:val="both"/>
        <w:rPr>
          <w:rFonts w:hint="default" w:ascii="楷体_GB2312" w:eastAsia="楷体_GB2312" w:cs="楷体_GB2312"/>
          <w:kern w:val="2"/>
          <w:sz w:val="32"/>
          <w:szCs w:val="32"/>
        </w:rPr>
      </w:pPr>
      <w:r>
        <w:rPr>
          <w:rFonts w:hint="default" w:ascii="楷体_GB2312" w:hAnsi="Courier New" w:eastAsia="楷体_GB2312" w:cs="楷体_GB2312"/>
          <w:kern w:val="2"/>
          <w:sz w:val="32"/>
          <w:szCs w:val="32"/>
          <w:lang w:val="en-US" w:eastAsia="zh-CN" w:bidi="ar"/>
        </w:rPr>
        <w:t>（二）线索调查</w:t>
      </w:r>
    </w:p>
    <w:p>
      <w:pPr>
        <w:pStyle w:val="9"/>
        <w:keepNext w:val="0"/>
        <w:keepLines w:val="0"/>
        <w:widowControl w:val="0"/>
        <w:suppressLineNumbers w:val="0"/>
        <w:spacing w:before="0" w:beforeAutospacing="0" w:after="0" w:afterAutospacing="0" w:line="560" w:lineRule="exact"/>
        <w:ind w:left="0" w:right="0" w:firstLine="640"/>
        <w:jc w:val="both"/>
        <w:rPr>
          <w:rFonts w:hint="default" w:ascii="仿宋_GB2312" w:eastAsia="仿宋_GB2312" w:cs="仿宋_GB2312"/>
          <w:kern w:val="2"/>
          <w:sz w:val="32"/>
          <w:szCs w:val="32"/>
        </w:rPr>
      </w:pPr>
      <w:r>
        <w:rPr>
          <w:rFonts w:hint="eastAsia" w:ascii="仿宋" w:hAnsi="仿宋" w:eastAsia="仿宋" w:cs="仿宋"/>
          <w:kern w:val="2"/>
          <w:sz w:val="32"/>
          <w:szCs w:val="32"/>
          <w:lang w:val="en-US" w:eastAsia="zh-CN" w:bidi="ar"/>
        </w:rPr>
        <w:t>麻风线索调查工作任务为12例，</w:t>
      </w:r>
      <w:r>
        <w:rPr>
          <w:rFonts w:hint="default" w:ascii="仿宋_GB2312" w:hAnsi="Courier New" w:eastAsia="仿宋_GB2312" w:cs="仿宋_GB2312"/>
          <w:kern w:val="2"/>
          <w:sz w:val="32"/>
          <w:szCs w:val="32"/>
          <w:lang w:val="en-US" w:eastAsia="zh-CN" w:bidi="ar"/>
        </w:rPr>
        <w:t>截止</w:t>
      </w:r>
      <w:r>
        <w:rPr>
          <w:rFonts w:hint="default" w:ascii="仿宋_GB2312" w:hAnsi="Courier New" w:eastAsia="仿宋_GB2312" w:cs="仿宋_GB2312"/>
          <w:kern w:val="2"/>
          <w:sz w:val="32"/>
          <w:szCs w:val="32"/>
          <w:lang w:eastAsia="zh-CN" w:bidi="ar"/>
        </w:rPr>
        <w:t>12</w:t>
      </w:r>
      <w:r>
        <w:rPr>
          <w:rFonts w:hint="default" w:ascii="仿宋_GB2312" w:hAnsi="Courier New" w:eastAsia="仿宋_GB2312" w:cs="仿宋_GB2312"/>
          <w:kern w:val="2"/>
          <w:sz w:val="32"/>
          <w:szCs w:val="32"/>
          <w:lang w:val="en-US" w:eastAsia="zh-CN" w:bidi="ar"/>
        </w:rPr>
        <w:t>月底，已完成</w:t>
      </w:r>
      <w:r>
        <w:rPr>
          <w:rFonts w:hint="default" w:ascii="仿宋_GB2312" w:hAnsi="Courier New" w:eastAsia="仿宋_GB2312" w:cs="仿宋_GB2312"/>
          <w:kern w:val="2"/>
          <w:sz w:val="32"/>
          <w:szCs w:val="32"/>
          <w:lang w:eastAsia="zh-CN" w:bidi="ar"/>
        </w:rPr>
        <w:t>34</w:t>
      </w:r>
      <w:r>
        <w:rPr>
          <w:rFonts w:hint="default" w:ascii="仿宋_GB2312" w:hAnsi="Courier New" w:eastAsia="仿宋_GB2312" w:cs="仿宋_GB2312"/>
          <w:kern w:val="2"/>
          <w:sz w:val="32"/>
          <w:szCs w:val="32"/>
          <w:lang w:val="en-US" w:eastAsia="zh-CN" w:bidi="ar"/>
        </w:rPr>
        <w:t>例，完成率为</w:t>
      </w:r>
      <w:r>
        <w:rPr>
          <w:rFonts w:hint="default" w:ascii="仿宋_GB2312" w:hAnsi="Courier New" w:eastAsia="仿宋_GB2312" w:cs="仿宋_GB2312"/>
          <w:kern w:val="2"/>
          <w:sz w:val="32"/>
          <w:szCs w:val="32"/>
          <w:lang w:eastAsia="zh-CN" w:bidi="ar"/>
        </w:rPr>
        <w:t>283.3</w:t>
      </w:r>
      <w:r>
        <w:rPr>
          <w:rFonts w:hint="default" w:ascii="仿宋_GB2312" w:hAnsi="Courier New" w:eastAsia="仿宋_GB2312" w:cs="仿宋_GB2312"/>
          <w:kern w:val="2"/>
          <w:sz w:val="32"/>
          <w:szCs w:val="32"/>
          <w:lang w:val="en-US" w:eastAsia="zh-CN" w:bidi="ar"/>
        </w:rPr>
        <w:t>%。</w:t>
      </w:r>
    </w:p>
    <w:p>
      <w:pPr>
        <w:pStyle w:val="9"/>
        <w:keepNext w:val="0"/>
        <w:keepLines w:val="0"/>
        <w:widowControl w:val="0"/>
        <w:suppressLineNumbers w:val="0"/>
        <w:spacing w:before="0" w:beforeAutospacing="0" w:after="0" w:afterAutospacing="0" w:line="560" w:lineRule="exact"/>
        <w:ind w:left="0" w:right="0" w:firstLine="640" w:firstLineChars="200"/>
        <w:jc w:val="both"/>
        <w:rPr>
          <w:rFonts w:hint="default" w:ascii="楷体_GB2312" w:eastAsia="楷体_GB2312" w:cs="楷体_GB2312"/>
          <w:kern w:val="2"/>
          <w:sz w:val="32"/>
          <w:szCs w:val="32"/>
        </w:rPr>
      </w:pPr>
      <w:r>
        <w:rPr>
          <w:rFonts w:hint="default" w:ascii="楷体_GB2312" w:hAnsi="Courier New" w:eastAsia="楷体_GB2312" w:cs="楷体_GB2312"/>
          <w:kern w:val="2"/>
          <w:sz w:val="32"/>
          <w:szCs w:val="32"/>
          <w:lang w:val="en-US" w:eastAsia="zh-CN" w:bidi="ar"/>
        </w:rPr>
        <w:t>（三）密切接触者检查</w:t>
      </w:r>
    </w:p>
    <w:p>
      <w:pPr>
        <w:pStyle w:val="9"/>
        <w:keepNext w:val="0"/>
        <w:keepLines w:val="0"/>
        <w:widowControl w:val="0"/>
        <w:suppressLineNumbers w:val="0"/>
        <w:spacing w:before="0" w:beforeAutospacing="0" w:after="0" w:afterAutospacing="0" w:line="560" w:lineRule="exact"/>
        <w:ind w:left="0" w:right="0"/>
        <w:jc w:val="both"/>
        <w:rPr>
          <w:rFonts w:hint="default" w:ascii="楷体_GB2312" w:eastAsia="楷体_GB2312" w:cs="楷体_GB2312"/>
          <w:b/>
          <w:bCs/>
          <w:kern w:val="2"/>
          <w:sz w:val="32"/>
          <w:szCs w:val="32"/>
        </w:rPr>
      </w:pPr>
      <w:r>
        <w:rPr>
          <w:rFonts w:hint="default" w:ascii="楷体_GB2312" w:hAnsi="Courier New" w:eastAsia="楷体_GB2312" w:cs="楷体_GB2312"/>
          <w:kern w:val="2"/>
          <w:sz w:val="32"/>
          <w:szCs w:val="32"/>
          <w:lang w:val="en-US" w:eastAsia="zh-CN" w:bidi="ar"/>
        </w:rPr>
        <w:t xml:space="preserve">    </w:t>
      </w:r>
      <w:r>
        <w:rPr>
          <w:rFonts w:hint="eastAsia" w:ascii="仿宋" w:hAnsi="仿宋" w:eastAsia="仿宋" w:cs="仿宋"/>
          <w:kern w:val="2"/>
          <w:sz w:val="32"/>
          <w:szCs w:val="32"/>
          <w:lang w:val="en-US" w:eastAsia="zh-CN" w:bidi="ar"/>
        </w:rPr>
        <w:t>密切接触者检查工作任务为8例，</w:t>
      </w:r>
      <w:r>
        <w:rPr>
          <w:rFonts w:hint="default" w:ascii="仿宋_GB2312" w:hAnsi="Courier New" w:eastAsia="仿宋_GB2312" w:cs="仿宋_GB2312"/>
          <w:kern w:val="2"/>
          <w:sz w:val="32"/>
          <w:szCs w:val="32"/>
          <w:lang w:val="en-US" w:eastAsia="zh-CN" w:bidi="ar"/>
        </w:rPr>
        <w:t>已完成21例，完成率为262.5%，已超额完成了工作任务。</w:t>
      </w:r>
    </w:p>
    <w:p>
      <w:pPr>
        <w:pStyle w:val="9"/>
        <w:keepNext w:val="0"/>
        <w:keepLines w:val="0"/>
        <w:widowControl w:val="0"/>
        <w:suppressLineNumbers w:val="0"/>
        <w:spacing w:before="0" w:beforeAutospacing="0" w:after="0" w:afterAutospacing="0" w:line="560" w:lineRule="exact"/>
        <w:ind w:left="0" w:right="0" w:firstLine="640" w:firstLineChars="200"/>
        <w:jc w:val="both"/>
        <w:rPr>
          <w:rFonts w:hint="default" w:ascii="楷体_GB2312" w:eastAsia="楷体_GB2312" w:cs="楷体_GB2312"/>
          <w:kern w:val="2"/>
          <w:sz w:val="32"/>
          <w:szCs w:val="32"/>
        </w:rPr>
      </w:pPr>
      <w:r>
        <w:rPr>
          <w:rFonts w:hint="default" w:ascii="楷体_GB2312" w:hAnsi="Courier New" w:eastAsia="楷体_GB2312" w:cs="楷体_GB2312"/>
          <w:kern w:val="2"/>
          <w:sz w:val="32"/>
          <w:szCs w:val="32"/>
          <w:lang w:val="en-US" w:eastAsia="zh-CN" w:bidi="ar"/>
        </w:rPr>
        <w:t>（四）疫源点普查</w:t>
      </w:r>
    </w:p>
    <w:p>
      <w:pPr>
        <w:keepNext w:val="0"/>
        <w:keepLines w:val="0"/>
        <w:widowControl w:val="0"/>
        <w:suppressLineNumbers w:val="0"/>
        <w:spacing w:before="0" w:beforeAutospacing="0" w:after="0" w:afterAutospacing="0"/>
        <w:ind w:left="0" w:right="0" w:firstLine="640"/>
        <w:jc w:val="left"/>
        <w:rPr>
          <w:rFonts w:hint="default" w:ascii="楷体_GB2312" w:eastAsia="楷体_GB2312" w:cs="楷体_GB2312"/>
          <w:kern w:val="2"/>
          <w:sz w:val="32"/>
          <w:szCs w:val="32"/>
        </w:rPr>
      </w:pPr>
      <w:r>
        <w:rPr>
          <w:rFonts w:hint="default" w:ascii="仿宋_GB2312" w:hAnsi="Courier New" w:eastAsia="仿宋_GB2312" w:cs="仿宋_GB2312"/>
          <w:kern w:val="2"/>
          <w:sz w:val="32"/>
          <w:szCs w:val="32"/>
          <w:lang w:val="en-US" w:eastAsia="zh-CN" w:bidi="ar"/>
        </w:rPr>
        <w:t>疫源点普查工作</w:t>
      </w:r>
      <w:r>
        <w:rPr>
          <w:rFonts w:hint="default" w:ascii="仿宋_GB2312" w:hAnsi="Courier New" w:eastAsia="仿宋_GB2312" w:cs="仿宋_GB2312"/>
          <w:kern w:val="2"/>
          <w:sz w:val="32"/>
          <w:szCs w:val="32"/>
          <w:lang w:eastAsia="zh-CN" w:bidi="ar"/>
        </w:rPr>
        <w:t>已完成，</w:t>
      </w:r>
      <w:r>
        <w:rPr>
          <w:rFonts w:hint="default" w:ascii="仿宋" w:hAnsi="仿宋" w:eastAsia="仿宋" w:cs="仿宋"/>
          <w:kern w:val="2"/>
          <w:sz w:val="32"/>
          <w:szCs w:val="32"/>
          <w:lang w:val="en-US" w:eastAsia="zh-CN" w:bidi="ar"/>
        </w:rPr>
        <w:t>应检人数为111人，实检人数为102人</w:t>
      </w:r>
      <w:r>
        <w:rPr>
          <w:rFonts w:hint="default" w:ascii="仿宋" w:hAnsi="仿宋" w:eastAsia="仿宋" w:cs="仿宋"/>
          <w:kern w:val="2"/>
          <w:sz w:val="32"/>
          <w:szCs w:val="32"/>
          <w:lang w:eastAsia="zh-CN" w:bidi="ar"/>
        </w:rPr>
        <w:t>，</w:t>
      </w:r>
      <w:r>
        <w:rPr>
          <w:rFonts w:hint="default" w:ascii="仿宋" w:hAnsi="仿宋" w:eastAsia="仿宋" w:cs="仿宋"/>
          <w:kern w:val="2"/>
          <w:sz w:val="32"/>
          <w:szCs w:val="32"/>
          <w:lang w:val="en-US" w:eastAsia="zh-CN" w:bidi="ar"/>
        </w:rPr>
        <w:t>受检率约为91.9%。</w:t>
      </w:r>
      <w:r>
        <w:rPr>
          <w:rFonts w:hint="default" w:ascii="仿宋" w:hAnsi="仿宋" w:eastAsia="仿宋" w:cs="仿宋"/>
          <w:kern w:val="2"/>
          <w:sz w:val="32"/>
          <w:szCs w:val="32"/>
          <w:lang w:eastAsia="zh-CN" w:bidi="ar"/>
        </w:rPr>
        <w:t>发现患有</w:t>
      </w:r>
      <w:r>
        <w:rPr>
          <w:rFonts w:hint="default" w:ascii="仿宋" w:hAnsi="仿宋" w:eastAsia="仿宋" w:cs="仿宋"/>
          <w:kern w:val="2"/>
          <w:sz w:val="32"/>
          <w:szCs w:val="32"/>
          <w:lang w:val="en-US" w:eastAsia="zh-CN" w:bidi="ar"/>
        </w:rPr>
        <w:t>皮肤病的</w:t>
      </w:r>
      <w:r>
        <w:rPr>
          <w:rFonts w:hint="default" w:ascii="仿宋" w:hAnsi="仿宋" w:eastAsia="仿宋" w:cs="仿宋"/>
          <w:kern w:val="2"/>
          <w:sz w:val="32"/>
          <w:szCs w:val="32"/>
          <w:lang w:eastAsia="zh-CN" w:bidi="ar"/>
        </w:rPr>
        <w:t>村民</w:t>
      </w:r>
      <w:r>
        <w:rPr>
          <w:rFonts w:hint="default" w:ascii="仿宋" w:hAnsi="仿宋" w:eastAsia="仿宋" w:cs="仿宋"/>
          <w:kern w:val="2"/>
          <w:sz w:val="32"/>
          <w:szCs w:val="32"/>
          <w:lang w:val="en-US" w:eastAsia="zh-CN" w:bidi="ar"/>
        </w:rPr>
        <w:t>共7人，</w:t>
      </w:r>
      <w:r>
        <w:rPr>
          <w:rFonts w:hint="default" w:ascii="仿宋" w:hAnsi="仿宋" w:eastAsia="仿宋" w:cs="仿宋"/>
          <w:kern w:val="2"/>
          <w:sz w:val="32"/>
          <w:szCs w:val="32"/>
          <w:lang w:eastAsia="zh-CN" w:bidi="ar"/>
        </w:rPr>
        <w:t>其中未发现麻风</w:t>
      </w:r>
      <w:r>
        <w:rPr>
          <w:rFonts w:hint="default" w:ascii="仿宋" w:hAnsi="仿宋" w:eastAsia="仿宋" w:cs="仿宋"/>
          <w:kern w:val="2"/>
          <w:sz w:val="32"/>
          <w:szCs w:val="32"/>
          <w:lang w:val="en-US" w:eastAsia="zh-CN" w:bidi="ar"/>
        </w:rPr>
        <w:t>确诊</w:t>
      </w:r>
      <w:r>
        <w:rPr>
          <w:rFonts w:hint="default" w:ascii="仿宋" w:hAnsi="仿宋" w:eastAsia="仿宋" w:cs="仿宋"/>
          <w:kern w:val="2"/>
          <w:sz w:val="32"/>
          <w:szCs w:val="32"/>
          <w:lang w:eastAsia="zh-CN" w:bidi="ar"/>
        </w:rPr>
        <w:t>病例。</w:t>
      </w:r>
    </w:p>
    <w:p>
      <w:pPr>
        <w:pStyle w:val="9"/>
        <w:keepNext w:val="0"/>
        <w:keepLines w:val="0"/>
        <w:widowControl w:val="0"/>
        <w:numPr>
          <w:ilvl w:val="0"/>
          <w:numId w:val="1"/>
        </w:numPr>
        <w:suppressLineNumbers w:val="0"/>
        <w:spacing w:before="0" w:beforeAutospacing="0" w:after="0" w:afterAutospacing="0" w:line="560" w:lineRule="exact"/>
        <w:ind w:left="0" w:right="0" w:firstLine="640"/>
        <w:jc w:val="both"/>
        <w:rPr>
          <w:rFonts w:hint="default" w:ascii="楷体_GB2312" w:eastAsia="楷体_GB2312" w:cs="楷体_GB2312"/>
          <w:kern w:val="2"/>
          <w:sz w:val="32"/>
          <w:szCs w:val="32"/>
        </w:rPr>
      </w:pPr>
      <w:r>
        <w:rPr>
          <w:rFonts w:hint="default" w:ascii="楷体_GB2312" w:hAnsi="Courier New" w:eastAsia="楷体_GB2312" w:cs="楷体_GB2312"/>
          <w:kern w:val="2"/>
          <w:sz w:val="32"/>
          <w:szCs w:val="32"/>
          <w:lang w:val="en-US" w:eastAsia="zh-CN" w:bidi="ar"/>
        </w:rPr>
        <w:t>历愈存活者调查</w:t>
      </w:r>
    </w:p>
    <w:p>
      <w:pPr>
        <w:pStyle w:val="9"/>
        <w:keepNext w:val="0"/>
        <w:keepLines w:val="0"/>
        <w:widowControl w:val="0"/>
        <w:suppressLineNumbers w:val="0"/>
        <w:spacing w:before="0" w:beforeAutospacing="0" w:after="0" w:afterAutospacing="0" w:line="560" w:lineRule="exact"/>
        <w:ind w:left="0" w:right="0" w:firstLine="640" w:firstLineChars="200"/>
        <w:jc w:val="both"/>
        <w:rPr>
          <w:rFonts w:hint="default" w:ascii="楷体_GB2312" w:eastAsia="楷体_GB2312" w:cs="楷体_GB2312"/>
          <w:kern w:val="2"/>
          <w:sz w:val="32"/>
          <w:szCs w:val="32"/>
        </w:rPr>
      </w:pPr>
      <w:r>
        <w:rPr>
          <w:rFonts w:hint="default" w:ascii="仿宋_GB2312" w:hAnsi="Courier New" w:eastAsia="仿宋_GB2312" w:cs="仿宋_GB2312"/>
          <w:kern w:val="2"/>
          <w:sz w:val="32"/>
          <w:szCs w:val="32"/>
          <w:lang w:val="en-US" w:eastAsia="zh-CN" w:bidi="ar"/>
        </w:rPr>
        <w:t>历愈存活者调查指标任务为11人，截止</w:t>
      </w:r>
      <w:r>
        <w:rPr>
          <w:rFonts w:hint="default" w:ascii="仿宋_GB2312" w:hAnsi="Courier New" w:eastAsia="仿宋_GB2312" w:cs="仿宋_GB2312"/>
          <w:kern w:val="2"/>
          <w:sz w:val="32"/>
          <w:szCs w:val="32"/>
          <w:lang w:eastAsia="zh-CN" w:bidi="ar"/>
        </w:rPr>
        <w:t>12</w:t>
      </w:r>
      <w:r>
        <w:rPr>
          <w:rFonts w:hint="default" w:ascii="仿宋_GB2312" w:hAnsi="Courier New" w:eastAsia="仿宋_GB2312" w:cs="仿宋_GB2312"/>
          <w:kern w:val="2"/>
          <w:sz w:val="32"/>
          <w:szCs w:val="32"/>
          <w:lang w:val="en-US" w:eastAsia="zh-CN" w:bidi="ar"/>
        </w:rPr>
        <w:t>月底，11位历愈存活患者已全部完成调查，完成率为100%。</w:t>
      </w:r>
    </w:p>
    <w:p>
      <w:pPr>
        <w:pStyle w:val="9"/>
        <w:keepNext w:val="0"/>
        <w:keepLines w:val="0"/>
        <w:widowControl w:val="0"/>
        <w:suppressLineNumbers w:val="0"/>
        <w:spacing w:before="0" w:beforeAutospacing="0" w:after="0" w:afterAutospacing="0" w:line="560" w:lineRule="exact"/>
        <w:ind w:left="0" w:right="0"/>
        <w:jc w:val="both"/>
        <w:rPr>
          <w:rFonts w:hint="default" w:ascii="楷体_GB2312" w:eastAsia="楷体_GB2312" w:cs="楷体_GB2312"/>
          <w:kern w:val="2"/>
          <w:sz w:val="32"/>
          <w:szCs w:val="32"/>
        </w:rPr>
      </w:pPr>
      <w:r>
        <w:rPr>
          <w:rFonts w:hint="default" w:ascii="楷体_GB2312" w:hAnsi="Courier New" w:eastAsia="楷体_GB2312" w:cs="楷体_GB2312"/>
          <w:kern w:val="2"/>
          <w:sz w:val="32"/>
          <w:szCs w:val="32"/>
          <w:lang w:val="en-US" w:eastAsia="zh-CN" w:bidi="ar"/>
        </w:rPr>
        <w:t xml:space="preserve">    （六）病人管理</w:t>
      </w:r>
    </w:p>
    <w:p>
      <w:pPr>
        <w:pStyle w:val="9"/>
        <w:keepNext w:val="0"/>
        <w:keepLines w:val="0"/>
        <w:widowControl w:val="0"/>
        <w:suppressLineNumbers w:val="0"/>
        <w:spacing w:before="0" w:beforeAutospacing="0" w:after="0" w:afterAutospacing="0" w:line="560" w:lineRule="exact"/>
        <w:ind w:left="0" w:right="0" w:firstLine="640"/>
        <w:jc w:val="both"/>
        <w:rPr>
          <w:rFonts w:hint="default" w:ascii="仿宋_GB2312" w:eastAsia="仿宋_GB2312" w:cs="仿宋_GB2312"/>
          <w:kern w:val="2"/>
          <w:sz w:val="32"/>
          <w:szCs w:val="32"/>
        </w:rPr>
      </w:pPr>
      <w:r>
        <w:rPr>
          <w:rFonts w:hint="default" w:ascii="仿宋_GB2312" w:hAnsi="Courier New" w:eastAsia="仿宋_GB2312" w:cs="仿宋_GB2312"/>
          <w:kern w:val="2"/>
          <w:sz w:val="32"/>
          <w:szCs w:val="32"/>
          <w:lang w:val="en-US" w:eastAsia="zh-CN" w:bidi="ar"/>
        </w:rPr>
        <w:t>已</w:t>
      </w:r>
      <w:r>
        <w:rPr>
          <w:rFonts w:hint="default" w:ascii="仿宋_GB2312" w:hAnsi="Courier New" w:eastAsia="仿宋_GB2312" w:cs="仿宋_GB2312"/>
          <w:kern w:val="2"/>
          <w:sz w:val="32"/>
          <w:szCs w:val="32"/>
          <w:lang w:eastAsia="zh-CN" w:bidi="ar"/>
        </w:rPr>
        <w:t>完成</w:t>
      </w:r>
      <w:r>
        <w:rPr>
          <w:rFonts w:hint="default" w:ascii="仿宋_GB2312" w:hAnsi="Courier New" w:eastAsia="仿宋_GB2312" w:cs="仿宋_GB2312"/>
          <w:kern w:val="2"/>
          <w:sz w:val="32"/>
          <w:szCs w:val="32"/>
          <w:lang w:val="en-US" w:eastAsia="zh-CN" w:bidi="ar"/>
        </w:rPr>
        <w:t>11位麻风存活患者随访，随访中为患者进行康复知识、技能培训，以及危险性评估工作。已</w:t>
      </w:r>
      <w:r>
        <w:rPr>
          <w:rFonts w:hint="default" w:ascii="仿宋_GB2312" w:hAnsi="Courier New" w:eastAsia="仿宋_GB2312" w:cs="仿宋_GB2312"/>
          <w:kern w:val="2"/>
          <w:sz w:val="32"/>
          <w:szCs w:val="32"/>
          <w:lang w:eastAsia="zh-CN" w:bidi="ar"/>
        </w:rPr>
        <w:t>完成</w:t>
      </w:r>
      <w:r>
        <w:rPr>
          <w:rFonts w:hint="default" w:ascii="仿宋_GB2312" w:hAnsi="Courier New" w:eastAsia="仿宋_GB2312" w:cs="仿宋_GB2312"/>
          <w:kern w:val="2"/>
          <w:sz w:val="32"/>
          <w:szCs w:val="32"/>
          <w:lang w:val="en-US" w:eastAsia="zh-CN" w:bidi="ar"/>
        </w:rPr>
        <w:t>麻风院内2名患者开展建档体检。</w:t>
      </w:r>
    </w:p>
    <w:p>
      <w:pPr>
        <w:pStyle w:val="9"/>
        <w:keepNext w:val="0"/>
        <w:keepLines w:val="0"/>
        <w:widowControl w:val="0"/>
        <w:suppressLineNumbers w:val="0"/>
        <w:spacing w:before="0" w:beforeAutospacing="0" w:after="0" w:afterAutospacing="0" w:line="560" w:lineRule="exact"/>
        <w:ind w:left="0" w:right="0" w:firstLine="640" w:firstLineChars="200"/>
        <w:jc w:val="both"/>
        <w:rPr>
          <w:rFonts w:hint="default" w:ascii="楷体_GB2312" w:eastAsia="楷体_GB2312" w:cs="楷体_GB2312"/>
          <w:kern w:val="2"/>
          <w:sz w:val="32"/>
          <w:szCs w:val="32"/>
        </w:rPr>
      </w:pPr>
      <w:r>
        <w:rPr>
          <w:rFonts w:hint="default" w:ascii="楷体_GB2312" w:hAnsi="Courier New" w:eastAsia="楷体_GB2312" w:cs="楷体_GB2312"/>
          <w:kern w:val="2"/>
          <w:sz w:val="32"/>
          <w:szCs w:val="32"/>
          <w:lang w:val="en-US" w:eastAsia="zh-CN" w:bidi="ar"/>
        </w:rPr>
        <w:t>（七）202</w:t>
      </w:r>
      <w:r>
        <w:rPr>
          <w:rFonts w:hint="default" w:ascii="楷体_GB2312" w:hAnsi="Courier New" w:eastAsia="楷体_GB2312" w:cs="楷体_GB2312"/>
          <w:kern w:val="2"/>
          <w:sz w:val="32"/>
          <w:szCs w:val="32"/>
          <w:lang w:eastAsia="zh-CN" w:bidi="ar"/>
        </w:rPr>
        <w:t>5</w:t>
      </w:r>
      <w:r>
        <w:rPr>
          <w:rFonts w:hint="default" w:ascii="楷体_GB2312" w:hAnsi="Courier New" w:eastAsia="楷体_GB2312" w:cs="楷体_GB2312"/>
          <w:kern w:val="2"/>
          <w:sz w:val="32"/>
          <w:szCs w:val="32"/>
          <w:lang w:val="en-US" w:eastAsia="zh-CN" w:bidi="ar"/>
        </w:rPr>
        <w:t>年麻风病防治工作要点</w:t>
      </w:r>
    </w:p>
    <w:p>
      <w:pPr>
        <w:pStyle w:val="9"/>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eastAsia="仿宋_GB2312" w:cs="仿宋_GB2312"/>
          <w:b w:val="0"/>
          <w:bCs w:val="0"/>
          <w:kern w:val="2"/>
          <w:sz w:val="32"/>
          <w:szCs w:val="32"/>
        </w:rPr>
      </w:pPr>
      <w:r>
        <w:rPr>
          <w:rFonts w:hint="default" w:ascii="仿宋_GB2312" w:hAnsi="Courier New" w:eastAsia="仿宋_GB2312" w:cs="仿宋_GB2312"/>
          <w:b w:val="0"/>
          <w:bCs w:val="0"/>
          <w:kern w:val="2"/>
          <w:sz w:val="32"/>
          <w:szCs w:val="32"/>
          <w:lang w:val="en-US" w:eastAsia="zh-CN" w:bidi="ar"/>
        </w:rPr>
        <w:t>1.可疑病例发现工作</w:t>
      </w:r>
    </w:p>
    <w:p>
      <w:pPr>
        <w:pStyle w:val="9"/>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eastAsia="仿宋_GB2312" w:cs="仿宋_GB2312"/>
          <w:b w:val="0"/>
          <w:bCs w:val="0"/>
          <w:kern w:val="2"/>
          <w:sz w:val="32"/>
          <w:szCs w:val="32"/>
        </w:rPr>
      </w:pPr>
      <w:r>
        <w:rPr>
          <w:rFonts w:hint="default" w:ascii="仿宋_GB2312" w:hAnsi="Courier New" w:eastAsia="仿宋_GB2312" w:cs="仿宋_GB2312"/>
          <w:b w:val="0"/>
          <w:bCs w:val="0"/>
          <w:kern w:val="2"/>
          <w:sz w:val="32"/>
          <w:szCs w:val="32"/>
          <w:lang w:val="en-US" w:eastAsia="zh-CN" w:bidi="ar"/>
        </w:rPr>
        <w:t>通过有效培训来提高麻防人员的麻风防治知识水平及对麻风病的警惕性，从而提高可疑症状监测工作及线索调查工作的上报率，促进工作指标提前完成。</w:t>
      </w:r>
    </w:p>
    <w:p>
      <w:pPr>
        <w:pStyle w:val="9"/>
        <w:keepNext w:val="0"/>
        <w:keepLines w:val="0"/>
        <w:widowControl w:val="0"/>
        <w:suppressLineNumbers w:val="0"/>
        <w:spacing w:before="0" w:beforeAutospacing="0" w:after="0" w:afterAutospacing="0" w:line="560" w:lineRule="exact"/>
        <w:ind w:left="640" w:leftChars="0" w:right="0"/>
        <w:jc w:val="both"/>
        <w:rPr>
          <w:rFonts w:hint="default" w:ascii="仿宋_GB2312" w:eastAsia="仿宋_GB2312" w:cs="仿宋_GB2312"/>
          <w:b w:val="0"/>
          <w:bCs w:val="0"/>
          <w:kern w:val="2"/>
          <w:sz w:val="32"/>
          <w:szCs w:val="32"/>
        </w:rPr>
      </w:pPr>
      <w:r>
        <w:rPr>
          <w:rFonts w:hint="default" w:ascii="仿宋_GB2312" w:hAnsi="Courier New" w:eastAsia="仿宋_GB2312" w:cs="仿宋_GB2312"/>
          <w:b w:val="0"/>
          <w:bCs w:val="0"/>
          <w:kern w:val="2"/>
          <w:sz w:val="32"/>
          <w:szCs w:val="32"/>
          <w:lang w:val="en-US" w:eastAsia="zh-CN" w:bidi="ar"/>
        </w:rPr>
        <w:t>2.病人管理</w:t>
      </w:r>
    </w:p>
    <w:p>
      <w:pPr>
        <w:pStyle w:val="9"/>
        <w:keepNext w:val="0"/>
        <w:keepLines w:val="0"/>
        <w:widowControl w:val="0"/>
        <w:suppressLineNumbers w:val="0"/>
        <w:spacing w:before="0" w:beforeAutospacing="0" w:after="0" w:afterAutospacing="0" w:line="560" w:lineRule="exact"/>
        <w:ind w:left="640" w:leftChars="0" w:right="0"/>
        <w:jc w:val="both"/>
        <w:rPr>
          <w:rFonts w:hint="default" w:ascii="仿宋_GB2312" w:eastAsia="仿宋_GB2312" w:cs="仿宋_GB2312"/>
          <w:b w:val="0"/>
          <w:bCs w:val="0"/>
          <w:kern w:val="2"/>
          <w:sz w:val="32"/>
          <w:szCs w:val="32"/>
        </w:rPr>
      </w:pPr>
      <w:r>
        <w:rPr>
          <w:rFonts w:hint="default" w:ascii="仿宋_GB2312" w:hAnsi="Courier New" w:eastAsia="仿宋_GB2312" w:cs="仿宋_GB2312"/>
          <w:b w:val="0"/>
          <w:bCs w:val="0"/>
          <w:kern w:val="2"/>
          <w:sz w:val="32"/>
          <w:szCs w:val="32"/>
          <w:lang w:val="en-US" w:eastAsia="zh-CN" w:bidi="ar"/>
        </w:rPr>
        <w:t>定期对11位院内及院外麻风历愈存活患者进行随访，</w:t>
      </w:r>
    </w:p>
    <w:p>
      <w:pPr>
        <w:pStyle w:val="9"/>
        <w:keepNext w:val="0"/>
        <w:keepLines w:val="0"/>
        <w:widowControl w:val="0"/>
        <w:suppressLineNumbers w:val="0"/>
        <w:spacing w:before="0" w:beforeAutospacing="0" w:after="0" w:afterAutospacing="0" w:line="560" w:lineRule="exact"/>
        <w:ind w:left="0" w:leftChars="0" w:right="0" w:firstLine="0" w:firstLineChars="0"/>
        <w:jc w:val="both"/>
        <w:rPr>
          <w:rFonts w:hint="default" w:ascii="仿宋_GB2312" w:eastAsia="仿宋_GB2312" w:cs="仿宋_GB2312"/>
          <w:b w:val="0"/>
          <w:bCs w:val="0"/>
          <w:kern w:val="2"/>
          <w:sz w:val="32"/>
          <w:szCs w:val="32"/>
        </w:rPr>
      </w:pPr>
      <w:r>
        <w:rPr>
          <w:rFonts w:hint="default" w:ascii="仿宋_GB2312" w:hAnsi="Courier New" w:eastAsia="仿宋_GB2312" w:cs="仿宋_GB2312"/>
          <w:b w:val="0"/>
          <w:bCs w:val="0"/>
          <w:kern w:val="2"/>
          <w:sz w:val="32"/>
          <w:szCs w:val="32"/>
          <w:lang w:val="en-US" w:eastAsia="zh-CN" w:bidi="ar"/>
        </w:rPr>
        <w:t>按时体检，了解患者身体情况，及早发现麻风复发患者，并行性有效治疗。对每位麻风患者病情进行科学的危险性评估，完成康复培训，有效预防畸残发生。</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 w:hAnsi="楷体" w:eastAsia="楷体" w:cs="楷体"/>
          <w:b w:val="0"/>
          <w:bCs w:val="0"/>
          <w:color w:val="auto"/>
          <w:sz w:val="32"/>
          <w:szCs w:val="32"/>
        </w:rPr>
        <w:t>二</w:t>
      </w:r>
      <w:r>
        <w:rPr>
          <w:rFonts w:hint="eastAsia" w:ascii="楷体" w:hAnsi="楷体" w:eastAsia="楷体" w:cs="楷体"/>
          <w:b w:val="0"/>
          <w:bCs w:val="0"/>
          <w:color w:val="auto"/>
          <w:sz w:val="32"/>
          <w:szCs w:val="32"/>
          <w:lang w:val="en-US" w:eastAsia="zh-CN"/>
        </w:rPr>
        <w:t xml:space="preserve"> </w:t>
      </w:r>
      <w:r>
        <w:rPr>
          <w:rFonts w:hint="eastAsia" w:ascii="楷体" w:hAnsi="楷体" w:eastAsia="楷体" w:cs="楷体"/>
          <w:b w:val="0"/>
          <w:bCs w:val="0"/>
          <w:color w:val="auto"/>
          <w:sz w:val="32"/>
          <w:szCs w:val="32"/>
        </w:rPr>
        <w:t>性病防治工作</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(一)性病报告准确率和漏报率</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2024年全市梅毒报告准确率为100%；淋病报告准确率为100%。5种性病漏报率为0。</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（二）性病干预包发放</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2024年全市性病干预包发放任务量1000个。截止2024年12月全市共发放性病电子干预包3007人次，使用2475人次。</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（三）不同人群梅毒筛查干预</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2024年全市性病门诊梅毒筛查任务量为1000人，2024年实际筛查1135人。任务完成率100%。高危人群梅毒筛查任务量为100人，实际筛查</w:t>
      </w:r>
      <w:r>
        <w:rPr>
          <w:rFonts w:hint="eastAsia" w:ascii="仿宋" w:hAnsi="仿宋" w:eastAsia="仿宋" w:cs="仿宋"/>
          <w:color w:val="000000" w:themeColor="text1"/>
          <w:sz w:val="32"/>
          <w:szCs w:val="32"/>
          <w:lang w:val="en-US" w:eastAsia="zh-CN"/>
          <w14:textFill>
            <w14:solidFill>
              <w14:schemeClr w14:val="tx1"/>
            </w14:solidFill>
          </w14:textFill>
        </w:rPr>
        <w:t>669</w:t>
      </w:r>
      <w:r>
        <w:rPr>
          <w:rFonts w:hint="eastAsia" w:ascii="仿宋_GB2312" w:hAnsi="仿宋_GB2312" w:eastAsia="仿宋_GB2312" w:cs="仿宋_GB2312"/>
          <w:sz w:val="32"/>
          <w:szCs w:val="32"/>
          <w:lang w:val="en-US" w:eastAsia="zh-CN"/>
        </w:rPr>
        <w:t>人。任务完成率100%。重点人群梅毒筛查任务量为500人，实际筛查717人。任务完成率100%。HIV感染者梅毒筛查任务量为219人，实际筛查217人。任务完成率99.1%。</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（四）10-19岁青少年梅毒个案管理项目</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2024年1-12月全市累计报告10-19岁梅毒42例，治疗42例，治疗率100%。</w:t>
      </w:r>
    </w:p>
    <w:p>
      <w:pPr>
        <w:pStyle w:val="7"/>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（五）存在的问题</w:t>
      </w:r>
    </w:p>
    <w:p>
      <w:pPr>
        <w:pStyle w:val="7"/>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1.梅毒筛查</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高危人群（娱乐场所从业者）的梅毒筛查工作，需要公安局等部门的协助。虽然定期到场所开展宣传干预工作，但效果甚微。</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黑体" w:hAnsi="黑体" w:eastAsia="黑体" w:cs="黑体"/>
          <w:color w:val="auto"/>
          <w:sz w:val="32"/>
          <w:szCs w:val="32"/>
        </w:rPr>
      </w:pPr>
      <w:r>
        <w:rPr>
          <w:rFonts w:hint="eastAsia" w:ascii="楷体" w:hAnsi="楷体" w:eastAsia="楷体" w:cs="楷体"/>
          <w:b w:val="0"/>
          <w:bCs w:val="0"/>
          <w:color w:val="auto"/>
          <w:sz w:val="32"/>
          <w:szCs w:val="32"/>
          <w:lang w:val="en-US" w:eastAsia="zh-CN"/>
        </w:rPr>
        <w:t>三  艾滋</w:t>
      </w:r>
      <w:r>
        <w:rPr>
          <w:rFonts w:hint="eastAsia" w:ascii="楷体" w:hAnsi="楷体" w:eastAsia="楷体" w:cs="楷体"/>
          <w:b w:val="0"/>
          <w:bCs w:val="0"/>
          <w:color w:val="auto"/>
          <w:sz w:val="32"/>
          <w:szCs w:val="32"/>
        </w:rPr>
        <w:t>病防治工作</w:t>
      </w:r>
    </w:p>
    <w:p>
      <w:pPr>
        <w:keepNext w:val="0"/>
        <w:keepLines w:val="0"/>
        <w:widowControl w:val="0"/>
        <w:suppressLineNumbers w:val="0"/>
        <w:autoSpaceDE w:val="0"/>
        <w:autoSpaceDN w:val="0"/>
        <w:spacing w:before="0" w:beforeAutospacing="0" w:after="0" w:afterAutospacing="0" w:line="560" w:lineRule="exact"/>
        <w:ind w:left="0" w:right="0" w:firstLine="640" w:firstLineChars="200"/>
        <w:jc w:val="both"/>
        <w:rPr>
          <w:rFonts w:hint="eastAsia" w:ascii="楷体" w:hAnsi="楷体" w:eastAsia="楷体" w:cs="楷体"/>
          <w:b w:val="0"/>
          <w:bCs w:val="0"/>
          <w:color w:val="auto"/>
          <w:kern w:val="2"/>
          <w:sz w:val="32"/>
          <w:szCs w:val="32"/>
        </w:rPr>
      </w:pPr>
      <w:r>
        <w:rPr>
          <w:rFonts w:hint="eastAsia" w:ascii="楷体" w:hAnsi="楷体" w:eastAsia="楷体" w:cs="楷体"/>
          <w:b w:val="0"/>
          <w:bCs w:val="0"/>
          <w:color w:val="auto"/>
          <w:kern w:val="2"/>
          <w:sz w:val="32"/>
          <w:szCs w:val="32"/>
          <w:lang w:val="en-US" w:eastAsia="zh-CN" w:bidi="ar"/>
        </w:rPr>
        <w:t>（一）工作完成情况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bidi="ar"/>
        </w:rPr>
        <w:t>截止2024年</w:t>
      </w:r>
      <w:r>
        <w:rPr>
          <w:rFonts w:hint="default" w:ascii="仿宋" w:hAnsi="仿宋" w:eastAsia="仿宋" w:cs="仿宋"/>
          <w:color w:val="auto"/>
          <w:kern w:val="2"/>
          <w:sz w:val="32"/>
          <w:szCs w:val="32"/>
          <w:lang w:eastAsia="zh-CN" w:bidi="ar"/>
        </w:rPr>
        <w:t>12</w:t>
      </w:r>
      <w:r>
        <w:rPr>
          <w:rFonts w:hint="eastAsia" w:ascii="仿宋" w:hAnsi="仿宋" w:eastAsia="仿宋" w:cs="仿宋"/>
          <w:color w:val="auto"/>
          <w:kern w:val="2"/>
          <w:sz w:val="32"/>
          <w:szCs w:val="32"/>
          <w:lang w:val="en-US" w:eastAsia="zh-CN" w:bidi="ar"/>
        </w:rPr>
        <w:t>月底，市皮精中心艾滋病防治工作按照省级要求完成各项工作。重点工作完成情况：抗病毒治疗率</w:t>
      </w:r>
      <w:r>
        <w:rPr>
          <w:rFonts w:hint="default" w:ascii="仿宋" w:hAnsi="仿宋" w:eastAsia="仿宋" w:cs="仿宋"/>
          <w:color w:val="auto"/>
          <w:kern w:val="2"/>
          <w:sz w:val="32"/>
          <w:szCs w:val="32"/>
          <w:lang w:eastAsia="zh-CN" w:bidi="ar"/>
        </w:rPr>
        <w:t>96.8</w:t>
      </w:r>
      <w:r>
        <w:rPr>
          <w:rFonts w:hint="eastAsia" w:ascii="仿宋" w:hAnsi="仿宋" w:eastAsia="仿宋" w:cs="仿宋"/>
          <w:color w:val="auto"/>
          <w:kern w:val="2"/>
          <w:sz w:val="32"/>
          <w:szCs w:val="32"/>
          <w:lang w:val="en-US" w:eastAsia="zh-CN" w:bidi="ar"/>
        </w:rPr>
        <w:t>%</w:t>
      </w:r>
      <w:r>
        <w:rPr>
          <w:rFonts w:hint="default" w:ascii="仿宋" w:hAnsi="仿宋" w:eastAsia="仿宋" w:cs="仿宋"/>
          <w:color w:val="auto"/>
          <w:kern w:val="2"/>
          <w:sz w:val="32"/>
          <w:szCs w:val="32"/>
          <w:lang w:eastAsia="zh-CN" w:bidi="ar"/>
        </w:rPr>
        <w:t>（212/219)</w:t>
      </w:r>
      <w:r>
        <w:rPr>
          <w:rFonts w:hint="eastAsia" w:ascii="仿宋" w:hAnsi="仿宋" w:eastAsia="仿宋" w:cs="仿宋"/>
          <w:color w:val="auto"/>
          <w:kern w:val="2"/>
          <w:sz w:val="32"/>
          <w:szCs w:val="32"/>
          <w:lang w:val="en-US" w:eastAsia="zh-CN" w:bidi="ar"/>
        </w:rPr>
        <w:t>，完成VCT检测</w:t>
      </w:r>
      <w:r>
        <w:rPr>
          <w:rFonts w:hint="default" w:ascii="仿宋" w:hAnsi="仿宋" w:eastAsia="仿宋" w:cs="仿宋"/>
          <w:color w:val="auto"/>
          <w:kern w:val="2"/>
          <w:sz w:val="32"/>
          <w:szCs w:val="32"/>
          <w:lang w:eastAsia="zh-CN" w:bidi="ar"/>
        </w:rPr>
        <w:t>692</w:t>
      </w:r>
      <w:r>
        <w:rPr>
          <w:rFonts w:hint="eastAsia" w:ascii="仿宋" w:hAnsi="仿宋" w:eastAsia="仿宋" w:cs="仿宋"/>
          <w:color w:val="auto"/>
          <w:kern w:val="2"/>
          <w:sz w:val="32"/>
          <w:szCs w:val="32"/>
          <w:lang w:val="en-US" w:eastAsia="zh-CN" w:bidi="ar"/>
        </w:rPr>
        <w:t>人次(指标650人次），监管场所人员检测</w:t>
      </w:r>
      <w:r>
        <w:rPr>
          <w:rFonts w:hint="default" w:ascii="仿宋" w:hAnsi="仿宋" w:eastAsia="仿宋" w:cs="仿宋"/>
          <w:color w:val="auto"/>
          <w:kern w:val="2"/>
          <w:sz w:val="32"/>
          <w:szCs w:val="32"/>
          <w:lang w:eastAsia="zh-CN" w:bidi="ar"/>
        </w:rPr>
        <w:t>479</w:t>
      </w:r>
      <w:r>
        <w:rPr>
          <w:rFonts w:hint="eastAsia" w:ascii="仿宋" w:hAnsi="仿宋" w:eastAsia="仿宋" w:cs="仿宋"/>
          <w:color w:val="auto"/>
          <w:kern w:val="2"/>
          <w:sz w:val="32"/>
          <w:szCs w:val="32"/>
          <w:lang w:val="en-US" w:eastAsia="zh-CN" w:bidi="ar"/>
        </w:rPr>
        <w:t>人（指标400人次），暗娼检测</w:t>
      </w:r>
      <w:r>
        <w:rPr>
          <w:rFonts w:hint="default" w:ascii="仿宋" w:hAnsi="仿宋" w:eastAsia="仿宋" w:cs="仿宋"/>
          <w:color w:val="auto"/>
          <w:kern w:val="2"/>
          <w:sz w:val="32"/>
          <w:szCs w:val="32"/>
          <w:lang w:eastAsia="zh-CN" w:bidi="ar"/>
        </w:rPr>
        <w:t>669</w:t>
      </w:r>
      <w:r>
        <w:rPr>
          <w:rFonts w:hint="eastAsia" w:ascii="仿宋" w:hAnsi="仿宋" w:eastAsia="仿宋" w:cs="仿宋"/>
          <w:color w:val="auto"/>
          <w:kern w:val="2"/>
          <w:sz w:val="32"/>
          <w:szCs w:val="32"/>
          <w:lang w:val="en-US" w:eastAsia="zh-CN" w:bidi="ar"/>
        </w:rPr>
        <w:t>人（指标320人次），规范随访检测比例</w:t>
      </w:r>
      <w:r>
        <w:rPr>
          <w:rFonts w:hint="default" w:ascii="仿宋" w:hAnsi="仿宋" w:eastAsia="仿宋" w:cs="仿宋"/>
          <w:color w:val="auto"/>
          <w:kern w:val="2"/>
          <w:sz w:val="32"/>
          <w:szCs w:val="32"/>
          <w:lang w:eastAsia="zh-CN" w:bidi="ar"/>
        </w:rPr>
        <w:t>95.92</w:t>
      </w:r>
      <w:r>
        <w:rPr>
          <w:rFonts w:hint="eastAsia" w:ascii="仿宋" w:hAnsi="仿宋" w:eastAsia="仿宋" w:cs="仿宋"/>
          <w:color w:val="auto"/>
          <w:kern w:val="2"/>
          <w:sz w:val="32"/>
          <w:szCs w:val="32"/>
          <w:lang w:val="en-US" w:eastAsia="zh-CN" w:bidi="ar"/>
        </w:rPr>
        <w:t>%(</w:t>
      </w:r>
      <w:r>
        <w:rPr>
          <w:rFonts w:hint="default" w:ascii="仿宋" w:hAnsi="仿宋" w:eastAsia="仿宋" w:cs="仿宋"/>
          <w:color w:val="auto"/>
          <w:kern w:val="2"/>
          <w:sz w:val="32"/>
          <w:szCs w:val="32"/>
          <w:lang w:eastAsia="zh-CN" w:bidi="ar"/>
        </w:rPr>
        <w:t>212</w:t>
      </w:r>
      <w:r>
        <w:rPr>
          <w:rFonts w:hint="eastAsia" w:ascii="仿宋" w:hAnsi="仿宋" w:eastAsia="仿宋" w:cs="仿宋"/>
          <w:color w:val="auto"/>
          <w:kern w:val="2"/>
          <w:sz w:val="32"/>
          <w:szCs w:val="32"/>
          <w:lang w:val="en-US" w:eastAsia="zh-CN" w:bidi="ar"/>
        </w:rPr>
        <w:t>/2</w:t>
      </w:r>
      <w:r>
        <w:rPr>
          <w:rFonts w:hint="default" w:ascii="仿宋" w:hAnsi="仿宋" w:eastAsia="仿宋" w:cs="仿宋"/>
          <w:color w:val="auto"/>
          <w:kern w:val="2"/>
          <w:sz w:val="32"/>
          <w:szCs w:val="32"/>
          <w:lang w:eastAsia="zh-CN" w:bidi="ar"/>
        </w:rPr>
        <w:t>21</w:t>
      </w:r>
      <w:r>
        <w:rPr>
          <w:rFonts w:hint="eastAsia" w:ascii="仿宋" w:hAnsi="仿宋" w:eastAsia="仿宋" w:cs="仿宋"/>
          <w:color w:val="auto"/>
          <w:kern w:val="2"/>
          <w:sz w:val="32"/>
          <w:szCs w:val="32"/>
          <w:lang w:val="en-US" w:eastAsia="zh-CN" w:bidi="ar"/>
        </w:rPr>
        <w:t>)，接受结核筛查</w:t>
      </w:r>
      <w:r>
        <w:rPr>
          <w:rFonts w:hint="default" w:ascii="仿宋" w:hAnsi="仿宋" w:eastAsia="仿宋" w:cs="仿宋"/>
          <w:color w:val="auto"/>
          <w:kern w:val="2"/>
          <w:sz w:val="32"/>
          <w:szCs w:val="32"/>
          <w:lang w:eastAsia="zh-CN" w:bidi="ar"/>
        </w:rPr>
        <w:t>99.1</w:t>
      </w:r>
      <w:r>
        <w:rPr>
          <w:rFonts w:hint="eastAsia" w:ascii="仿宋" w:hAnsi="仿宋" w:eastAsia="仿宋" w:cs="仿宋"/>
          <w:color w:val="auto"/>
          <w:kern w:val="2"/>
          <w:sz w:val="32"/>
          <w:szCs w:val="32"/>
          <w:lang w:val="en-US" w:eastAsia="zh-CN" w:bidi="ar"/>
        </w:rPr>
        <w:t>%</w:t>
      </w:r>
      <w:r>
        <w:rPr>
          <w:rFonts w:hint="default" w:ascii="仿宋" w:hAnsi="仿宋" w:eastAsia="仿宋" w:cs="仿宋"/>
          <w:color w:val="auto"/>
          <w:kern w:val="2"/>
          <w:sz w:val="32"/>
          <w:szCs w:val="32"/>
          <w:lang w:eastAsia="zh-CN" w:bidi="ar"/>
        </w:rPr>
        <w:t>(219/221)</w:t>
      </w:r>
      <w:r>
        <w:rPr>
          <w:rFonts w:hint="eastAsia" w:ascii="仿宋" w:hAnsi="仿宋" w:eastAsia="仿宋" w:cs="仿宋"/>
          <w:color w:val="auto"/>
          <w:kern w:val="2"/>
          <w:sz w:val="32"/>
          <w:szCs w:val="32"/>
          <w:lang w:val="en-US" w:eastAsia="zh-CN" w:bidi="ar"/>
        </w:rPr>
        <w:t>，完成配偶或固定性伴检测比例</w:t>
      </w:r>
      <w:r>
        <w:rPr>
          <w:rFonts w:hint="default" w:ascii="仿宋" w:hAnsi="仿宋" w:eastAsia="仿宋" w:cs="仿宋"/>
          <w:color w:val="auto"/>
          <w:kern w:val="2"/>
          <w:sz w:val="32"/>
          <w:szCs w:val="32"/>
          <w:lang w:eastAsia="zh-CN" w:bidi="ar"/>
        </w:rPr>
        <w:t>93.7</w:t>
      </w:r>
      <w:r>
        <w:rPr>
          <w:rFonts w:hint="eastAsia" w:ascii="仿宋" w:hAnsi="仿宋" w:eastAsia="仿宋" w:cs="仿宋"/>
          <w:color w:val="auto"/>
          <w:kern w:val="2"/>
          <w:sz w:val="32"/>
          <w:szCs w:val="32"/>
          <w:lang w:val="en-US" w:eastAsia="zh-CN" w:bidi="ar"/>
        </w:rPr>
        <w:t>%（</w:t>
      </w:r>
      <w:r>
        <w:rPr>
          <w:rFonts w:hint="default" w:ascii="仿宋" w:hAnsi="仿宋" w:eastAsia="仿宋" w:cs="仿宋"/>
          <w:color w:val="auto"/>
          <w:kern w:val="2"/>
          <w:sz w:val="32"/>
          <w:szCs w:val="32"/>
          <w:lang w:eastAsia="zh-CN" w:bidi="ar"/>
        </w:rPr>
        <w:t>59</w:t>
      </w:r>
      <w:r>
        <w:rPr>
          <w:rFonts w:hint="eastAsia" w:ascii="仿宋" w:hAnsi="仿宋" w:eastAsia="仿宋" w:cs="仿宋"/>
          <w:color w:val="auto"/>
          <w:kern w:val="2"/>
          <w:sz w:val="32"/>
          <w:szCs w:val="32"/>
          <w:lang w:val="en-US" w:eastAsia="zh-CN" w:bidi="ar"/>
        </w:rPr>
        <w:t>/</w:t>
      </w:r>
      <w:r>
        <w:rPr>
          <w:rFonts w:hint="default" w:ascii="仿宋" w:hAnsi="仿宋" w:eastAsia="仿宋" w:cs="仿宋"/>
          <w:color w:val="auto"/>
          <w:kern w:val="2"/>
          <w:sz w:val="32"/>
          <w:szCs w:val="32"/>
          <w:lang w:eastAsia="zh-CN" w:bidi="ar"/>
        </w:rPr>
        <w:t>63</w:t>
      </w:r>
      <w:r>
        <w:rPr>
          <w:rFonts w:hint="eastAsia" w:ascii="仿宋" w:hAnsi="仿宋" w:eastAsia="仿宋" w:cs="仿宋"/>
          <w:color w:val="auto"/>
          <w:kern w:val="2"/>
          <w:sz w:val="32"/>
          <w:szCs w:val="32"/>
          <w:lang w:val="en-US" w:eastAsia="zh-CN" w:bidi="ar"/>
        </w:rPr>
        <w:t>），全人群艾滋病抗体筛查</w:t>
      </w:r>
      <w:r>
        <w:rPr>
          <w:rFonts w:hint="default" w:ascii="仿宋" w:hAnsi="仿宋" w:eastAsia="仿宋" w:cs="仿宋"/>
          <w:color w:val="auto"/>
          <w:kern w:val="2"/>
          <w:sz w:val="32"/>
          <w:szCs w:val="32"/>
          <w:lang w:eastAsia="zh-CN" w:bidi="ar"/>
        </w:rPr>
        <w:t>104017</w:t>
      </w:r>
      <w:r>
        <w:rPr>
          <w:rFonts w:hint="eastAsia" w:ascii="仿宋" w:hAnsi="仿宋" w:eastAsia="仿宋" w:cs="仿宋"/>
          <w:color w:val="auto"/>
          <w:kern w:val="2"/>
          <w:sz w:val="32"/>
          <w:szCs w:val="32"/>
          <w:lang w:val="en-US" w:eastAsia="zh-CN" w:bidi="ar"/>
        </w:rPr>
        <w:t>人次（</w:t>
      </w:r>
      <w:r>
        <w:rPr>
          <w:rFonts w:hint="default" w:ascii="仿宋" w:hAnsi="仿宋" w:eastAsia="仿宋" w:cs="仿宋"/>
          <w:color w:val="auto"/>
          <w:kern w:val="2"/>
          <w:sz w:val="32"/>
          <w:szCs w:val="32"/>
          <w:lang w:eastAsia="zh-CN" w:bidi="ar"/>
        </w:rPr>
        <w:t>为截止11月底数据</w:t>
      </w:r>
      <w:r>
        <w:rPr>
          <w:rFonts w:hint="eastAsia" w:ascii="仿宋" w:hAnsi="仿宋" w:eastAsia="仿宋" w:cs="仿宋"/>
          <w:color w:val="auto"/>
          <w:kern w:val="2"/>
          <w:sz w:val="32"/>
          <w:szCs w:val="32"/>
          <w:lang w:val="en-US" w:eastAsia="zh-CN" w:bidi="ar"/>
        </w:rPr>
        <w:t>），完成比例</w:t>
      </w:r>
      <w:r>
        <w:rPr>
          <w:rFonts w:hint="default" w:ascii="仿宋" w:hAnsi="仿宋" w:eastAsia="仿宋" w:cs="仿宋"/>
          <w:color w:val="auto"/>
          <w:kern w:val="2"/>
          <w:sz w:val="32"/>
          <w:szCs w:val="32"/>
          <w:lang w:eastAsia="zh-CN" w:bidi="ar"/>
        </w:rPr>
        <w:t>19.6</w:t>
      </w:r>
      <w:r>
        <w:rPr>
          <w:rFonts w:hint="eastAsia" w:ascii="仿宋" w:hAnsi="仿宋" w:eastAsia="仿宋" w:cs="仿宋"/>
          <w:color w:val="auto"/>
          <w:kern w:val="2"/>
          <w:sz w:val="32"/>
          <w:szCs w:val="32"/>
          <w:lang w:val="en-US" w:eastAsia="zh-CN" w:bidi="ar"/>
        </w:rPr>
        <w:t>%（省级要求今年全人群筛查比例28%，即15.1万人次）。</w:t>
      </w:r>
    </w:p>
    <w:p>
      <w:pPr>
        <w:keepNext w:val="0"/>
        <w:keepLines w:val="0"/>
        <w:widowControl w:val="0"/>
        <w:suppressLineNumbers w:val="0"/>
        <w:autoSpaceDE w:val="0"/>
        <w:autoSpaceDN w:val="0"/>
        <w:spacing w:before="0" w:beforeAutospacing="0" w:after="0" w:afterAutospacing="0" w:line="560" w:lineRule="exact"/>
        <w:ind w:left="0" w:right="0" w:firstLine="640" w:firstLineChars="200"/>
        <w:jc w:val="both"/>
        <w:rPr>
          <w:rFonts w:hint="eastAsia" w:ascii="楷体" w:hAnsi="楷体" w:eastAsia="楷体" w:cs="楷体"/>
          <w:b w:val="0"/>
          <w:bCs w:val="0"/>
          <w:color w:val="auto"/>
          <w:kern w:val="2"/>
          <w:sz w:val="32"/>
          <w:szCs w:val="32"/>
        </w:rPr>
      </w:pPr>
      <w:r>
        <w:rPr>
          <w:rFonts w:hint="eastAsia" w:ascii="楷体" w:hAnsi="楷体" w:eastAsia="楷体" w:cs="楷体"/>
          <w:b w:val="0"/>
          <w:bCs w:val="0"/>
          <w:color w:val="auto"/>
          <w:kern w:val="2"/>
          <w:sz w:val="32"/>
          <w:szCs w:val="32"/>
          <w:lang w:val="en-US" w:eastAsia="zh-CN" w:bidi="ar"/>
        </w:rPr>
        <w:t>（二）存在问题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bidi="ar"/>
        </w:rPr>
        <w:t>1.艾防工作任务重，防治工作人员不足；</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bidi="ar"/>
        </w:rPr>
        <w:t>2.暗娼人群隐蔽，戒备心强，对艾防知识认识不够，不配合宣传教育及检测；</w:t>
      </w:r>
    </w:p>
    <w:p>
      <w:pPr>
        <w:keepNext w:val="0"/>
        <w:keepLines w:val="0"/>
        <w:widowControl w:val="0"/>
        <w:suppressLineNumbers w:val="0"/>
        <w:autoSpaceDE w:val="0"/>
        <w:autoSpaceDN w:val="0"/>
        <w:spacing w:before="0" w:beforeAutospacing="0" w:after="0" w:afterAutospacing="0" w:line="560" w:lineRule="exact"/>
        <w:ind w:left="0" w:right="0" w:firstLine="640" w:firstLineChars="200"/>
        <w:jc w:val="both"/>
        <w:rPr>
          <w:rFonts w:hint="eastAsia" w:ascii="楷体" w:hAnsi="楷体" w:eastAsia="楷体" w:cs="楷体"/>
          <w:b w:val="0"/>
          <w:bCs w:val="0"/>
          <w:color w:val="auto"/>
          <w:kern w:val="2"/>
          <w:sz w:val="32"/>
          <w:szCs w:val="32"/>
        </w:rPr>
      </w:pPr>
      <w:r>
        <w:rPr>
          <w:rFonts w:hint="eastAsia" w:ascii="楷体" w:hAnsi="楷体" w:eastAsia="楷体" w:cs="楷体"/>
          <w:b w:val="0"/>
          <w:bCs w:val="0"/>
          <w:color w:val="auto"/>
          <w:kern w:val="2"/>
          <w:sz w:val="32"/>
          <w:szCs w:val="32"/>
          <w:lang w:val="en-US" w:eastAsia="zh-CN" w:bidi="ar"/>
        </w:rPr>
        <w:t>（三）下一步计划</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bidi="ar"/>
        </w:rPr>
        <w:t>接下来，以“扩大宣传教育覆盖面，提高群众防艾意识，扩大重点人群及全人群检测，加强抗病毒治疗、巩固抗病毒治疗效果”为重点，狠抓艾滋病防治关键环节和措施落实，实现202</w:t>
      </w:r>
      <w:r>
        <w:rPr>
          <w:rFonts w:hint="default" w:ascii="仿宋" w:hAnsi="仿宋" w:eastAsia="仿宋" w:cs="仿宋"/>
          <w:color w:val="auto"/>
          <w:kern w:val="2"/>
          <w:sz w:val="32"/>
          <w:szCs w:val="32"/>
          <w:lang w:eastAsia="zh-CN" w:bidi="ar"/>
        </w:rPr>
        <w:t>5</w:t>
      </w:r>
      <w:r>
        <w:rPr>
          <w:rFonts w:hint="eastAsia" w:ascii="仿宋" w:hAnsi="仿宋" w:eastAsia="仿宋" w:cs="仿宋"/>
          <w:color w:val="auto"/>
          <w:kern w:val="2"/>
          <w:sz w:val="32"/>
          <w:szCs w:val="32"/>
          <w:lang w:val="en-US" w:eastAsia="zh-CN" w:bidi="ar"/>
        </w:rPr>
        <w:t>年年度目标要求。</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 w:hAnsi="仿宋" w:eastAsia="仿宋" w:cs="仿宋"/>
          <w:color w:val="auto"/>
          <w:kern w:val="2"/>
          <w:sz w:val="32"/>
          <w:szCs w:val="32"/>
          <w:lang w:eastAsia="zh-CN" w:bidi="ar"/>
        </w:rPr>
      </w:pPr>
      <w:r>
        <w:rPr>
          <w:rFonts w:hint="eastAsia" w:ascii="仿宋" w:hAnsi="仿宋" w:eastAsia="仿宋" w:cs="仿宋"/>
          <w:color w:val="auto"/>
          <w:kern w:val="2"/>
          <w:sz w:val="32"/>
          <w:szCs w:val="32"/>
          <w:lang w:val="en-US" w:eastAsia="zh-CN" w:bidi="ar"/>
        </w:rPr>
        <w:t>1.充分发挥防艾办协调联防联控机制，持续推进艾滋病防治宣传教育“进社区、进企业、进医院、进校园、进家庭”，扩大宣传覆盖面</w:t>
      </w:r>
      <w:r>
        <w:rPr>
          <w:rFonts w:hint="default" w:ascii="仿宋" w:hAnsi="仿宋" w:eastAsia="仿宋" w:cs="仿宋"/>
          <w:color w:val="auto"/>
          <w:kern w:val="2"/>
          <w:sz w:val="32"/>
          <w:szCs w:val="32"/>
          <w:lang w:eastAsia="zh-CN" w:bidi="ar"/>
        </w:rPr>
        <w:t>。</w:t>
      </w:r>
    </w:p>
    <w:p>
      <w:pPr>
        <w:keepNext w:val="0"/>
        <w:keepLines w:val="0"/>
        <w:widowControl w:val="0"/>
        <w:suppressLineNumbers w:val="0"/>
        <w:autoSpaceDE w:val="0"/>
        <w:autoSpaceDN/>
        <w:spacing w:before="0" w:beforeAutospacing="0" w:after="0" w:afterAutospacing="0" w:line="560" w:lineRule="exact"/>
        <w:ind w:left="0" w:leftChars="0" w:right="0" w:firstLine="640" w:firstLineChars="200"/>
        <w:jc w:val="both"/>
        <w:rPr>
          <w:rFonts w:hint="eastAsia" w:ascii="仿宋" w:hAnsi="仿宋" w:eastAsia="仿宋" w:cs="仿宋"/>
          <w:color w:val="auto"/>
          <w:kern w:val="0"/>
          <w:sz w:val="32"/>
          <w:szCs w:val="32"/>
          <w:lang w:val="en-US" w:eastAsia="zh-CN" w:bidi="ar"/>
        </w:rPr>
      </w:pPr>
      <w:r>
        <w:rPr>
          <w:rFonts w:hint="default" w:ascii="仿宋" w:hAnsi="仿宋" w:eastAsia="仿宋" w:cs="仿宋"/>
          <w:color w:val="auto"/>
          <w:kern w:val="2"/>
          <w:sz w:val="32"/>
          <w:szCs w:val="32"/>
          <w:lang w:eastAsia="zh-CN" w:bidi="ar"/>
        </w:rPr>
        <w:t>2</w:t>
      </w:r>
      <w:r>
        <w:rPr>
          <w:rFonts w:hint="eastAsia" w:ascii="仿宋" w:hAnsi="仿宋" w:eastAsia="仿宋" w:cs="仿宋"/>
          <w:color w:val="auto"/>
          <w:kern w:val="2"/>
          <w:sz w:val="32"/>
          <w:szCs w:val="32"/>
          <w:lang w:val="en-US" w:eastAsia="zh-CN" w:bidi="ar"/>
        </w:rPr>
        <w:t>.加大各级各类医疗机构重点人群艾滋病扩大检测。各医疗机构、血站、妇幼保健院、疾病控制机构</w:t>
      </w:r>
      <w:r>
        <w:rPr>
          <w:rFonts w:hint="eastAsia" w:ascii="仿宋" w:hAnsi="仿宋" w:eastAsia="仿宋" w:cs="仿宋"/>
          <w:color w:val="auto"/>
          <w:kern w:val="0"/>
          <w:sz w:val="32"/>
          <w:szCs w:val="32"/>
          <w:lang w:val="en-US" w:eastAsia="zh-CN" w:bidi="ar"/>
        </w:rPr>
        <w:t>、社区卫生服务中心、乡镇卫生院、社会体检机构要实施“知情不拒绝”“逢血必检”“多病共检”，促进主动检测等艾滋病检测策略，扩大艾滋病检测范围。</w:t>
      </w:r>
    </w:p>
    <w:p>
      <w:pPr>
        <w:numPr>
          <w:ilvl w:val="0"/>
          <w:numId w:val="0"/>
        </w:numPr>
        <w:spacing w:line="560" w:lineRule="exact"/>
        <w:ind w:firstLine="640" w:firstLineChars="200"/>
        <w:rPr>
          <w:rFonts w:hint="default" w:ascii="楷体_GB2312" w:hAnsi="楷体_GB2312" w:eastAsia="楷体_GB2312" w:cs="楷体_GB2312"/>
          <w:color w:val="auto"/>
          <w:sz w:val="32"/>
          <w:szCs w:val="32"/>
          <w:highlight w:val="none"/>
          <w:u w:val="none"/>
          <w:lang w:val="en-US" w:eastAsia="zh-CN"/>
        </w:rPr>
      </w:pPr>
      <w:r>
        <w:rPr>
          <w:rFonts w:hint="eastAsia" w:ascii="楷体_GB2312" w:hAnsi="楷体_GB2312" w:eastAsia="楷体_GB2312" w:cs="楷体_GB2312"/>
          <w:color w:val="auto"/>
          <w:sz w:val="32"/>
          <w:szCs w:val="32"/>
          <w:highlight w:val="none"/>
          <w:u w:val="none"/>
          <w:lang w:val="en-US" w:eastAsia="zh-CN"/>
        </w:rPr>
        <w:t>四 精神卫生防治工作</w:t>
      </w:r>
    </w:p>
    <w:p>
      <w:pPr>
        <w:keepNext w:val="0"/>
        <w:keepLines w:val="0"/>
        <w:widowControl w:val="0"/>
        <w:suppressLineNumbers w:val="0"/>
        <w:kinsoku/>
        <w:overflowPunct w:val="0"/>
        <w:autoSpaceDE w:val="0"/>
        <w:autoSpaceDN w:val="0"/>
        <w:spacing w:before="0" w:beforeAutospacing="0" w:afterAutospacing="0" w:line="600" w:lineRule="exact"/>
        <w:ind w:left="420" w:leftChars="200" w:right="0" w:firstLine="640" w:firstLineChars="200"/>
        <w:jc w:val="both"/>
        <w:rPr>
          <w:rFonts w:hint="eastAsia" w:ascii="黑体" w:hAnsi="宋体" w:eastAsia="黑体" w:cs="仿宋_GB2312"/>
          <w:kern w:val="2"/>
          <w:sz w:val="32"/>
          <w:szCs w:val="32"/>
        </w:rPr>
      </w:pPr>
      <w:r>
        <w:rPr>
          <w:rFonts w:hint="default" w:ascii="楷体" w:hAnsi="楷体" w:eastAsia="楷体" w:cs="楷体"/>
          <w:b w:val="0"/>
          <w:bCs w:val="0"/>
          <w:kern w:val="2"/>
          <w:sz w:val="32"/>
          <w:szCs w:val="32"/>
          <w:lang w:val="en-US" w:eastAsia="zh-CN" w:bidi="ar"/>
        </w:rPr>
        <w:t>（一）建立健全精神卫生综合管理工作机制情况</w:t>
      </w:r>
    </w:p>
    <w:p>
      <w:pPr>
        <w:keepNext w:val="0"/>
        <w:keepLines w:val="0"/>
        <w:widowControl w:val="0"/>
        <w:suppressLineNumbers w:val="0"/>
        <w:kinsoku/>
        <w:overflowPunct w:val="0"/>
        <w:autoSpaceDE w:val="0"/>
        <w:autoSpaceDN w:val="0"/>
        <w:spacing w:before="0" w:beforeAutospacing="0" w:afterAutospacing="0" w:line="600" w:lineRule="exact"/>
        <w:ind w:left="420" w:leftChars="20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kern w:val="2"/>
          <w:sz w:val="32"/>
          <w:szCs w:val="32"/>
          <w:lang w:val="en-US" w:eastAsia="zh-CN" w:bidi="ar"/>
        </w:rPr>
        <w:t>根据《琼海市精神卫生工作联席会议制度》精神，我市于4月和6月召开了联席工作会议，重点研究部署2024年严重精神障碍患者大排查大预防工作，推动各乡镇建立精神卫生综合管理小组、各村（居）委会建立严重精神障碍患者关爱帮扶小组，形成各级各部门联动综合管理机制，</w:t>
      </w:r>
      <w:r>
        <w:rPr>
          <w:rFonts w:hint="eastAsia" w:ascii="仿宋_GB2312" w:hAnsi="Times New Roman" w:eastAsia="仿宋_GB2312" w:cs="仿宋_GB2312"/>
          <w:color w:val="000000"/>
          <w:kern w:val="2"/>
          <w:sz w:val="32"/>
          <w:szCs w:val="32"/>
          <w:lang w:val="en-US" w:eastAsia="zh-CN" w:bidi="ar"/>
        </w:rPr>
        <w:t>疏通工作中的每一个堵点</w:t>
      </w:r>
      <w:r>
        <w:rPr>
          <w:rFonts w:hint="eastAsia" w:ascii="仿宋_GB2312" w:eastAsia="仿宋_GB2312" w:cs="仿宋_GB2312"/>
          <w:b w:val="0"/>
          <w:bCs w:val="0"/>
          <w:kern w:val="2"/>
          <w:sz w:val="32"/>
          <w:szCs w:val="32"/>
        </w:rPr>
        <w:t>。</w:t>
      </w:r>
    </w:p>
    <w:p>
      <w:pPr>
        <w:keepNext w:val="0"/>
        <w:keepLines w:val="0"/>
        <w:widowControl w:val="0"/>
        <w:suppressLineNumbers w:val="0"/>
        <w:kinsoku/>
        <w:overflowPunct w:val="0"/>
        <w:autoSpaceDE w:val="0"/>
        <w:autoSpaceDN w:val="0"/>
        <w:spacing w:before="0" w:beforeAutospacing="0" w:afterAutospacing="0" w:line="600" w:lineRule="exact"/>
        <w:ind w:left="420" w:leftChars="200" w:right="0" w:firstLine="640" w:firstLineChars="200"/>
        <w:jc w:val="both"/>
        <w:rPr>
          <w:rFonts w:hint="default" w:ascii="楷体" w:hAnsi="楷体" w:eastAsia="楷体" w:cs="楷体"/>
          <w:b w:val="0"/>
          <w:bCs w:val="0"/>
          <w:kern w:val="2"/>
          <w:sz w:val="32"/>
          <w:szCs w:val="32"/>
        </w:rPr>
      </w:pPr>
      <w:r>
        <w:rPr>
          <w:rFonts w:hint="default" w:ascii="楷体" w:hAnsi="楷体" w:eastAsia="楷体" w:cs="楷体"/>
          <w:b w:val="0"/>
          <w:bCs w:val="0"/>
          <w:kern w:val="2"/>
          <w:sz w:val="32"/>
          <w:szCs w:val="32"/>
          <w:lang w:val="en-US" w:eastAsia="zh-CN" w:bidi="ar"/>
        </w:rPr>
        <w:t>（二）“2+3”健康服务包严重精神障碍项目开展情况</w:t>
      </w:r>
    </w:p>
    <w:p>
      <w:pPr>
        <w:keepNext w:val="0"/>
        <w:keepLines w:val="0"/>
        <w:widowControl w:val="0"/>
        <w:suppressLineNumbers w:val="0"/>
        <w:kinsoku/>
        <w:overflowPunct w:val="0"/>
        <w:spacing w:before="0" w:beforeAutospacing="0" w:afterAutospacing="0" w:line="600" w:lineRule="exact"/>
        <w:ind w:left="420" w:leftChars="200" w:right="0" w:firstLine="643" w:firstLineChars="200"/>
        <w:jc w:val="both"/>
        <w:rPr>
          <w:rFonts w:hint="eastAsia" w:ascii="仿宋_GB2312" w:eastAsia="仿宋_GB2312" w:cs="仿宋_GB2312"/>
          <w:b/>
          <w:bCs/>
          <w:kern w:val="2"/>
          <w:sz w:val="32"/>
          <w:szCs w:val="32"/>
        </w:rPr>
      </w:pPr>
      <w:r>
        <w:rPr>
          <w:rFonts w:hint="eastAsia" w:ascii="仿宋_GB2312" w:hAnsi="Calibri" w:eastAsia="仿宋_GB2312" w:cs="仿宋_GB2312"/>
          <w:b/>
          <w:bCs/>
          <w:kern w:val="2"/>
          <w:sz w:val="32"/>
          <w:szCs w:val="32"/>
          <w:lang w:val="en-US" w:eastAsia="zh-CN" w:bidi="ar"/>
        </w:rPr>
        <w:t>1.核心指标完成情况</w:t>
      </w:r>
    </w:p>
    <w:p>
      <w:pPr>
        <w:keepNext w:val="0"/>
        <w:keepLines w:val="0"/>
        <w:widowControl w:val="0"/>
        <w:suppressLineNumbers w:val="0"/>
        <w:kinsoku/>
        <w:overflowPunct w:val="0"/>
        <w:spacing w:before="0" w:beforeAutospacing="0" w:afterAutospacing="0" w:line="600" w:lineRule="exact"/>
        <w:ind w:left="420" w:leftChars="20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截止2024年12月底，我市严重精神障碍管理治疗核心指标完成情况在全省中排名第二位，各项指标均达标。</w:t>
      </w:r>
    </w:p>
    <w:p>
      <w:pPr>
        <w:pStyle w:val="4"/>
        <w:keepNext w:val="0"/>
        <w:keepLines w:val="0"/>
        <w:widowControl w:val="0"/>
        <w:suppressLineNumbers w:val="0"/>
        <w:kinsoku/>
        <w:overflowPunct w:val="0"/>
        <w:autoSpaceDE w:val="0"/>
        <w:autoSpaceDN/>
        <w:spacing w:beforeAutospacing="0" w:after="0" w:line="600" w:lineRule="exact"/>
        <w:ind w:left="420" w:leftChars="200" w:firstLine="640" w:firstLineChars="200"/>
        <w:jc w:val="both"/>
        <w:rPr>
          <w:rFonts w:hint="eastAsia" w:ascii="仿宋_GB2312" w:eastAsia="仿宋_GB2312" w:cs="仿宋_GB2312"/>
          <w:b w:val="0"/>
          <w:bCs w:val="0"/>
          <w:kern w:val="2"/>
          <w:sz w:val="32"/>
          <w:szCs w:val="32"/>
        </w:rPr>
      </w:pPr>
      <w:r>
        <w:rPr>
          <w:rFonts w:hint="eastAsia" w:ascii="仿宋_GB2312" w:eastAsia="仿宋_GB2312" w:cs="仿宋_GB2312"/>
          <w:b w:val="0"/>
          <w:bCs w:val="0"/>
          <w:kern w:val="2"/>
          <w:sz w:val="32"/>
          <w:szCs w:val="32"/>
        </w:rPr>
        <w:t>我市在册严重精神障碍患者2896人，在册报告患病率5.41‰、规范管理率99.34%、面访率99.45%、在册患者规律服药率99.24%、在册精神分裂症患者规律服药率99.25%、体检率99.14%、社区康复服务率79.21%。</w:t>
      </w:r>
    </w:p>
    <w:p>
      <w:pPr>
        <w:keepNext w:val="0"/>
        <w:keepLines w:val="0"/>
        <w:widowControl w:val="0"/>
        <w:suppressLineNumbers w:val="0"/>
        <w:kinsoku/>
        <w:overflowPunct w:val="0"/>
        <w:spacing w:before="0" w:beforeAutospacing="0" w:afterAutospacing="0" w:line="600" w:lineRule="exact"/>
        <w:ind w:left="420" w:leftChars="200" w:right="0" w:firstLine="643" w:firstLineChars="200"/>
        <w:jc w:val="both"/>
        <w:rPr>
          <w:rFonts w:hint="default" w:ascii="仿宋" w:hAnsi="仿宋" w:eastAsia="仿宋" w:cs="仿宋"/>
          <w:b/>
          <w:bCs/>
          <w:kern w:val="2"/>
          <w:sz w:val="32"/>
          <w:szCs w:val="32"/>
        </w:rPr>
      </w:pPr>
      <w:r>
        <w:rPr>
          <w:rFonts w:hint="default" w:ascii="仿宋" w:hAnsi="仿宋" w:eastAsia="仿宋" w:cs="仿宋"/>
          <w:b/>
          <w:bCs/>
          <w:kern w:val="2"/>
          <w:sz w:val="32"/>
          <w:szCs w:val="32"/>
          <w:lang w:val="en-US" w:eastAsia="zh-CN" w:bidi="ar"/>
        </w:rPr>
        <w:t>2.病例筛查完成情况</w:t>
      </w:r>
    </w:p>
    <w:p>
      <w:pPr>
        <w:keepNext w:val="0"/>
        <w:keepLines w:val="0"/>
        <w:widowControl w:val="0"/>
        <w:suppressLineNumbers w:val="0"/>
        <w:kinsoku/>
        <w:overflowPunct w:val="0"/>
        <w:spacing w:before="0" w:beforeAutospacing="0" w:afterAutospacing="0" w:line="600" w:lineRule="exact"/>
        <w:ind w:left="420" w:leftChars="200" w:right="0" w:firstLine="640" w:firstLineChars="200"/>
        <w:jc w:val="both"/>
        <w:rPr>
          <w:rFonts w:hint="default" w:ascii="仿宋" w:hAnsi="仿宋" w:eastAsia="仿宋" w:cs="仿宋"/>
          <w:kern w:val="2"/>
          <w:sz w:val="32"/>
          <w:szCs w:val="32"/>
        </w:rPr>
      </w:pPr>
      <w:r>
        <w:rPr>
          <w:rFonts w:hint="default" w:ascii="仿宋" w:hAnsi="仿宋" w:eastAsia="仿宋" w:cs="仿宋"/>
          <w:kern w:val="2"/>
          <w:sz w:val="32"/>
          <w:szCs w:val="32"/>
          <w:lang w:val="en-US" w:eastAsia="zh-CN" w:bidi="ar"/>
        </w:rPr>
        <w:t>我市严重精神障碍患者疑似病例筛查任务800人，已完成筛查并录入“2+3”健康服务包信息系统860人，任务完成率100%，其中新增确诊患者156人。</w:t>
      </w:r>
    </w:p>
    <w:p>
      <w:pPr>
        <w:keepNext w:val="0"/>
        <w:keepLines w:val="0"/>
        <w:widowControl w:val="0"/>
        <w:suppressLineNumbers w:val="0"/>
        <w:kinsoku/>
        <w:overflowPunct w:val="0"/>
        <w:spacing w:before="0" w:beforeAutospacing="0" w:afterAutospacing="0" w:line="600" w:lineRule="exact"/>
        <w:ind w:left="420" w:leftChars="200" w:right="0" w:firstLine="643" w:firstLineChars="200"/>
        <w:jc w:val="both"/>
        <w:rPr>
          <w:rFonts w:hint="default" w:ascii="仿宋" w:hAnsi="仿宋" w:eastAsia="仿宋" w:cs="仿宋"/>
          <w:kern w:val="2"/>
          <w:sz w:val="32"/>
          <w:szCs w:val="32"/>
        </w:rPr>
      </w:pPr>
      <w:r>
        <w:rPr>
          <w:rFonts w:hint="default" w:ascii="仿宋" w:hAnsi="仿宋" w:eastAsia="仿宋" w:cs="仿宋"/>
          <w:b/>
          <w:bCs/>
          <w:kern w:val="2"/>
          <w:sz w:val="32"/>
          <w:szCs w:val="32"/>
          <w:lang w:val="en-US" w:eastAsia="zh-CN" w:bidi="ar"/>
        </w:rPr>
        <w:t>3.严重精神障碍患者家属护理教育暨义诊情况</w:t>
      </w:r>
    </w:p>
    <w:p>
      <w:pPr>
        <w:keepNext w:val="0"/>
        <w:keepLines w:val="0"/>
        <w:widowControl w:val="0"/>
        <w:suppressLineNumbers w:val="0"/>
        <w:kinsoku/>
        <w:overflowPunct w:val="0"/>
        <w:autoSpaceDE w:val="0"/>
        <w:autoSpaceDN/>
        <w:spacing w:before="0" w:beforeAutospacing="0" w:afterAutospacing="0" w:line="600" w:lineRule="exact"/>
        <w:ind w:left="420" w:leftChars="200" w:right="0" w:firstLine="640" w:firstLineChars="200"/>
        <w:jc w:val="both"/>
        <w:rPr>
          <w:rFonts w:hint="eastAsia" w:ascii="Times New Roman" w:hAnsi="Times New Roman" w:eastAsia="仿宋_GB2312" w:cs="Times New Roman"/>
          <w:color w:val="000000"/>
          <w:kern w:val="2"/>
          <w:sz w:val="32"/>
          <w:szCs w:val="32"/>
        </w:rPr>
      </w:pPr>
      <w:r>
        <w:rPr>
          <w:rFonts w:hint="default" w:ascii="仿宋" w:hAnsi="仿宋" w:eastAsia="仿宋" w:cs="仿宋"/>
          <w:kern w:val="2"/>
          <w:sz w:val="32"/>
          <w:szCs w:val="32"/>
          <w:lang w:val="en-US" w:eastAsia="zh-CN" w:bidi="ar"/>
        </w:rPr>
        <w:t>8月19日至9月3日在全市21家基层医疗卫生机构开展2024年严重精神障碍患者家属护理教育讲座暨送医送药下乡义诊活动，</w:t>
      </w:r>
      <w:r>
        <w:rPr>
          <w:rFonts w:hint="eastAsia" w:ascii="仿宋_GB2312" w:hAnsi="Times New Roman" w:eastAsia="仿宋_GB2312" w:cs="仿宋_GB2312"/>
          <w:color w:val="000000"/>
          <w:kern w:val="2"/>
          <w:sz w:val="32"/>
          <w:szCs w:val="32"/>
          <w:lang w:val="en-US" w:eastAsia="zh-CN" w:bidi="ar"/>
        </w:rPr>
        <w:t>本次活动覆盖约</w:t>
      </w:r>
      <w:r>
        <w:rPr>
          <w:rFonts w:hint="default" w:ascii="Times New Roman" w:hAnsi="Times New Roman" w:eastAsia="仿宋_GB2312" w:cs="Times New Roman"/>
          <w:color w:val="000000"/>
          <w:kern w:val="2"/>
          <w:sz w:val="32"/>
          <w:szCs w:val="32"/>
          <w:lang w:val="en-US" w:eastAsia="zh-CN" w:bidi="ar"/>
        </w:rPr>
        <w:t>910</w:t>
      </w:r>
      <w:r>
        <w:rPr>
          <w:rFonts w:hint="eastAsia" w:ascii="仿宋_GB2312" w:hAnsi="Times New Roman" w:eastAsia="仿宋_GB2312" w:cs="仿宋_GB2312"/>
          <w:color w:val="000000"/>
          <w:kern w:val="2"/>
          <w:sz w:val="32"/>
          <w:szCs w:val="32"/>
          <w:lang w:val="en-US" w:eastAsia="zh-CN" w:bidi="ar"/>
        </w:rPr>
        <w:t>人，现场发放宣传资料严重精神障碍患者家庭护理指导手册和宣传品。</w:t>
      </w:r>
    </w:p>
    <w:p>
      <w:pPr>
        <w:keepNext w:val="0"/>
        <w:keepLines w:val="0"/>
        <w:widowControl w:val="0"/>
        <w:suppressLineNumbers w:val="0"/>
        <w:kinsoku/>
        <w:overflowPunct w:val="0"/>
        <w:spacing w:before="0" w:beforeAutospacing="0" w:afterAutospacing="0" w:line="600" w:lineRule="exact"/>
        <w:ind w:left="420" w:leftChars="200" w:right="0" w:firstLine="643" w:firstLineChars="200"/>
        <w:jc w:val="both"/>
        <w:rPr>
          <w:rFonts w:hint="default" w:ascii="仿宋" w:hAnsi="仿宋" w:eastAsia="仿宋" w:cs="仿宋"/>
          <w:b/>
          <w:bCs/>
          <w:kern w:val="2"/>
          <w:sz w:val="32"/>
          <w:szCs w:val="32"/>
        </w:rPr>
      </w:pPr>
      <w:r>
        <w:rPr>
          <w:rFonts w:hint="default" w:ascii="仿宋" w:hAnsi="仿宋" w:eastAsia="仿宋" w:cs="仿宋"/>
          <w:b/>
          <w:bCs/>
          <w:kern w:val="2"/>
          <w:sz w:val="32"/>
          <w:szCs w:val="32"/>
          <w:lang w:val="en-US" w:eastAsia="zh-CN" w:bidi="ar"/>
        </w:rPr>
        <w:t>4.二代长效针救治情况</w:t>
      </w:r>
    </w:p>
    <w:p>
      <w:pPr>
        <w:keepNext w:val="0"/>
        <w:keepLines w:val="0"/>
        <w:widowControl w:val="0"/>
        <w:suppressLineNumbers w:val="0"/>
        <w:kinsoku/>
        <w:overflowPunct w:val="0"/>
        <w:spacing w:before="0" w:beforeAutospacing="0" w:afterAutospacing="0" w:line="600" w:lineRule="exact"/>
        <w:ind w:left="420" w:leftChars="200" w:right="0" w:firstLine="640" w:firstLineChars="200"/>
        <w:jc w:val="both"/>
        <w:rPr>
          <w:rFonts w:hint="default" w:ascii="仿宋" w:hAnsi="仿宋" w:eastAsia="仿宋" w:cs="仿宋"/>
          <w:kern w:val="2"/>
          <w:sz w:val="32"/>
          <w:szCs w:val="32"/>
        </w:rPr>
      </w:pPr>
      <w:r>
        <w:rPr>
          <w:rFonts w:hint="default" w:ascii="仿宋" w:hAnsi="仿宋" w:eastAsia="仿宋" w:cs="仿宋"/>
          <w:kern w:val="2"/>
          <w:sz w:val="32"/>
          <w:szCs w:val="32"/>
          <w:lang w:val="en-US" w:eastAsia="zh-CN" w:bidi="ar"/>
        </w:rPr>
        <w:t>我市严重精神障碍患者二代长效针救治任务50人，目前在治患者50人，任务完成率100.00%，未发生药物不良反应情况。</w:t>
      </w:r>
    </w:p>
    <w:p>
      <w:pPr>
        <w:keepNext w:val="0"/>
        <w:keepLines w:val="0"/>
        <w:widowControl w:val="0"/>
        <w:suppressLineNumbers w:val="0"/>
        <w:kinsoku/>
        <w:overflowPunct w:val="0"/>
        <w:spacing w:before="0" w:beforeAutospacing="0" w:afterAutospacing="0" w:line="600" w:lineRule="exact"/>
        <w:ind w:left="420" w:leftChars="200" w:right="0" w:firstLine="643" w:firstLineChars="200"/>
        <w:jc w:val="both"/>
        <w:rPr>
          <w:rFonts w:hint="eastAsia" w:ascii="仿宋_GB2312" w:hAnsi="Verdana" w:eastAsia="仿宋_GB2312" w:cs="Verdana"/>
          <w:b/>
          <w:bCs/>
          <w:kern w:val="2"/>
          <w:sz w:val="32"/>
          <w:szCs w:val="32"/>
        </w:rPr>
      </w:pPr>
      <w:r>
        <w:rPr>
          <w:rFonts w:hint="eastAsia" w:ascii="仿宋_GB2312" w:hAnsi="Verdana" w:eastAsia="仿宋_GB2312" w:cs="仿宋_GB2312"/>
          <w:b/>
          <w:bCs/>
          <w:kern w:val="2"/>
          <w:sz w:val="32"/>
          <w:szCs w:val="32"/>
          <w:lang w:val="en-US" w:eastAsia="zh-CN" w:bidi="ar"/>
        </w:rPr>
        <w:t>5.防范严重精神障碍患者肇事肇祸风险情况</w:t>
      </w:r>
    </w:p>
    <w:p>
      <w:pPr>
        <w:keepNext w:val="0"/>
        <w:keepLines w:val="0"/>
        <w:widowControl w:val="0"/>
        <w:suppressLineNumbers w:val="0"/>
        <w:kinsoku/>
        <w:overflowPunct w:val="0"/>
        <w:spacing w:before="0" w:beforeAutospacing="0" w:afterAutospacing="0" w:line="600" w:lineRule="exact"/>
        <w:ind w:left="420" w:leftChars="20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我市各乡镇医疗机构与综治办、派出所已建立信息共享机制，每季度更新和共享辖区内严重精神障碍患者管理信息。本年度已开展医疗应急处置149例次。</w:t>
      </w:r>
    </w:p>
    <w:p>
      <w:pPr>
        <w:keepNext w:val="0"/>
        <w:keepLines w:val="0"/>
        <w:widowControl w:val="0"/>
        <w:suppressLineNumbers w:val="0"/>
        <w:kinsoku/>
        <w:overflowPunct w:val="0"/>
        <w:spacing w:before="0" w:beforeAutospacing="0" w:afterAutospacing="0" w:line="600" w:lineRule="exact"/>
        <w:ind w:left="420" w:leftChars="200" w:right="0" w:firstLine="643" w:firstLineChars="200"/>
        <w:jc w:val="both"/>
        <w:rPr>
          <w:rFonts w:hint="eastAsia" w:ascii="仿宋_GB2312" w:hAnsi="Verdana" w:eastAsia="仿宋_GB2312" w:cs="Verdana"/>
          <w:b/>
          <w:bCs/>
          <w:kern w:val="2"/>
          <w:sz w:val="32"/>
          <w:szCs w:val="32"/>
        </w:rPr>
      </w:pPr>
      <w:r>
        <w:rPr>
          <w:rFonts w:hint="eastAsia" w:ascii="仿宋_GB2312" w:hAnsi="Verdana" w:eastAsia="仿宋_GB2312" w:cs="仿宋_GB2312"/>
          <w:b/>
          <w:bCs/>
          <w:kern w:val="2"/>
          <w:sz w:val="32"/>
          <w:szCs w:val="32"/>
          <w:lang w:val="en-US" w:eastAsia="zh-CN" w:bidi="ar"/>
        </w:rPr>
        <w:t>6.严重精神障碍患者危险性评估和疑似病例排查情况</w:t>
      </w:r>
    </w:p>
    <w:p>
      <w:pPr>
        <w:keepNext w:val="0"/>
        <w:keepLines w:val="0"/>
        <w:widowControl w:val="0"/>
        <w:suppressLineNumbers w:val="0"/>
        <w:kinsoku/>
        <w:overflowPunct w:val="0"/>
        <w:spacing w:before="0" w:beforeAutospacing="0" w:afterAutospacing="0" w:line="600" w:lineRule="exact"/>
        <w:ind w:left="420" w:leftChars="20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根据《琼海市2024年严重精神障碍患者大排查大预防专项行动实施方案》文件要求，专项行动由市卫健委牵头，市委政法委协调推动，</w:t>
      </w:r>
      <w:r>
        <w:rPr>
          <w:rFonts w:hint="eastAsia" w:ascii="仿宋_GB2312" w:hAnsi="Times New Roman" w:eastAsia="仿宋_GB2312" w:cs="仿宋_GB2312"/>
          <w:color w:val="000000"/>
          <w:kern w:val="2"/>
          <w:sz w:val="32"/>
          <w:szCs w:val="32"/>
          <w:lang w:val="en-US" w:eastAsia="zh-CN" w:bidi="ar"/>
        </w:rPr>
        <w:t>公安、民政、司法、医保、残联、镇（区）按照职责落实责任。本次专项行动</w:t>
      </w:r>
      <w:r>
        <w:rPr>
          <w:rFonts w:hint="eastAsia" w:ascii="仿宋_GB2312" w:hAnsi="Calibri" w:eastAsia="仿宋_GB2312" w:cs="仿宋_GB2312"/>
          <w:kern w:val="2"/>
          <w:sz w:val="32"/>
          <w:szCs w:val="32"/>
          <w:lang w:val="en-US" w:eastAsia="zh-CN" w:bidi="ar"/>
        </w:rPr>
        <w:t>应开展危险性评估严重精神障碍患者2858人，实际完成危险性评估1183人，危险性评估完成率41.39%；应排查的疑似严重精神障碍患者125人，实际完成排查的疑似严重精神障碍患者33人，实际排查完成率26.40%。</w:t>
      </w:r>
    </w:p>
    <w:p>
      <w:pPr>
        <w:keepNext w:val="0"/>
        <w:keepLines w:val="0"/>
        <w:widowControl w:val="0"/>
        <w:suppressLineNumbers w:val="0"/>
        <w:kinsoku/>
        <w:overflowPunct w:val="0"/>
        <w:spacing w:before="0" w:beforeAutospacing="0" w:afterAutospacing="0" w:line="600" w:lineRule="exact"/>
        <w:ind w:left="420" w:leftChars="200" w:right="0" w:firstLine="640" w:firstLineChars="200"/>
        <w:jc w:val="both"/>
        <w:rPr>
          <w:rFonts w:hint="eastAsia" w:ascii="Times New Roman" w:hAnsi="Times New Roman" w:eastAsia="仿宋_GB2312" w:cs="Times New Roman"/>
          <w:color w:val="000000"/>
          <w:kern w:val="2"/>
          <w:sz w:val="32"/>
          <w:szCs w:val="32"/>
        </w:rPr>
      </w:pPr>
      <w:r>
        <w:rPr>
          <w:rFonts w:hint="eastAsia" w:ascii="仿宋_GB2312" w:hAnsi="Calibri" w:eastAsia="仿宋_GB2312" w:cs="仿宋_GB2312"/>
          <w:kern w:val="2"/>
          <w:sz w:val="32"/>
          <w:szCs w:val="32"/>
          <w:lang w:val="en-US" w:eastAsia="zh-CN" w:bidi="ar"/>
        </w:rPr>
        <w:t>本次专项行动中严重精神障碍患者危险性评估为0级人数277人、1级人数453人、2级人数214人、3级及以上人数407人。本年度3级及以上人数较2023年新增182人，呈现出较明显</w:t>
      </w:r>
      <w:r>
        <w:rPr>
          <w:rFonts w:hint="eastAsia" w:ascii="仿宋_GB2312" w:hAnsi="Times New Roman" w:eastAsia="仿宋_GB2312" w:cs="仿宋_GB2312"/>
          <w:color w:val="000000"/>
          <w:kern w:val="2"/>
          <w:sz w:val="32"/>
          <w:szCs w:val="32"/>
          <w:lang w:val="en-US" w:eastAsia="zh-CN" w:bidi="ar"/>
        </w:rPr>
        <w:t>的增长趋势。</w:t>
      </w:r>
    </w:p>
    <w:p>
      <w:pPr>
        <w:pStyle w:val="9"/>
        <w:keepNext w:val="0"/>
        <w:keepLines w:val="0"/>
        <w:widowControl w:val="0"/>
        <w:suppressLineNumbers w:val="0"/>
        <w:kinsoku/>
        <w:overflowPunct w:val="0"/>
        <w:spacing w:before="0" w:beforeAutospacing="0" w:after="0" w:afterAutospacing="0" w:line="600" w:lineRule="exact"/>
        <w:ind w:left="420" w:leftChars="200" w:right="0" w:firstLine="643" w:firstLineChars="200"/>
        <w:jc w:val="both"/>
        <w:rPr>
          <w:rFonts w:hint="default" w:ascii="Calibri" w:hAnsi="Calibri" w:eastAsia="华文中宋" w:cs="Times New Roman"/>
          <w:kern w:val="2"/>
          <w:sz w:val="36"/>
          <w:szCs w:val="36"/>
        </w:rPr>
      </w:pPr>
      <w:r>
        <w:rPr>
          <w:rFonts w:hint="eastAsia" w:ascii="仿宋_GB2312" w:hAnsi="Verdana" w:eastAsia="仿宋_GB2312" w:cs="仿宋_GB2312"/>
          <w:b/>
          <w:bCs/>
          <w:kern w:val="2"/>
          <w:sz w:val="32"/>
          <w:szCs w:val="32"/>
          <w:lang w:val="en-US" w:eastAsia="zh-CN" w:bidi="ar"/>
        </w:rPr>
        <w:t>7.开展“世界精神卫生日”宣传活动情况</w:t>
      </w:r>
    </w:p>
    <w:p>
      <w:pPr>
        <w:pStyle w:val="9"/>
        <w:keepNext w:val="0"/>
        <w:keepLines w:val="0"/>
        <w:widowControl w:val="0"/>
        <w:suppressLineNumbers w:val="0"/>
        <w:suppressAutoHyphens/>
        <w:kinsoku/>
        <w:overflowPunct w:val="0"/>
        <w:autoSpaceDE w:val="0"/>
        <w:autoSpaceDN/>
        <w:spacing w:before="0" w:beforeAutospacing="0" w:after="0" w:afterAutospacing="0" w:line="600" w:lineRule="exact"/>
        <w:ind w:left="420" w:leftChars="200" w:right="0" w:firstLine="640" w:firstLineChars="200"/>
        <w:jc w:val="both"/>
        <w:textAlignment w:val="baseline"/>
        <w:rPr>
          <w:rFonts w:hint="eastAsia" w:ascii="Times New Roman" w:hAnsi="Times New Roman" w:eastAsia="仿宋_GB2312" w:cs="Times New Roman"/>
          <w:color w:val="000000"/>
          <w:kern w:val="2"/>
          <w:sz w:val="32"/>
          <w:szCs w:val="32"/>
          <w:vertAlign w:val="baseline"/>
        </w:rPr>
      </w:pPr>
      <w:r>
        <w:rPr>
          <w:rFonts w:hint="default" w:ascii="Times New Roman" w:hAnsi="Times New Roman" w:eastAsia="仿宋_GB2312" w:cs="Times New Roman"/>
          <w:color w:val="000000"/>
          <w:kern w:val="2"/>
          <w:sz w:val="32"/>
          <w:szCs w:val="32"/>
          <w:vertAlign w:val="baseline"/>
          <w:lang w:val="en-US" w:eastAsia="zh-CN" w:bidi="ar"/>
        </w:rPr>
        <w:t>2024</w:t>
      </w:r>
      <w:r>
        <w:rPr>
          <w:rFonts w:hint="eastAsia" w:ascii="仿宋_GB2312" w:hAnsi="Times New Roman" w:eastAsia="仿宋_GB2312" w:cs="仿宋_GB2312"/>
          <w:color w:val="000000"/>
          <w:kern w:val="2"/>
          <w:sz w:val="32"/>
          <w:szCs w:val="32"/>
          <w:vertAlign w:val="baseline"/>
          <w:lang w:val="en-US" w:eastAsia="zh-CN" w:bidi="ar"/>
        </w:rPr>
        <w:t>年</w:t>
      </w:r>
      <w:r>
        <w:rPr>
          <w:rFonts w:hint="default" w:ascii="Times New Roman" w:hAnsi="Times New Roman" w:eastAsia="仿宋_GB2312" w:cs="Times New Roman"/>
          <w:color w:val="000000"/>
          <w:kern w:val="2"/>
          <w:sz w:val="32"/>
          <w:szCs w:val="32"/>
          <w:vertAlign w:val="baseline"/>
          <w:lang w:val="en-US" w:eastAsia="zh-CN" w:bidi="ar"/>
        </w:rPr>
        <w:t>10</w:t>
      </w:r>
      <w:r>
        <w:rPr>
          <w:rFonts w:hint="eastAsia" w:ascii="仿宋_GB2312" w:hAnsi="Times New Roman" w:eastAsia="仿宋_GB2312" w:cs="仿宋_GB2312"/>
          <w:color w:val="000000"/>
          <w:kern w:val="2"/>
          <w:sz w:val="32"/>
          <w:szCs w:val="32"/>
          <w:vertAlign w:val="baseline"/>
          <w:lang w:val="en-US" w:eastAsia="zh-CN" w:bidi="ar"/>
        </w:rPr>
        <w:t>月</w:t>
      </w:r>
      <w:r>
        <w:rPr>
          <w:rFonts w:hint="default" w:ascii="Times New Roman" w:hAnsi="Times New Roman" w:eastAsia="仿宋_GB2312" w:cs="Times New Roman"/>
          <w:color w:val="000000"/>
          <w:kern w:val="2"/>
          <w:sz w:val="32"/>
          <w:szCs w:val="32"/>
          <w:vertAlign w:val="baseline"/>
          <w:lang w:val="en-US" w:eastAsia="zh-CN" w:bidi="ar"/>
        </w:rPr>
        <w:t>10</w:t>
      </w:r>
      <w:r>
        <w:rPr>
          <w:rFonts w:hint="eastAsia" w:ascii="仿宋_GB2312" w:hAnsi="Times New Roman" w:eastAsia="仿宋_GB2312" w:cs="仿宋_GB2312"/>
          <w:color w:val="000000"/>
          <w:kern w:val="2"/>
          <w:sz w:val="32"/>
          <w:szCs w:val="32"/>
          <w:vertAlign w:val="baseline"/>
          <w:lang w:val="en-US" w:eastAsia="zh-CN" w:bidi="ar"/>
        </w:rPr>
        <w:t>日是第</w:t>
      </w:r>
      <w:r>
        <w:rPr>
          <w:rFonts w:hint="default" w:ascii="Times New Roman" w:hAnsi="Times New Roman" w:eastAsia="仿宋_GB2312" w:cs="Times New Roman"/>
          <w:color w:val="000000"/>
          <w:kern w:val="2"/>
          <w:sz w:val="32"/>
          <w:szCs w:val="32"/>
          <w:vertAlign w:val="baseline"/>
          <w:lang w:val="en-US" w:eastAsia="zh-CN" w:bidi="ar"/>
        </w:rPr>
        <w:t>33</w:t>
      </w:r>
      <w:r>
        <w:rPr>
          <w:rFonts w:hint="eastAsia" w:ascii="仿宋_GB2312" w:hAnsi="Times New Roman" w:eastAsia="仿宋_GB2312" w:cs="仿宋_GB2312"/>
          <w:color w:val="000000"/>
          <w:kern w:val="2"/>
          <w:sz w:val="32"/>
          <w:szCs w:val="32"/>
          <w:vertAlign w:val="baseline"/>
          <w:lang w:val="en-US" w:eastAsia="zh-CN" w:bidi="ar"/>
        </w:rPr>
        <w:t>个“世界精神卫生日”，市卫健委联合市教育局，组织市疾控中心、市皮精中心、市人民医院、市妇幼保健院、</w:t>
      </w:r>
      <w:r>
        <w:rPr>
          <w:rFonts w:hint="default" w:ascii="Times New Roman" w:hAnsi="Times New Roman" w:eastAsia="仿宋_GB2312" w:cs="Times New Roman"/>
          <w:color w:val="000000"/>
          <w:kern w:val="2"/>
          <w:sz w:val="32"/>
          <w:szCs w:val="32"/>
          <w:vertAlign w:val="baseline"/>
          <w:lang w:val="en-US" w:eastAsia="zh-CN" w:bidi="ar"/>
        </w:rPr>
        <w:t>21</w:t>
      </w:r>
      <w:r>
        <w:rPr>
          <w:rFonts w:hint="eastAsia" w:ascii="仿宋_GB2312" w:hAnsi="Times New Roman" w:eastAsia="仿宋_GB2312" w:cs="仿宋_GB2312"/>
          <w:color w:val="000000"/>
          <w:kern w:val="2"/>
          <w:sz w:val="32"/>
          <w:szCs w:val="32"/>
          <w:vertAlign w:val="baseline"/>
          <w:lang w:val="en-US" w:eastAsia="zh-CN" w:bidi="ar"/>
        </w:rPr>
        <w:t>家基层医疗卫生机构、嘉积第二中学、长坡中心学校、上埇小学等开展了一系列以“共建共治共享，同心健心安心”为主题的宣传活动，总共开展</w:t>
      </w:r>
      <w:r>
        <w:rPr>
          <w:rFonts w:hint="default" w:ascii="Times New Roman" w:hAnsi="Times New Roman" w:eastAsia="仿宋_GB2312" w:cs="Times New Roman"/>
          <w:color w:val="000000"/>
          <w:kern w:val="2"/>
          <w:sz w:val="32"/>
          <w:szCs w:val="32"/>
          <w:vertAlign w:val="baseline"/>
          <w:lang w:val="en-US" w:eastAsia="zh-CN" w:bidi="ar"/>
        </w:rPr>
        <w:t>21</w:t>
      </w:r>
      <w:r>
        <w:rPr>
          <w:rFonts w:hint="eastAsia" w:ascii="仿宋_GB2312" w:hAnsi="Times New Roman" w:eastAsia="仿宋_GB2312" w:cs="仿宋_GB2312"/>
          <w:color w:val="000000"/>
          <w:kern w:val="2"/>
          <w:sz w:val="32"/>
          <w:szCs w:val="32"/>
          <w:vertAlign w:val="baseline"/>
          <w:lang w:val="en-US" w:eastAsia="zh-CN" w:bidi="ar"/>
        </w:rPr>
        <w:t>场，服务受益人数达</w:t>
      </w:r>
      <w:r>
        <w:rPr>
          <w:rFonts w:hint="default" w:ascii="Times New Roman" w:hAnsi="Times New Roman" w:eastAsia="仿宋_GB2312" w:cs="Times New Roman"/>
          <w:color w:val="000000"/>
          <w:kern w:val="2"/>
          <w:sz w:val="32"/>
          <w:szCs w:val="32"/>
          <w:vertAlign w:val="baseline"/>
          <w:lang w:val="en-US" w:eastAsia="zh-CN" w:bidi="ar"/>
        </w:rPr>
        <w:t>968</w:t>
      </w:r>
      <w:r>
        <w:rPr>
          <w:rFonts w:hint="eastAsia" w:ascii="仿宋_GB2312" w:hAnsi="Times New Roman" w:eastAsia="仿宋_GB2312" w:cs="仿宋_GB2312"/>
          <w:color w:val="000000"/>
          <w:kern w:val="2"/>
          <w:sz w:val="32"/>
          <w:szCs w:val="32"/>
          <w:vertAlign w:val="baseline"/>
          <w:lang w:val="en-US" w:eastAsia="zh-CN" w:bidi="ar"/>
        </w:rPr>
        <w:t>人次；心理健康巡讲</w:t>
      </w:r>
      <w:r>
        <w:rPr>
          <w:rFonts w:hint="default" w:ascii="Times New Roman" w:hAnsi="Times New Roman" w:eastAsia="仿宋_GB2312" w:cs="Times New Roman"/>
          <w:color w:val="000000"/>
          <w:kern w:val="2"/>
          <w:sz w:val="32"/>
          <w:szCs w:val="32"/>
          <w:vertAlign w:val="baseline"/>
          <w:lang w:val="en-US" w:eastAsia="zh-CN" w:bidi="ar"/>
        </w:rPr>
        <w:t>5</w:t>
      </w:r>
      <w:r>
        <w:rPr>
          <w:rFonts w:hint="eastAsia" w:ascii="仿宋_GB2312" w:hAnsi="Times New Roman" w:eastAsia="仿宋_GB2312" w:cs="仿宋_GB2312"/>
          <w:color w:val="000000"/>
          <w:kern w:val="2"/>
          <w:sz w:val="32"/>
          <w:szCs w:val="32"/>
          <w:vertAlign w:val="baseline"/>
          <w:lang w:val="en-US" w:eastAsia="zh-CN" w:bidi="ar"/>
        </w:rPr>
        <w:t>场，服务受益人数</w:t>
      </w:r>
      <w:r>
        <w:rPr>
          <w:rFonts w:hint="default" w:ascii="Times New Roman" w:hAnsi="Times New Roman" w:eastAsia="仿宋_GB2312" w:cs="Times New Roman"/>
          <w:color w:val="000000"/>
          <w:kern w:val="2"/>
          <w:sz w:val="32"/>
          <w:szCs w:val="32"/>
          <w:vertAlign w:val="baseline"/>
          <w:lang w:val="en-US" w:eastAsia="zh-CN" w:bidi="ar"/>
        </w:rPr>
        <w:t>149</w:t>
      </w:r>
      <w:r>
        <w:rPr>
          <w:rFonts w:hint="eastAsia" w:ascii="仿宋_GB2312" w:hAnsi="Times New Roman" w:eastAsia="仿宋_GB2312" w:cs="仿宋_GB2312"/>
          <w:color w:val="000000"/>
          <w:kern w:val="2"/>
          <w:sz w:val="32"/>
          <w:szCs w:val="32"/>
          <w:vertAlign w:val="baseline"/>
          <w:lang w:val="en-US" w:eastAsia="zh-CN" w:bidi="ar"/>
        </w:rPr>
        <w:t>人次。发放宣传折页、宣传品</w:t>
      </w:r>
      <w:r>
        <w:rPr>
          <w:rFonts w:hint="default" w:ascii="Times New Roman" w:hAnsi="Times New Roman" w:eastAsia="仿宋_GB2312" w:cs="Times New Roman"/>
          <w:color w:val="000000"/>
          <w:kern w:val="2"/>
          <w:sz w:val="32"/>
          <w:szCs w:val="32"/>
          <w:vertAlign w:val="baseline"/>
          <w:lang w:val="en-US" w:eastAsia="zh-CN" w:bidi="ar"/>
        </w:rPr>
        <w:t>1000</w:t>
      </w:r>
      <w:r>
        <w:rPr>
          <w:rFonts w:hint="eastAsia" w:ascii="仿宋_GB2312" w:hAnsi="Times New Roman" w:eastAsia="仿宋_GB2312" w:cs="仿宋_GB2312"/>
          <w:color w:val="000000"/>
          <w:kern w:val="2"/>
          <w:sz w:val="32"/>
          <w:szCs w:val="32"/>
          <w:vertAlign w:val="baseline"/>
          <w:lang w:val="en-US" w:eastAsia="zh-CN" w:bidi="ar"/>
        </w:rPr>
        <w:t>余份。</w:t>
      </w:r>
    </w:p>
    <w:p>
      <w:pPr>
        <w:pStyle w:val="9"/>
        <w:keepNext w:val="0"/>
        <w:keepLines w:val="0"/>
        <w:widowControl w:val="0"/>
        <w:suppressLineNumbers w:val="0"/>
        <w:suppressAutoHyphens/>
        <w:kinsoku/>
        <w:overflowPunct w:val="0"/>
        <w:autoSpaceDE w:val="0"/>
        <w:autoSpaceDN/>
        <w:spacing w:before="0" w:beforeAutospacing="0" w:after="0" w:afterAutospacing="0" w:line="600" w:lineRule="exact"/>
        <w:ind w:left="420" w:leftChars="200" w:right="0" w:firstLine="643" w:firstLineChars="200"/>
        <w:jc w:val="both"/>
        <w:textAlignment w:val="baseline"/>
        <w:rPr>
          <w:rFonts w:hint="default" w:ascii="Times New Roman" w:hAnsi="Times New Roman" w:eastAsia="仿宋_GB2312" w:cs="Times New Roman"/>
          <w:color w:val="000000"/>
          <w:kern w:val="2"/>
          <w:sz w:val="32"/>
          <w:szCs w:val="32"/>
          <w:vertAlign w:val="baseline"/>
        </w:rPr>
      </w:pPr>
      <w:r>
        <w:rPr>
          <w:rFonts w:hint="eastAsia" w:ascii="仿宋_GB2312" w:hAnsi="Verdana" w:eastAsia="仿宋_GB2312" w:cs="仿宋_GB2312"/>
          <w:b/>
          <w:bCs/>
          <w:kern w:val="2"/>
          <w:sz w:val="32"/>
          <w:szCs w:val="32"/>
          <w:vertAlign w:val="baseline"/>
          <w:lang w:val="en-US" w:eastAsia="zh-CN" w:bidi="ar"/>
        </w:rPr>
        <w:t>8.严重精神障碍管理治疗项目质量控制情况</w:t>
      </w:r>
    </w:p>
    <w:p>
      <w:pPr>
        <w:keepNext w:val="0"/>
        <w:keepLines w:val="0"/>
        <w:widowControl w:val="0"/>
        <w:suppressLineNumbers w:val="0"/>
        <w:kinsoku/>
        <w:overflowPunct w:val="0"/>
        <w:autoSpaceDE w:val="0"/>
        <w:autoSpaceDN/>
        <w:spacing w:before="0" w:beforeAutospacing="0" w:afterAutospacing="0" w:line="600" w:lineRule="exact"/>
        <w:ind w:left="420" w:leftChars="20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本年度抽查21家基层医疗卫生机构906份档案，规范管理659例，规范率72.74%，其中个人基本情况表和补充表规范900例，规范率99.34%；随访规范857例，规范率94.59%；体检规范689例，规范率76.05%；纸质档案与信息系统一致性764例，一致率84.33%；面访真实性906例，面访真实率100.00%。</w:t>
      </w:r>
    </w:p>
    <w:p>
      <w:pPr>
        <w:pStyle w:val="9"/>
        <w:keepNext w:val="0"/>
        <w:keepLines w:val="0"/>
        <w:widowControl w:val="0"/>
        <w:suppressLineNumbers w:val="0"/>
        <w:suppressAutoHyphens/>
        <w:kinsoku/>
        <w:overflowPunct w:val="0"/>
        <w:autoSpaceDE w:val="0"/>
        <w:autoSpaceDN/>
        <w:spacing w:before="0" w:beforeAutospacing="0" w:after="0" w:afterAutospacing="0" w:line="600" w:lineRule="exact"/>
        <w:ind w:left="420" w:leftChars="200" w:right="0" w:firstLine="643" w:firstLineChars="200"/>
        <w:jc w:val="both"/>
        <w:textAlignment w:val="baseline"/>
        <w:rPr>
          <w:rFonts w:hint="eastAsia" w:ascii="仿宋_GB2312" w:hAnsi="Verdana" w:eastAsia="仿宋_GB2312" w:cs="Verdana"/>
          <w:b/>
          <w:bCs/>
          <w:kern w:val="2"/>
          <w:sz w:val="32"/>
          <w:szCs w:val="32"/>
          <w:vertAlign w:val="baseline"/>
        </w:rPr>
      </w:pPr>
      <w:r>
        <w:rPr>
          <w:rFonts w:hint="eastAsia" w:ascii="仿宋_GB2312" w:hAnsi="Verdana" w:eastAsia="仿宋_GB2312" w:cs="仿宋_GB2312"/>
          <w:b/>
          <w:bCs/>
          <w:kern w:val="2"/>
          <w:sz w:val="32"/>
          <w:szCs w:val="32"/>
          <w:vertAlign w:val="baseline"/>
          <w:lang w:val="en-US" w:eastAsia="zh-CN" w:bidi="ar"/>
        </w:rPr>
        <w:t>9.居民心理健康素养调查工作情况</w:t>
      </w:r>
    </w:p>
    <w:p>
      <w:pPr>
        <w:keepNext w:val="0"/>
        <w:keepLines w:val="0"/>
        <w:widowControl w:val="0"/>
        <w:suppressLineNumbers w:val="0"/>
        <w:kinsoku/>
        <w:overflowPunct w:val="0"/>
        <w:autoSpaceDE w:val="0"/>
        <w:autoSpaceDN/>
        <w:spacing w:before="0" w:beforeAutospacing="0" w:after="0" w:afterAutospacing="0" w:line="600" w:lineRule="exact"/>
        <w:ind w:left="420" w:leftChars="200" w:right="0" w:firstLine="640" w:firstLineChars="200"/>
        <w:jc w:val="both"/>
        <w:rPr>
          <w:rFonts w:hint="eastAsia" w:ascii="楷体_GB2312" w:eastAsia="楷体_GB2312" w:cs="楷体_GB2312"/>
          <w:kern w:val="2"/>
          <w:sz w:val="32"/>
          <w:szCs w:val="32"/>
        </w:rPr>
      </w:pPr>
      <w:r>
        <w:rPr>
          <w:rFonts w:hint="eastAsia" w:ascii="仿宋_GB2312" w:hAnsi="Verdana" w:eastAsia="仿宋_GB2312" w:cs="仿宋_GB2312"/>
          <w:kern w:val="2"/>
          <w:sz w:val="32"/>
          <w:szCs w:val="32"/>
          <w:lang w:val="en-US" w:eastAsia="zh-CN" w:bidi="ar"/>
        </w:rPr>
        <w:t>我市2024年居民心理健康素养水平为</w:t>
      </w:r>
      <w:r>
        <w:rPr>
          <w:rFonts w:hint="eastAsia" w:ascii="仿宋_GB2312" w:hAnsi="Verdana" w:eastAsia="仿宋_GB2312" w:cs="Verdana"/>
          <w:kern w:val="2"/>
          <w:sz w:val="32"/>
          <w:szCs w:val="32"/>
          <w:lang w:val="en-US" w:eastAsia="zh-CN" w:bidi="ar"/>
        </w:rPr>
        <w:t>3</w:t>
      </w:r>
      <w:r>
        <w:rPr>
          <w:rFonts w:hint="eastAsia" w:ascii="仿宋_GB2312" w:hAnsi="Verdana" w:eastAsia="仿宋_GB2312" w:cs="仿宋_GB2312"/>
          <w:kern w:val="2"/>
          <w:sz w:val="32"/>
          <w:szCs w:val="32"/>
          <w:lang w:val="en-US" w:eastAsia="zh-CN" w:bidi="ar"/>
        </w:rPr>
        <w:t>0</w:t>
      </w:r>
      <w:r>
        <w:rPr>
          <w:rFonts w:hint="eastAsia" w:ascii="仿宋_GB2312" w:hAnsi="Verdana" w:eastAsia="仿宋_GB2312" w:cs="Verdana"/>
          <w:kern w:val="2"/>
          <w:sz w:val="32"/>
          <w:szCs w:val="32"/>
          <w:lang w:val="en-US" w:eastAsia="zh-CN" w:bidi="ar"/>
        </w:rPr>
        <w:t>.</w:t>
      </w:r>
      <w:r>
        <w:rPr>
          <w:rFonts w:hint="eastAsia" w:ascii="仿宋_GB2312" w:hAnsi="Verdana" w:eastAsia="仿宋_GB2312" w:cs="仿宋_GB2312"/>
          <w:kern w:val="2"/>
          <w:sz w:val="32"/>
          <w:szCs w:val="32"/>
          <w:lang w:val="en-US" w:eastAsia="zh-CN" w:bidi="ar"/>
        </w:rPr>
        <w:t>20</w:t>
      </w:r>
      <w:r>
        <w:rPr>
          <w:rFonts w:hint="eastAsia" w:ascii="仿宋_GB2312" w:hAnsi="Verdana" w:eastAsia="仿宋_GB2312" w:cs="Verdana"/>
          <w:kern w:val="2"/>
          <w:sz w:val="32"/>
          <w:szCs w:val="32"/>
          <w:lang w:val="en-US" w:eastAsia="zh-CN" w:bidi="ar"/>
        </w:rPr>
        <w:t>%</w:t>
      </w:r>
      <w:r>
        <w:rPr>
          <w:rFonts w:hint="eastAsia" w:ascii="仿宋_GB2312" w:hAnsi="Verdana" w:eastAsia="仿宋_GB2312" w:cs="仿宋_GB2312"/>
          <w:kern w:val="2"/>
          <w:sz w:val="32"/>
          <w:szCs w:val="32"/>
          <w:lang w:val="en-US" w:eastAsia="zh-CN" w:bidi="ar"/>
        </w:rPr>
        <w:t>（</w:t>
      </w:r>
      <w:r>
        <w:rPr>
          <w:rFonts w:hint="eastAsia" w:ascii="仿宋_GB2312" w:hAnsi="Verdana" w:eastAsia="仿宋_GB2312" w:cs="Verdana"/>
          <w:kern w:val="2"/>
          <w:sz w:val="32"/>
          <w:szCs w:val="32"/>
          <w:lang w:val="en-US" w:eastAsia="zh-CN" w:bidi="ar"/>
        </w:rPr>
        <w:t>16</w:t>
      </w:r>
      <w:r>
        <w:rPr>
          <w:rFonts w:hint="eastAsia" w:ascii="仿宋_GB2312" w:hAnsi="Verdana" w:eastAsia="仿宋_GB2312" w:cs="仿宋_GB2312"/>
          <w:kern w:val="2"/>
          <w:sz w:val="32"/>
          <w:szCs w:val="32"/>
          <w:lang w:val="en-US" w:eastAsia="zh-CN" w:bidi="ar"/>
        </w:rPr>
        <w:t>4</w:t>
      </w:r>
      <w:r>
        <w:rPr>
          <w:rFonts w:hint="eastAsia" w:ascii="仿宋_GB2312" w:hAnsi="Verdana" w:eastAsia="仿宋_GB2312" w:cs="Verdana"/>
          <w:kern w:val="2"/>
          <w:sz w:val="32"/>
          <w:szCs w:val="32"/>
          <w:lang w:val="en-US" w:eastAsia="zh-CN" w:bidi="ar"/>
        </w:rPr>
        <w:t>/</w:t>
      </w:r>
      <w:r>
        <w:rPr>
          <w:rFonts w:hint="eastAsia" w:ascii="仿宋_GB2312" w:hAnsi="Verdana" w:eastAsia="仿宋_GB2312" w:cs="仿宋_GB2312"/>
          <w:kern w:val="2"/>
          <w:sz w:val="32"/>
          <w:szCs w:val="32"/>
          <w:lang w:val="en-US" w:eastAsia="zh-CN" w:bidi="ar"/>
        </w:rPr>
        <w:t>543），达到全省居民心理健康素养平均水平（30%）以上。</w:t>
      </w:r>
    </w:p>
    <w:p>
      <w:pPr>
        <w:keepNext w:val="0"/>
        <w:keepLines w:val="0"/>
        <w:widowControl w:val="0"/>
        <w:suppressLineNumbers w:val="0"/>
        <w:kinsoku/>
        <w:overflowPunct w:val="0"/>
        <w:autoSpaceDE w:val="0"/>
        <w:autoSpaceDN/>
        <w:spacing w:before="0" w:beforeAutospacing="0" w:afterAutospacing="0" w:line="600" w:lineRule="exact"/>
        <w:ind w:left="420" w:leftChars="200" w:right="0" w:firstLine="640" w:firstLineChars="200"/>
        <w:jc w:val="both"/>
        <w:rPr>
          <w:rFonts w:hint="eastAsia" w:ascii="楷体_GB2312" w:eastAsia="楷体_GB2312" w:cs="楷体_GB2312"/>
          <w:kern w:val="2"/>
          <w:sz w:val="32"/>
          <w:szCs w:val="32"/>
        </w:rPr>
      </w:pPr>
      <w:r>
        <w:rPr>
          <w:rFonts w:hint="eastAsia" w:ascii="楷体_GB2312" w:hAnsi="Calibri" w:eastAsia="楷体_GB2312" w:cs="楷体_GB2312"/>
          <w:kern w:val="2"/>
          <w:sz w:val="32"/>
          <w:szCs w:val="32"/>
          <w:lang w:val="en-US" w:eastAsia="zh-CN" w:bidi="ar"/>
        </w:rPr>
        <w:t>（三）门诊免费服药项目落实情况</w:t>
      </w:r>
    </w:p>
    <w:p>
      <w:pPr>
        <w:keepNext w:val="0"/>
        <w:keepLines w:val="0"/>
        <w:widowControl w:val="0"/>
        <w:suppressLineNumbers w:val="0"/>
        <w:kinsoku/>
        <w:overflowPunct w:val="0"/>
        <w:spacing w:before="0" w:beforeAutospacing="0" w:afterAutospacing="0" w:line="600" w:lineRule="exact"/>
        <w:ind w:left="420" w:leftChars="20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我市2024年门诊免费服药任务量1600人，已完成门诊免费服药1883人，任务完成率100%；省级下达严重精神障碍患者门诊免费服药项目经费160万元，已使用160万元，资金使用率100%。</w:t>
      </w:r>
    </w:p>
    <w:p>
      <w:pPr>
        <w:keepNext w:val="0"/>
        <w:keepLines w:val="0"/>
        <w:widowControl w:val="0"/>
        <w:suppressLineNumbers w:val="0"/>
        <w:kinsoku/>
        <w:overflowPunct w:val="0"/>
        <w:spacing w:before="0" w:beforeAutospacing="0" w:afterAutospacing="0" w:line="600" w:lineRule="exact"/>
        <w:ind w:left="420" w:leftChars="200" w:right="0" w:firstLine="640" w:firstLineChars="200"/>
        <w:jc w:val="both"/>
        <w:rPr>
          <w:rFonts w:hint="eastAsia" w:ascii="仿宋_GB2312" w:eastAsia="仿宋_GB2312" w:cs="仿宋_GB2312"/>
          <w:kern w:val="2"/>
          <w:sz w:val="32"/>
          <w:szCs w:val="32"/>
        </w:rPr>
      </w:pPr>
      <w:r>
        <w:rPr>
          <w:rFonts w:hint="eastAsia" w:ascii="楷体_GB2312" w:hAnsi="Calibri" w:eastAsia="楷体_GB2312" w:cs="楷体_GB2312"/>
          <w:kern w:val="2"/>
          <w:sz w:val="32"/>
          <w:szCs w:val="32"/>
          <w:lang w:val="en-US" w:eastAsia="zh-CN" w:bidi="ar"/>
        </w:rPr>
        <w:t>（四）严重精神障碍患者住院救治救助情况</w:t>
      </w:r>
    </w:p>
    <w:p>
      <w:pPr>
        <w:keepNext w:val="0"/>
        <w:keepLines w:val="0"/>
        <w:widowControl w:val="0"/>
        <w:suppressLineNumbers w:val="0"/>
        <w:kinsoku/>
        <w:overflowPunct w:val="0"/>
        <w:spacing w:before="0" w:beforeAutospacing="0" w:afterAutospacing="0" w:line="600" w:lineRule="exact"/>
        <w:ind w:left="420" w:leftChars="200" w:right="0" w:firstLine="643" w:firstLineChars="200"/>
        <w:jc w:val="both"/>
        <w:rPr>
          <w:rFonts w:hint="eastAsia" w:ascii="仿宋_GB2312" w:eastAsia="仿宋_GB2312" w:cs="仿宋_GB2312"/>
          <w:kern w:val="2"/>
          <w:sz w:val="32"/>
          <w:szCs w:val="32"/>
        </w:rPr>
      </w:pPr>
      <w:r>
        <w:rPr>
          <w:rFonts w:hint="eastAsia" w:ascii="仿宋_GB2312" w:hAnsi="Calibri" w:eastAsia="仿宋_GB2312" w:cs="仿宋_GB2312"/>
          <w:b/>
          <w:bCs/>
          <w:kern w:val="2"/>
          <w:sz w:val="32"/>
          <w:szCs w:val="32"/>
          <w:lang w:val="en-US" w:eastAsia="zh-CN" w:bidi="ar"/>
        </w:rPr>
        <w:t>1.</w:t>
      </w:r>
      <w:r>
        <w:rPr>
          <w:rFonts w:hint="eastAsia" w:ascii="仿宋_GB2312" w:hAnsi="Calibri" w:eastAsia="仿宋_GB2312" w:cs="仿宋_GB2312"/>
          <w:kern w:val="2"/>
          <w:sz w:val="32"/>
          <w:szCs w:val="32"/>
          <w:lang w:val="en-US" w:eastAsia="zh-CN" w:bidi="ar"/>
        </w:rPr>
        <w:t>本年度应急处置医疗救治的住院患者中，已出院141人，使用市级财政补助资金35.13万元。</w:t>
      </w:r>
    </w:p>
    <w:p>
      <w:pPr>
        <w:keepNext w:val="0"/>
        <w:keepLines w:val="0"/>
        <w:widowControl w:val="0"/>
        <w:suppressLineNumbers w:val="0"/>
        <w:kinsoku/>
        <w:overflowPunct w:val="0"/>
        <w:spacing w:before="0" w:beforeAutospacing="0" w:afterAutospacing="0" w:line="600" w:lineRule="exact"/>
        <w:ind w:left="420" w:leftChars="200" w:right="0" w:firstLine="643" w:firstLineChars="200"/>
        <w:jc w:val="both"/>
        <w:rPr>
          <w:rFonts w:hint="eastAsia" w:ascii="仿宋_GB2312" w:eastAsia="仿宋_GB2312" w:cs="仿宋_GB2312"/>
          <w:kern w:val="2"/>
          <w:sz w:val="32"/>
          <w:szCs w:val="32"/>
        </w:rPr>
      </w:pPr>
      <w:r>
        <w:rPr>
          <w:rFonts w:hint="eastAsia" w:ascii="仿宋_GB2312" w:hAnsi="Calibri" w:eastAsia="仿宋_GB2312" w:cs="仿宋_GB2312"/>
          <w:b/>
          <w:bCs/>
          <w:kern w:val="2"/>
          <w:sz w:val="32"/>
          <w:szCs w:val="32"/>
          <w:lang w:val="en-US" w:eastAsia="zh-CN" w:bidi="ar"/>
        </w:rPr>
        <w:t>2.</w:t>
      </w:r>
      <w:r>
        <w:rPr>
          <w:rFonts w:hint="eastAsia" w:ascii="仿宋_GB2312" w:hAnsi="Calibri" w:eastAsia="仿宋_GB2312" w:cs="仿宋_GB2312"/>
          <w:kern w:val="2"/>
          <w:sz w:val="32"/>
          <w:szCs w:val="32"/>
          <w:lang w:val="en-US" w:eastAsia="zh-CN" w:bidi="ar"/>
        </w:rPr>
        <w:t>本年度贫困严重精神障碍患者已申请住院345人，贫困患者住院医疗救治补助标准为3000元/人，总共使用资金103.5万元，均已由省级财政补助资金直接拨付使用。</w:t>
      </w:r>
    </w:p>
    <w:p>
      <w:pPr>
        <w:keepNext w:val="0"/>
        <w:keepLines w:val="0"/>
        <w:widowControl w:val="0"/>
        <w:suppressLineNumbers w:val="0"/>
        <w:kinsoku/>
        <w:overflowPunct w:val="0"/>
        <w:spacing w:before="0" w:beforeAutospacing="0" w:afterAutospacing="0" w:line="600" w:lineRule="exact"/>
        <w:ind w:right="0" w:firstLine="960" w:firstLineChars="300"/>
        <w:jc w:val="both"/>
        <w:rPr>
          <w:rFonts w:hint="eastAsia" w:ascii="楷体_GB2312" w:eastAsia="楷体_GB2312" w:cs="楷体_GB2312"/>
          <w:kern w:val="2"/>
          <w:sz w:val="32"/>
          <w:szCs w:val="32"/>
        </w:rPr>
      </w:pPr>
      <w:r>
        <w:rPr>
          <w:rFonts w:hint="eastAsia" w:ascii="楷体_GB2312" w:hAnsi="Calibri" w:eastAsia="楷体_GB2312" w:cs="楷体_GB2312"/>
          <w:kern w:val="2"/>
          <w:sz w:val="32"/>
          <w:szCs w:val="32"/>
          <w:lang w:val="en-US" w:eastAsia="zh-CN" w:bidi="ar"/>
        </w:rPr>
        <w:t>（五）常见精神障碍和儿童青少年心理健康促进工作情况</w:t>
      </w:r>
    </w:p>
    <w:p>
      <w:pPr>
        <w:keepNext w:val="0"/>
        <w:keepLines w:val="0"/>
        <w:widowControl w:val="0"/>
        <w:suppressLineNumbers w:val="0"/>
        <w:kinsoku/>
        <w:overflowPunct w:val="0"/>
        <w:spacing w:before="0" w:beforeAutospacing="0" w:afterAutospacing="0" w:line="600" w:lineRule="exact"/>
        <w:ind w:left="420" w:leftChars="20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我市在1个街道已开展65岁（含）以上老年人认知功能和抑郁症筛查1165人，诊断轻度认知障碍876人，占比75.19%，诊断抑郁症0人。在4个乡镇已开展65岁（含）以上老年人认知功能和抑郁症筛查1554人，诊断轻度认知障碍1290人，占比83.01%，诊断抑郁症0人；对诊断为轻度认知障碍的老人，提供常态化认知训练并对其家属和照料者开展培训和心理咨询和及时转诊服务。</w:t>
      </w:r>
    </w:p>
    <w:p>
      <w:pPr>
        <w:keepNext w:val="0"/>
        <w:keepLines w:val="0"/>
        <w:widowControl w:val="0"/>
        <w:suppressLineNumbers w:val="0"/>
        <w:kinsoku/>
        <w:overflowPunct w:val="0"/>
        <w:spacing w:before="0" w:beforeAutospacing="0" w:afterAutospacing="0" w:line="600" w:lineRule="exact"/>
        <w:ind w:left="420" w:leftChars="200" w:right="0" w:firstLine="640" w:firstLineChars="200"/>
        <w:jc w:val="both"/>
        <w:rPr>
          <w:rFonts w:hint="default" w:ascii="仿宋" w:hAnsi="仿宋" w:eastAsia="仿宋" w:cs="仿宋"/>
          <w:kern w:val="2"/>
          <w:sz w:val="32"/>
          <w:szCs w:val="32"/>
        </w:rPr>
      </w:pPr>
      <w:r>
        <w:rPr>
          <w:rFonts w:hint="default" w:ascii="仿宋" w:hAnsi="仿宋" w:eastAsia="仿宋" w:cs="仿宋"/>
          <w:kern w:val="2"/>
          <w:sz w:val="32"/>
          <w:szCs w:val="32"/>
          <w:lang w:val="en-US" w:eastAsia="zh-CN" w:bidi="ar"/>
        </w:rPr>
        <w:t>2024年10月8日由市教育局、市卫健委联合印发的《关于做好我市中小学校学生和教师心理健康测评工作的通知》（海教基〔2024〕26号）要求，截至12月，全市教师心理健康筛查应测评5854人，已测评5854人，完成率100%，其中予以重点关注301人，占比5.14%；职业中等专业学校应测评1624人，已测评1624，完成率100%，其中予以重点关注12人，占比0.74%；全市中学生应测评36683人，已测评36683人，完成率100%，其中予以重点关注162人，占比0.44%；全市小学生应测评21585人，已测评21585人，完成率100%，其中予以重点关注0人。根据心理健康测评结果，按照低、中、高风险人员进行分类干预。</w:t>
      </w:r>
    </w:p>
    <w:p>
      <w:pPr>
        <w:keepNext w:val="0"/>
        <w:keepLines w:val="0"/>
        <w:widowControl w:val="0"/>
        <w:suppressLineNumbers w:val="0"/>
        <w:kinsoku/>
        <w:overflowPunct w:val="0"/>
        <w:spacing w:before="0" w:beforeAutospacing="0" w:afterAutospacing="0" w:line="600" w:lineRule="exact"/>
        <w:ind w:left="420" w:leftChars="200" w:right="0" w:firstLine="640" w:firstLineChars="200"/>
        <w:jc w:val="both"/>
        <w:rPr>
          <w:rFonts w:hint="default" w:ascii="仿宋" w:hAnsi="仿宋" w:eastAsia="仿宋" w:cs="仿宋"/>
          <w:kern w:val="2"/>
          <w:sz w:val="32"/>
          <w:szCs w:val="32"/>
        </w:rPr>
      </w:pPr>
      <w:r>
        <w:rPr>
          <w:rFonts w:hint="default" w:ascii="仿宋" w:hAnsi="仿宋" w:eastAsia="仿宋" w:cs="仿宋"/>
          <w:kern w:val="2"/>
          <w:sz w:val="32"/>
          <w:szCs w:val="32"/>
          <w:lang w:val="en-US" w:eastAsia="zh-CN" w:bidi="ar"/>
        </w:rPr>
        <w:t>为进一步提高师生的心理健康教育，本年度在全市中小学和中等职业学校举办了12场心理健康讲座，受益人数约2000人。</w:t>
      </w:r>
    </w:p>
    <w:p>
      <w:pPr>
        <w:keepNext w:val="0"/>
        <w:keepLines w:val="0"/>
        <w:widowControl w:val="0"/>
        <w:suppressLineNumbers w:val="0"/>
        <w:kinsoku/>
        <w:overflowPunct w:val="0"/>
        <w:spacing w:before="0" w:beforeAutospacing="0" w:afterAutospacing="0" w:line="600" w:lineRule="exact"/>
        <w:ind w:left="420" w:leftChars="200" w:right="0" w:firstLine="640" w:firstLineChars="200"/>
        <w:jc w:val="both"/>
        <w:rPr>
          <w:rFonts w:hint="eastAsia" w:ascii="楷体_GB2312" w:eastAsia="楷体_GB2312" w:cs="楷体_GB2312"/>
          <w:kern w:val="2"/>
          <w:sz w:val="32"/>
          <w:szCs w:val="32"/>
        </w:rPr>
      </w:pPr>
      <w:r>
        <w:rPr>
          <w:rFonts w:hint="eastAsia" w:ascii="楷体_GB2312" w:hAnsi="Calibri" w:eastAsia="楷体_GB2312" w:cs="楷体_GB2312"/>
          <w:kern w:val="2"/>
          <w:sz w:val="32"/>
          <w:szCs w:val="32"/>
          <w:lang w:val="en-US" w:eastAsia="zh-CN" w:bidi="ar"/>
        </w:rPr>
        <w:t>（六）存在问题</w:t>
      </w:r>
    </w:p>
    <w:p>
      <w:pPr>
        <w:pStyle w:val="4"/>
        <w:keepNext w:val="0"/>
        <w:keepLines w:val="0"/>
        <w:widowControl w:val="0"/>
        <w:suppressLineNumbers w:val="0"/>
        <w:kinsoku/>
        <w:overflowPunct w:val="0"/>
        <w:autoSpaceDE w:val="0"/>
        <w:autoSpaceDN/>
        <w:spacing w:beforeAutospacing="0" w:after="0" w:line="600" w:lineRule="exact"/>
        <w:ind w:left="420" w:leftChars="200" w:firstLine="643" w:firstLineChars="200"/>
        <w:jc w:val="both"/>
        <w:rPr>
          <w:rFonts w:hint="eastAsia" w:ascii="仿宋_GB2312" w:eastAsia="仿宋_GB2312" w:cs="仿宋_GB2312"/>
          <w:b w:val="0"/>
          <w:bCs w:val="0"/>
          <w:kern w:val="2"/>
          <w:sz w:val="32"/>
          <w:szCs w:val="32"/>
        </w:rPr>
      </w:pPr>
      <w:r>
        <w:rPr>
          <w:rFonts w:hint="eastAsia" w:ascii="仿宋_GB2312" w:eastAsia="仿宋_GB2312" w:cs="仿宋_GB2312"/>
          <w:b/>
          <w:bCs/>
          <w:kern w:val="2"/>
          <w:sz w:val="32"/>
          <w:szCs w:val="32"/>
        </w:rPr>
        <w:t>1.</w:t>
      </w:r>
      <w:r>
        <w:rPr>
          <w:rFonts w:hint="eastAsia" w:ascii="仿宋_GB2312" w:eastAsia="仿宋_GB2312" w:cs="仿宋_GB2312"/>
          <w:kern w:val="2"/>
          <w:sz w:val="32"/>
          <w:szCs w:val="32"/>
        </w:rPr>
        <w:t>部分乡镇、村（居）委会未严格落实《琼海市精神卫生工作联席会议制度》要求，未按照要求召开工作例会，未形成有效的协同管理患者机制。</w:t>
      </w:r>
    </w:p>
    <w:p>
      <w:pPr>
        <w:pStyle w:val="9"/>
        <w:keepNext w:val="0"/>
        <w:keepLines w:val="0"/>
        <w:widowControl w:val="0"/>
        <w:suppressLineNumbers w:val="0"/>
        <w:pBdr>
          <w:top w:val="none" w:color="auto" w:sz="0" w:space="0"/>
          <w:left w:val="none" w:color="auto" w:sz="0" w:space="0"/>
          <w:bottom w:val="none" w:color="auto" w:sz="0" w:space="0"/>
          <w:right w:val="none" w:color="auto" w:sz="0" w:space="0"/>
        </w:pBdr>
        <w:kinsoku/>
        <w:overflowPunct w:val="0"/>
        <w:autoSpaceDE w:val="0"/>
        <w:autoSpaceDN/>
        <w:snapToGrid w:val="0"/>
        <w:spacing w:before="0" w:beforeAutospacing="0" w:after="0" w:afterAutospacing="0" w:line="600" w:lineRule="exact"/>
        <w:ind w:left="420" w:leftChars="200" w:right="0" w:firstLine="643" w:firstLineChars="200"/>
        <w:jc w:val="both"/>
        <w:rPr>
          <w:rFonts w:hint="eastAsia" w:ascii="仿宋_GB2312" w:eastAsia="仿宋_GB2312" w:cs="仿宋_GB2312"/>
          <w:kern w:val="2"/>
          <w:sz w:val="32"/>
          <w:szCs w:val="32"/>
        </w:rPr>
      </w:pPr>
      <w:r>
        <w:rPr>
          <w:rFonts w:hint="eastAsia" w:ascii="仿宋_GB2312" w:hAnsi="Calibri" w:eastAsia="仿宋_GB2312" w:cs="仿宋_GB2312"/>
          <w:b/>
          <w:bCs/>
          <w:kern w:val="2"/>
          <w:sz w:val="32"/>
          <w:szCs w:val="32"/>
          <w:lang w:val="en-US" w:eastAsia="zh-CN" w:bidi="ar"/>
        </w:rPr>
        <w:t>2.</w:t>
      </w:r>
      <w:r>
        <w:rPr>
          <w:rFonts w:hint="eastAsia" w:ascii="仿宋_GB2312" w:hAnsi="Calibri" w:eastAsia="仿宋_GB2312" w:cs="仿宋_GB2312"/>
          <w:kern w:val="2"/>
          <w:sz w:val="32"/>
          <w:szCs w:val="32"/>
          <w:lang w:val="en-US" w:eastAsia="zh-CN" w:bidi="ar"/>
        </w:rPr>
        <w:t>部分基层医疗卫生机构开展严重精神障碍管理治疗项目的质量较低。</w:t>
      </w:r>
    </w:p>
    <w:p>
      <w:pPr>
        <w:pStyle w:val="4"/>
        <w:keepNext w:val="0"/>
        <w:keepLines w:val="0"/>
        <w:widowControl w:val="0"/>
        <w:suppressLineNumbers w:val="0"/>
        <w:kinsoku/>
        <w:overflowPunct w:val="0"/>
        <w:autoSpaceDE w:val="0"/>
        <w:autoSpaceDN/>
        <w:spacing w:beforeAutospacing="0" w:after="0" w:line="600" w:lineRule="exact"/>
        <w:ind w:left="420" w:leftChars="200" w:firstLine="643"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bCs/>
          <w:kern w:val="2"/>
          <w:sz w:val="32"/>
          <w:szCs w:val="32"/>
          <w:lang w:val="en-US" w:eastAsia="zh-CN" w:bidi="ar"/>
        </w:rPr>
        <w:t>3.</w:t>
      </w:r>
      <w:r>
        <w:rPr>
          <w:rFonts w:hint="eastAsia" w:ascii="仿宋_GB2312" w:hAnsi="Calibri" w:eastAsia="仿宋_GB2312" w:cs="仿宋_GB2312"/>
          <w:kern w:val="2"/>
          <w:sz w:val="32"/>
          <w:szCs w:val="32"/>
          <w:lang w:val="en-US" w:eastAsia="zh-CN" w:bidi="ar"/>
        </w:rPr>
        <w:t>本年度严重精神障碍患者危险性评估和疑似病例排查任务完成率较低。</w:t>
      </w:r>
      <w:r>
        <w:rPr>
          <w:rFonts w:hint="eastAsia" w:ascii="仿宋_GB2312" w:eastAsia="仿宋_GB2312" w:cs="仿宋_GB2312"/>
          <w:kern w:val="2"/>
          <w:sz w:val="32"/>
          <w:szCs w:val="32"/>
        </w:rPr>
        <w:t>对于</w:t>
      </w:r>
      <w:r>
        <w:rPr>
          <w:rFonts w:hint="eastAsia" w:ascii="仿宋_GB2312" w:eastAsia="仿宋_GB2312" w:cs="仿宋_GB2312"/>
          <w:b w:val="0"/>
          <w:bCs w:val="0"/>
          <w:kern w:val="2"/>
          <w:sz w:val="32"/>
          <w:szCs w:val="32"/>
        </w:rPr>
        <w:t>未进行危险性评估以及危险性评估3级及3级以上的患者，需要多部门工作人员联合开展动态监管病情不稳定的高风险患者。</w:t>
      </w:r>
    </w:p>
    <w:p>
      <w:pPr>
        <w:pStyle w:val="4"/>
        <w:keepNext w:val="0"/>
        <w:keepLines w:val="0"/>
        <w:widowControl w:val="0"/>
        <w:suppressLineNumbers w:val="0"/>
        <w:kinsoku/>
        <w:overflowPunct w:val="0"/>
        <w:autoSpaceDE w:val="0"/>
        <w:autoSpaceDN/>
        <w:spacing w:beforeAutospacing="0" w:after="0" w:line="600" w:lineRule="exact"/>
        <w:ind w:left="420" w:leftChars="200" w:firstLine="643" w:firstLineChars="200"/>
        <w:jc w:val="both"/>
        <w:rPr>
          <w:rFonts w:hint="eastAsia" w:ascii="仿宋_GB2312" w:eastAsia="仿宋_GB2312" w:cs="仿宋_GB2312"/>
          <w:b w:val="0"/>
          <w:bCs w:val="0"/>
          <w:kern w:val="2"/>
          <w:sz w:val="32"/>
          <w:szCs w:val="32"/>
        </w:rPr>
      </w:pPr>
      <w:r>
        <w:rPr>
          <w:rFonts w:hint="eastAsia" w:ascii="仿宋_GB2312" w:eastAsia="仿宋_GB2312" w:cs="仿宋_GB2312"/>
          <w:b/>
          <w:bCs/>
          <w:kern w:val="2"/>
          <w:sz w:val="32"/>
          <w:szCs w:val="32"/>
        </w:rPr>
        <w:t>4.</w:t>
      </w:r>
      <w:r>
        <w:rPr>
          <w:rFonts w:hint="eastAsia" w:ascii="仿宋_GB2312" w:eastAsia="仿宋_GB2312" w:cs="仿宋_GB2312"/>
          <w:b w:val="0"/>
          <w:bCs w:val="0"/>
          <w:kern w:val="2"/>
          <w:sz w:val="32"/>
          <w:szCs w:val="32"/>
        </w:rPr>
        <w:t>严重精神障碍患者住院救治救助的工作经费严重不足，未能满足我市应急处置、贫困患者和“三无转扶贫”等患者住院救治救助的需求。</w:t>
      </w:r>
    </w:p>
    <w:p>
      <w:pPr>
        <w:pStyle w:val="9"/>
        <w:keepNext w:val="0"/>
        <w:keepLines w:val="0"/>
        <w:widowControl w:val="0"/>
        <w:suppressLineNumbers w:val="0"/>
        <w:kinsoku/>
        <w:overflowPunct w:val="0"/>
        <w:autoSpaceDE w:val="0"/>
        <w:autoSpaceDN/>
        <w:spacing w:before="0" w:beforeAutospacing="0" w:after="0" w:afterAutospacing="0" w:line="600" w:lineRule="exact"/>
        <w:ind w:left="420" w:leftChars="200" w:right="0" w:firstLine="643"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bCs/>
          <w:kern w:val="2"/>
          <w:sz w:val="32"/>
          <w:szCs w:val="32"/>
          <w:lang w:val="en-US" w:eastAsia="zh-CN" w:bidi="ar"/>
        </w:rPr>
        <w:t>5.</w:t>
      </w:r>
      <w:r>
        <w:rPr>
          <w:rFonts w:hint="eastAsia" w:ascii="仿宋_GB2312" w:hAnsi="Calibri" w:eastAsia="仿宋_GB2312" w:cs="仿宋_GB2312"/>
          <w:b w:val="0"/>
          <w:bCs w:val="0"/>
          <w:kern w:val="2"/>
          <w:sz w:val="32"/>
          <w:szCs w:val="32"/>
          <w:lang w:val="en-US" w:eastAsia="zh-CN" w:bidi="ar"/>
        </w:rPr>
        <w:t>未成年人校外心理辅导站没有形成长期有效的运营保障以及缺乏心理专业医师，未能提供专业的心理健康服务。</w:t>
      </w:r>
    </w:p>
    <w:p>
      <w:pPr>
        <w:pStyle w:val="9"/>
        <w:keepNext w:val="0"/>
        <w:keepLines w:val="0"/>
        <w:widowControl w:val="0"/>
        <w:suppressLineNumbers w:val="0"/>
        <w:kinsoku/>
        <w:overflowPunct w:val="0"/>
        <w:autoSpaceDE w:val="0"/>
        <w:autoSpaceDN/>
        <w:spacing w:before="0" w:beforeAutospacing="0" w:after="0" w:afterAutospacing="0" w:line="600" w:lineRule="exact"/>
        <w:ind w:right="0" w:firstLine="640" w:firstLineChars="200"/>
        <w:jc w:val="both"/>
        <w:rPr>
          <w:rFonts w:hint="eastAsia" w:ascii="楷体_GB2312" w:eastAsia="楷体_GB2312" w:cs="楷体_GB2312"/>
          <w:kern w:val="2"/>
          <w:sz w:val="32"/>
          <w:szCs w:val="32"/>
        </w:rPr>
      </w:pPr>
      <w:r>
        <w:rPr>
          <w:rFonts w:hint="eastAsia" w:ascii="楷体_GB2312" w:hAnsi="Calibri" w:eastAsia="楷体_GB2312" w:cs="楷体_GB2312"/>
          <w:kern w:val="2"/>
          <w:sz w:val="32"/>
          <w:szCs w:val="32"/>
          <w:lang w:val="en-US" w:eastAsia="zh-CN" w:bidi="ar"/>
        </w:rPr>
        <w:t>（七）2025年工作要点</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1.健全精神卫生综合管理工作机制。严格落实《琼海市精神卫生工作联席会议制度》文件精神，市级精神卫生工作领导小组召开2次联席会议，重点商讨各类型精神障碍患者住院医疗救治问题；各乡镇精神卫生综合管理小组每季度至少召开一次例会，推进全市村（居）民委员会建立关爱帮扶小组，进一步规范管理严重精神障碍患者。</w:t>
      </w:r>
    </w:p>
    <w:p>
      <w:pPr>
        <w:pStyle w:val="5"/>
        <w:keepNext w:val="0"/>
        <w:keepLines w:val="0"/>
        <w:pageBreakBefore w:val="0"/>
        <w:widowControl w:val="0"/>
        <w:numPr>
          <w:ilvl w:val="0"/>
          <w:numId w:val="0"/>
        </w:numPr>
        <w:kinsoku/>
        <w:wordWrap/>
        <w:overflowPunct/>
        <w:topLinePunct w:val="0"/>
        <w:bidi w:val="0"/>
        <w:adjustRightInd/>
        <w:snapToGrid/>
        <w:spacing w:after="0" w:line="560" w:lineRule="exact"/>
        <w:ind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2.在今年博鳌亚洲论坛（3月25-28日）召开之前，加大力度开展对全市所有在册在管的严重精神障碍患者进行大排查大预防专项行动工作，如危险性评估和疑似病例排查工作，避免肇事肇祸案事件的发生。</w:t>
      </w:r>
    </w:p>
    <w:p>
      <w:pPr>
        <w:pStyle w:val="5"/>
        <w:keepNext w:val="0"/>
        <w:keepLines w:val="0"/>
        <w:pageBreakBefore w:val="0"/>
        <w:widowControl w:val="0"/>
        <w:numPr>
          <w:ilvl w:val="0"/>
          <w:numId w:val="0"/>
        </w:numPr>
        <w:kinsoku/>
        <w:wordWrap/>
        <w:overflowPunct/>
        <w:topLinePunct w:val="0"/>
        <w:bidi w:val="0"/>
        <w:adjustRightInd/>
        <w:snapToGrid/>
        <w:spacing w:after="0" w:line="560" w:lineRule="exact"/>
        <w:ind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3.紧跟国家政策步伐，今年国家卫生健康委确定2025-2027年为“儿科和精神卫生服务年”，心理健康和精神卫生服务体系要加快健全。我中心将继续做好“常见精神障碍和儿童青少年心理健康促进”工作，探索长期高效的未成年人校外心理辅导站运营保障机制，扩人员、提能力，建设心理门诊；加强与市教育局的合作机制，探索建立学校、医疗机构、家庭相配合的预防干预模式，避免不良心理情绪转化为心理疾病；特别是与各大、中、小学校积极联动，开展儿童青少年心理健康测评，健全筛查预警、转介机制，实施精准干预。</w:t>
      </w:r>
    </w:p>
    <w:p>
      <w:pPr>
        <w:pStyle w:val="5"/>
        <w:keepNext w:val="0"/>
        <w:keepLines w:val="0"/>
        <w:pageBreakBefore w:val="0"/>
        <w:widowControl w:val="0"/>
        <w:numPr>
          <w:ilvl w:val="0"/>
          <w:numId w:val="0"/>
        </w:numPr>
        <w:kinsoku/>
        <w:wordWrap/>
        <w:overflowPunct/>
        <w:topLinePunct w:val="0"/>
        <w:bidi w:val="0"/>
        <w:adjustRightInd/>
        <w:snapToGrid/>
        <w:spacing w:after="0" w:line="560" w:lineRule="exact"/>
        <w:ind w:firstLine="640" w:firstLineChars="200"/>
        <w:jc w:val="both"/>
        <w:textAlignment w:val="auto"/>
        <w:rPr>
          <w:rFonts w:hint="default"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4.根据省卫健委、省精卫中心的工作要求，继续开展孕产妇抑郁症筛查、65岁以上老年痴呆筛查、高压职业人群心理障碍的筛查等常见精神障碍防治的社会动员、科普宣传、摸底调查等工作。</w:t>
      </w:r>
    </w:p>
    <w:p>
      <w:pPr>
        <w:pStyle w:val="5"/>
        <w:keepNext w:val="0"/>
        <w:keepLines w:val="0"/>
        <w:pageBreakBefore w:val="0"/>
        <w:widowControl w:val="0"/>
        <w:numPr>
          <w:ilvl w:val="0"/>
          <w:numId w:val="0"/>
        </w:numPr>
        <w:kinsoku/>
        <w:wordWrap/>
        <w:overflowPunct/>
        <w:topLinePunct w:val="0"/>
        <w:bidi w:val="0"/>
        <w:adjustRightInd/>
        <w:snapToGrid/>
        <w:spacing w:after="0" w:line="560" w:lineRule="exact"/>
        <w:ind w:firstLine="640" w:firstLineChars="200"/>
        <w:jc w:val="both"/>
        <w:textAlignment w:val="auto"/>
        <w:rPr>
          <w:rFonts w:hint="default"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5.继续加强严重精神障碍患者管理治疗工作，完成严重精神障碍患者疑似病例筛查800人、1600名门诊患者服用免费基本药物、50名患者二代长效针救治工作以及保障各类严重精神障碍住院患者“应收尽收”，防止严重精神障碍患者肇事肇祸案事件的发生。</w:t>
      </w:r>
    </w:p>
    <w:p>
      <w:pPr>
        <w:keepNext w:val="0"/>
        <w:keepLines w:val="0"/>
        <w:pageBreakBefore w:val="0"/>
        <w:widowControl w:val="0"/>
        <w:kinsoku/>
        <w:wordWrap/>
        <w:overflowPunct/>
        <w:topLinePunct w:val="0"/>
        <w:bidi w:val="0"/>
        <w:adjustRightInd/>
        <w:spacing w:line="560" w:lineRule="exact"/>
        <w:ind w:firstLine="640" w:firstLineChars="200"/>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6.每季度对各基层医疗卫生机构开展项目督导、质量控制工作、“2+3”健康服务包严重精神障碍项目考核指标落实情况和脱贫对象的救治情况，指导精防人员规范开展严重精神障碍管理治疗工作，规范管理患者。</w:t>
      </w:r>
    </w:p>
    <w:p>
      <w:pPr>
        <w:pStyle w:val="2"/>
        <w:keepNext w:val="0"/>
        <w:keepLines w:val="0"/>
        <w:pageBreakBefore w:val="0"/>
        <w:widowControl w:val="0"/>
        <w:kinsoku/>
        <w:wordWrap/>
        <w:overflowPunct/>
        <w:topLinePunct w:val="0"/>
        <w:bidi w:val="0"/>
        <w:adjustRightInd/>
        <w:spacing w:after="0" w:afterLines="0" w:line="560" w:lineRule="exact"/>
        <w:rPr>
          <w:rFonts w:hint="eastAsia" w:ascii="黑体" w:hAnsi="宋体" w:eastAsia="黑体" w:cs="黑体"/>
          <w:kern w:val="2"/>
          <w:sz w:val="32"/>
          <w:szCs w:val="32"/>
          <w:lang w:val="en-US" w:eastAsia="zh-CN" w:bidi="ar"/>
        </w:rPr>
      </w:pPr>
      <w:r>
        <w:rPr>
          <w:rFonts w:hint="eastAsia" w:ascii="仿宋_GB2312" w:hAnsi="Calibri" w:eastAsia="仿宋_GB2312" w:cs="仿宋_GB2312"/>
          <w:kern w:val="2"/>
          <w:sz w:val="32"/>
          <w:szCs w:val="32"/>
          <w:lang w:val="en-US" w:eastAsia="zh-CN" w:bidi="ar"/>
        </w:rPr>
        <w:t>7.围绕“世界精神卫生日”开展宣传活动，进一步普及心理健康和精神卫生知识，倡导全社会共建共治精神心理问题。</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四、实验室建设</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color w:val="auto"/>
          <w:lang w:val="en-US" w:eastAsia="zh-CN"/>
        </w:rPr>
      </w:pPr>
      <w:r>
        <w:rPr>
          <w:rFonts w:hint="eastAsia" w:ascii="仿宋_GB2312" w:hAnsi="仿宋_GB2312" w:eastAsia="仿宋_GB2312" w:cs="仿宋_GB2312"/>
          <w:color w:val="auto"/>
          <w:sz w:val="32"/>
          <w:szCs w:val="32"/>
          <w:lang w:val="en-US" w:eastAsia="zh-CN"/>
        </w:rPr>
        <w:t>我中心实验室作为琼海二级性病中心实验室和琼海艾滋病筛查中心实验室，承担辖区内性病及艾滋病防治的实验室任务，负责辖区内一/二级性病实验室、艾滋病筛查实验室及检测点的技术指导，协助上级部门对性病实验室和艾滋病筛查实验室的验收工作。已开展的实验项目有：梅毒螺旋体血清学、淋球菌涂片及培养、沙眼衣原体免疫层析、支原体药敏、过敏原、HCV抗体、HIV抗原抗体、CD4、HIV-1病毒载量及常规项目，配有相应的仪器设备，制定实验室室内质控制度并实施良好，参加上级实验室室间质评成绩均合格。</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eastAsia" w:ascii="仿宋" w:hAnsi="仿宋" w:eastAsia="仿宋" w:cs="宋体"/>
          <w:color w:val="auto"/>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黑体" w:hAnsi="黑体" w:eastAsia="黑体" w:cs="黑体"/>
          <w:b w:val="0"/>
          <w:bCs w:val="0"/>
          <w:color w:val="auto"/>
          <w:sz w:val="32"/>
          <w:szCs w:val="32"/>
          <w:lang w:val="en-US" w:eastAsia="zh-CN"/>
        </w:rPr>
        <w:t xml:space="preserve"> </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eastAsia" w:ascii="仿宋" w:hAnsi="仿宋" w:eastAsia="仿宋" w:cs="宋体"/>
          <w:color w:val="auto"/>
          <w:sz w:val="32"/>
          <w:szCs w:val="32"/>
          <w:lang w:val="en-US" w:eastAsia="zh-CN"/>
        </w:rPr>
      </w:pP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五、基层教育</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我中心积极开展各类疾病防治人员的业务培训。今年已经开展麻风病防治培训、性病防治培训，培训对象为全市疫情管理人员、皮肤性病科医生等相关人员。</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rPr>
        <w:t>、存在问题</w:t>
      </w:r>
    </w:p>
    <w:p>
      <w:pPr>
        <w:keepNext w:val="0"/>
        <w:keepLines w:val="0"/>
        <w:pageBreakBefore w:val="0"/>
        <w:kinsoku/>
        <w:wordWrap/>
        <w:overflowPunct/>
        <w:topLinePunct w:val="0"/>
        <w:autoSpaceDE/>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color w:val="auto"/>
          <w:sz w:val="32"/>
          <w:szCs w:val="32"/>
        </w:rPr>
        <w:t>麻风病防治工作人力资源结构不合理，整体人员业务素质偏低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0"/>
          <w:szCs w:val="30"/>
        </w:rPr>
        <w:t>影</w:t>
      </w:r>
      <w:r>
        <w:rPr>
          <w:rFonts w:hint="eastAsia" w:ascii="仿宋_GB2312" w:hAnsi="仿宋_GB2312" w:eastAsia="仿宋_GB2312" w:cs="仿宋_GB2312"/>
          <w:color w:val="auto"/>
          <w:sz w:val="32"/>
          <w:szCs w:val="32"/>
        </w:rPr>
        <w:t>响着麻风病的疫情监测及管理的开展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卫生院门诊医生及村医对麻风病的警惕性</w:t>
      </w:r>
      <w:r>
        <w:rPr>
          <w:rFonts w:hint="eastAsia" w:ascii="仿宋_GB2312" w:hAnsi="仿宋_GB2312" w:eastAsia="仿宋_GB2312" w:cs="仿宋_GB2312"/>
          <w:color w:val="auto"/>
          <w:sz w:val="32"/>
          <w:szCs w:val="32"/>
          <w:lang w:eastAsia="zh-CN"/>
        </w:rPr>
        <w:t>低</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麻风可疑症状监测病例发现</w:t>
      </w:r>
      <w:r>
        <w:rPr>
          <w:rFonts w:hint="eastAsia" w:ascii="仿宋_GB2312" w:hAnsi="仿宋_GB2312" w:eastAsia="仿宋_GB2312" w:cs="仿宋_GB2312"/>
          <w:color w:val="auto"/>
          <w:sz w:val="32"/>
          <w:szCs w:val="32"/>
          <w:lang w:val="en-US" w:eastAsia="zh-CN"/>
        </w:rPr>
        <w:t>工作核心在于</w:t>
      </w:r>
      <w:r>
        <w:rPr>
          <w:rFonts w:hint="eastAsia" w:ascii="仿宋_GB2312" w:hAnsi="仿宋_GB2312" w:eastAsia="仿宋_GB2312" w:cs="仿宋_GB2312"/>
          <w:color w:val="auto"/>
          <w:sz w:val="32"/>
          <w:szCs w:val="32"/>
          <w:lang w:eastAsia="zh-CN"/>
        </w:rPr>
        <w:t>门诊医生</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其</w:t>
      </w:r>
      <w:r>
        <w:rPr>
          <w:rFonts w:hint="eastAsia" w:ascii="仿宋_GB2312" w:hAnsi="仿宋_GB2312" w:eastAsia="仿宋_GB2312" w:cs="仿宋_GB2312"/>
          <w:color w:val="auto"/>
          <w:sz w:val="32"/>
          <w:szCs w:val="32"/>
          <w:lang w:val="en-US" w:eastAsia="zh-CN"/>
        </w:rPr>
        <w:t>对麻风防治知识掌握欠缺</w:t>
      </w:r>
      <w:r>
        <w:rPr>
          <w:rFonts w:hint="eastAsia" w:ascii="仿宋_GB2312" w:hAnsi="仿宋_GB2312" w:eastAsia="仿宋_GB2312" w:cs="仿宋_GB2312"/>
          <w:color w:val="auto"/>
          <w:sz w:val="32"/>
          <w:szCs w:val="32"/>
          <w:lang w:eastAsia="zh-CN"/>
        </w:rPr>
        <w:t>，加之基层医</w:t>
      </w:r>
      <w:r>
        <w:rPr>
          <w:rFonts w:hint="eastAsia" w:ascii="仿宋_GB2312" w:hAnsi="仿宋_GB2312" w:eastAsia="仿宋_GB2312" w:cs="仿宋_GB2312"/>
          <w:color w:val="auto"/>
          <w:sz w:val="32"/>
          <w:szCs w:val="32"/>
          <w:lang w:val="en-US" w:eastAsia="zh-CN"/>
        </w:rPr>
        <w:t>院麻防人员职务主要为</w:t>
      </w:r>
      <w:r>
        <w:rPr>
          <w:rFonts w:hint="eastAsia" w:ascii="仿宋_GB2312" w:hAnsi="仿宋_GB2312" w:eastAsia="仿宋_GB2312" w:cs="仿宋_GB2312"/>
          <w:color w:val="auto"/>
          <w:sz w:val="32"/>
          <w:szCs w:val="32"/>
          <w:lang w:eastAsia="zh-CN"/>
        </w:rPr>
        <w:t>公卫科医生</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其</w:t>
      </w:r>
      <w:r>
        <w:rPr>
          <w:rFonts w:hint="eastAsia" w:ascii="仿宋_GB2312" w:hAnsi="仿宋_GB2312" w:eastAsia="仿宋_GB2312" w:cs="仿宋_GB2312"/>
          <w:color w:val="auto"/>
          <w:sz w:val="32"/>
          <w:szCs w:val="32"/>
          <w:lang w:val="en-US" w:eastAsia="zh-CN"/>
        </w:rPr>
        <w:t>对临床医生的技术指导缺乏信心，这也是导致麻风可疑症状监测工作上报率低的主要原因。</w:t>
      </w:r>
    </w:p>
    <w:p>
      <w:pPr>
        <w:keepNext w:val="0"/>
        <w:keepLines w:val="0"/>
        <w:pageBreakBefore w:val="0"/>
        <w:kinsoku/>
        <w:wordWrap/>
        <w:overflowPunct/>
        <w:topLinePunct w:val="0"/>
        <w:autoSpaceDE/>
        <w:autoSpaceDN w:val="0"/>
        <w:bidi w:val="0"/>
        <w:adjustRightInd/>
        <w:snapToGrid/>
        <w:spacing w:line="560" w:lineRule="exact"/>
        <w:ind w:firstLine="643" w:firstLineChars="200"/>
        <w:jc w:val="both"/>
        <w:textAlignment w:val="auto"/>
        <w:rPr>
          <w:rFonts w:hint="eastAsia" w:ascii="仿宋_GB2312" w:hAnsi="仿宋_GB2312" w:eastAsia="仿宋_GB2312" w:cs="仿宋_GB2312"/>
          <w:color w:val="auto"/>
          <w:kern w:val="0"/>
          <w:sz w:val="32"/>
          <w:szCs w:val="32"/>
          <w:lang w:val="en-US"/>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color w:val="auto"/>
          <w:sz w:val="32"/>
          <w:szCs w:val="32"/>
          <w:lang w:val="en-US" w:eastAsia="zh-CN"/>
        </w:rPr>
        <w:t>青少年梅毒项目进展缓慢。各综合医疗机构虽然指定</w:t>
      </w:r>
      <w:r>
        <w:rPr>
          <w:rFonts w:hint="eastAsia" w:ascii="仿宋_GB2312" w:hAnsi="仿宋_GB2312" w:eastAsia="仿宋_GB2312" w:cs="仿宋_GB2312"/>
          <w:color w:val="auto"/>
          <w:kern w:val="0"/>
          <w:sz w:val="32"/>
          <w:szCs w:val="32"/>
          <w:lang w:val="en-US" w:eastAsia="zh-CN"/>
        </w:rPr>
        <w:t>疾控科负责该项目，指定皮肤科负责该类人群的治疗，并出台了院内流程。但该项目涉及综合医疗的科室众多，且接诊医生不固定，信息收集及患者追踪带来了一定难度。</w:t>
      </w:r>
    </w:p>
    <w:p>
      <w:pPr>
        <w:keepNext w:val="0"/>
        <w:keepLines w:val="0"/>
        <w:pageBreakBefore w:val="0"/>
        <w:kinsoku/>
        <w:wordWrap/>
        <w:overflowPunct/>
        <w:topLinePunct w:val="0"/>
        <w:autoSpaceDE/>
        <w:autoSpaceDN w:val="0"/>
        <w:bidi w:val="0"/>
        <w:adjustRightInd/>
        <w:snapToGrid/>
        <w:spacing w:line="560" w:lineRule="exact"/>
        <w:ind w:firstLine="643" w:firstLineChars="200"/>
        <w:jc w:val="both"/>
        <w:textAlignment w:val="auto"/>
        <w:rPr>
          <w:rFonts w:hint="eastAsia" w:ascii="仿宋" w:hAnsi="仿宋" w:eastAsia="仿宋" w:cs="仿宋"/>
          <w:color w:val="auto"/>
          <w:kern w:val="0"/>
          <w:sz w:val="30"/>
          <w:szCs w:val="30"/>
          <w:lang w:val="en-US" w:eastAsia="zh-CN"/>
        </w:rPr>
      </w:pPr>
      <w:r>
        <w:rPr>
          <w:rFonts w:hint="eastAsia" w:ascii="仿宋_GB2312" w:hAnsi="仿宋_GB2312" w:eastAsia="仿宋_GB2312" w:cs="仿宋_GB2312"/>
          <w:b/>
          <w:bCs/>
          <w:color w:val="auto"/>
          <w:kern w:val="0"/>
          <w:sz w:val="32"/>
          <w:szCs w:val="32"/>
          <w:lang w:val="en-US" w:eastAsia="zh-CN"/>
        </w:rPr>
        <w:t>3.</w:t>
      </w:r>
      <w:r>
        <w:rPr>
          <w:rFonts w:hint="eastAsia" w:ascii="仿宋" w:hAnsi="仿宋" w:eastAsia="仿宋" w:cs="仿宋_GB2312"/>
          <w:color w:val="auto"/>
          <w:kern w:val="0"/>
          <w:sz w:val="32"/>
          <w:szCs w:val="32"/>
          <w:lang w:eastAsia="zh-CN"/>
        </w:rPr>
        <w:t>现有病人多，艾防工作任务大，我中心既承担艾滋病</w:t>
      </w:r>
      <w:r>
        <w:rPr>
          <w:rFonts w:hint="eastAsia" w:ascii="仿宋" w:hAnsi="仿宋" w:eastAsia="仿宋" w:cs="仿宋_GB2312"/>
          <w:color w:val="auto"/>
          <w:kern w:val="0"/>
          <w:sz w:val="32"/>
          <w:szCs w:val="32"/>
          <w:lang w:val="en-US" w:eastAsia="zh-CN"/>
        </w:rPr>
        <w:t>丙肝预防</w:t>
      </w:r>
      <w:r>
        <w:rPr>
          <w:rFonts w:hint="eastAsia" w:ascii="仿宋" w:hAnsi="仿宋" w:eastAsia="仿宋" w:cs="仿宋_GB2312"/>
          <w:color w:val="auto"/>
          <w:kern w:val="0"/>
          <w:sz w:val="32"/>
          <w:szCs w:val="32"/>
          <w:lang w:eastAsia="zh-CN"/>
        </w:rPr>
        <w:t>方面的工作，又承担艾滋病抗病毒治疗工作。</w:t>
      </w:r>
      <w:r>
        <w:rPr>
          <w:rFonts w:hint="eastAsia" w:ascii="仿宋" w:hAnsi="仿宋" w:eastAsia="仿宋" w:cs="仿宋_GB2312"/>
          <w:color w:val="auto"/>
          <w:kern w:val="0"/>
          <w:sz w:val="32"/>
          <w:szCs w:val="32"/>
          <w:lang w:val="en-US" w:eastAsia="zh-CN"/>
        </w:rPr>
        <w:t>艾防科工作人员只有2人，其中1人负责抗病毒治疗工作且兼职功能科等工作，1人负责艾滋病、丙肝、DBU、2+3健康服务包等项目工作，工作量多且杂，无法完美兼顾各方面工作。</w:t>
      </w:r>
      <w:r>
        <w:rPr>
          <w:rFonts w:hint="eastAsia" w:ascii="仿宋" w:hAnsi="仿宋" w:eastAsia="仿宋" w:cs="仿宋_GB2312"/>
          <w:color w:val="auto"/>
          <w:kern w:val="0"/>
          <w:sz w:val="32"/>
          <w:szCs w:val="32"/>
        </w:rPr>
        <w:t>艾滋病防治专业人员缺乏</w:t>
      </w:r>
      <w:r>
        <w:rPr>
          <w:rFonts w:hint="eastAsia" w:ascii="仿宋" w:hAnsi="仿宋" w:eastAsia="仿宋" w:cs="仿宋_GB2312"/>
          <w:color w:val="auto"/>
          <w:kern w:val="0"/>
          <w:sz w:val="32"/>
          <w:szCs w:val="32"/>
          <w:lang w:eastAsia="zh-CN"/>
        </w:rPr>
        <w:t>，不能满足现有工作需求。</w:t>
      </w:r>
      <w:r>
        <w:rPr>
          <w:rFonts w:hint="eastAsia" w:ascii="仿宋" w:hAnsi="仿宋" w:eastAsia="仿宋" w:cs="仿宋_GB2312"/>
          <w:color w:val="auto"/>
          <w:kern w:val="0"/>
          <w:sz w:val="32"/>
          <w:szCs w:val="32"/>
        </w:rPr>
        <w:t>病人</w:t>
      </w:r>
      <w:r>
        <w:rPr>
          <w:rFonts w:hint="eastAsia" w:ascii="仿宋" w:hAnsi="仿宋" w:eastAsia="仿宋" w:cs="仿宋_GB2312"/>
          <w:color w:val="auto"/>
          <w:kern w:val="0"/>
          <w:sz w:val="32"/>
          <w:szCs w:val="32"/>
          <w:lang w:eastAsia="zh-CN"/>
        </w:rPr>
        <w:t>数量多</w:t>
      </w:r>
      <w:r>
        <w:rPr>
          <w:rFonts w:hint="eastAsia" w:ascii="仿宋" w:hAnsi="仿宋" w:eastAsia="仿宋" w:cs="仿宋_GB2312"/>
          <w:color w:val="auto"/>
          <w:kern w:val="0"/>
          <w:sz w:val="32"/>
          <w:szCs w:val="32"/>
        </w:rPr>
        <w:t>流动性大加上对艾滋病的认识不足，给我市艾滋病感染者人/病人随访管理工作困难带来一定的</w:t>
      </w:r>
      <w:r>
        <w:rPr>
          <w:rFonts w:hint="eastAsia" w:ascii="仿宋" w:hAnsi="仿宋" w:eastAsia="仿宋" w:cs="仿宋"/>
          <w:color w:val="auto"/>
          <w:kern w:val="0"/>
          <w:sz w:val="30"/>
          <w:szCs w:val="30"/>
        </w:rPr>
        <w:t>困难</w:t>
      </w:r>
      <w:r>
        <w:rPr>
          <w:rFonts w:hint="eastAsia" w:ascii="仿宋" w:hAnsi="仿宋" w:eastAsia="仿宋" w:cs="仿宋"/>
          <w:color w:val="auto"/>
          <w:kern w:val="0"/>
          <w:sz w:val="30"/>
          <w:szCs w:val="30"/>
          <w:lang w:eastAsia="zh-CN"/>
        </w:rPr>
        <w:t>。</w:t>
      </w:r>
    </w:p>
    <w:p>
      <w:pPr>
        <w:keepNext w:val="0"/>
        <w:keepLines w:val="0"/>
        <w:pageBreakBefore w:val="0"/>
        <w:kinsoku/>
        <w:wordWrap/>
        <w:overflowPunct/>
        <w:topLinePunct w:val="0"/>
        <w:autoSpaceDE/>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color w:val="auto"/>
          <w:sz w:val="32"/>
          <w:szCs w:val="32"/>
        </w:rPr>
        <w:t xml:space="preserve">美沙酮门诊工作门诊日常工作情况运行良好，但对患者的后期工作与国家的要求还存在一定的差距。未及时与当地公安部门沟通、协调，使得入组及治疗人数少且入组人员脱失率高。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精防人员业务水平有待提高。部分基层医疗卫生机构存在未及时更新2018年版个人信息补充表，健康体检表漏项，未做体检项目无注明原因，患者随访记录填写有漏项、错项和用药情况不符合实际等随访不规范情况。基层卫生院对辖区乡村医生督导和培训工作不到位，影响项目工作质量。</w:t>
      </w:r>
    </w:p>
    <w:p>
      <w:pPr>
        <w:keepNext w:val="0"/>
        <w:keepLines w:val="0"/>
        <w:pageBreakBefore w:val="0"/>
        <w:kinsoku/>
        <w:wordWrap/>
        <w:overflowPunct/>
        <w:topLinePunct w:val="0"/>
        <w:autoSpaceDE/>
        <w:bidi w:val="0"/>
        <w:adjustRightInd/>
        <w:snapToGrid/>
        <w:spacing w:line="560" w:lineRule="exact"/>
        <w:ind w:firstLine="643" w:firstLineChars="200"/>
        <w:jc w:val="both"/>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多部门合作不够。与各部门未能建立及时、有效沟通途径，信息交换不及时，导致存在问题无法解决，项目进展缓慢。</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7.</w:t>
      </w:r>
      <w:r>
        <w:rPr>
          <w:rFonts w:hint="eastAsia" w:ascii="仿宋_GB2312" w:hAnsi="仿宋_GB2312" w:eastAsia="仿宋_GB2312" w:cs="仿宋_GB2312"/>
          <w:color w:val="auto"/>
          <w:sz w:val="32"/>
          <w:szCs w:val="32"/>
        </w:rPr>
        <w:t>各项工作宣传不到位，给各项工作带来困难，目前我市各参与项目工作的单位投入工作量有限，导致宣传活动工作被动，主要是防疫人员少而承担传染病、计免等卫生服务工作，加上交通工具的无配备，严重阻碍了项目宣传工作的开展。</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val="en-US" w:eastAsia="zh-CN"/>
        </w:rPr>
        <w:t>2025年</w:t>
      </w:r>
      <w:r>
        <w:rPr>
          <w:rFonts w:hint="eastAsia" w:ascii="黑体" w:hAnsi="黑体" w:eastAsia="黑体" w:cs="黑体"/>
          <w:b w:val="0"/>
          <w:bCs w:val="0"/>
          <w:color w:val="auto"/>
          <w:sz w:val="32"/>
          <w:szCs w:val="32"/>
        </w:rPr>
        <w:t>工作</w:t>
      </w:r>
      <w:r>
        <w:rPr>
          <w:rFonts w:hint="eastAsia" w:ascii="黑体" w:hAnsi="黑体" w:eastAsia="黑体" w:cs="黑体"/>
          <w:b w:val="0"/>
          <w:bCs w:val="0"/>
          <w:color w:val="auto"/>
          <w:sz w:val="32"/>
          <w:szCs w:val="32"/>
          <w:lang w:eastAsia="zh-CN"/>
        </w:rPr>
        <w:t>设想</w:t>
      </w:r>
    </w:p>
    <w:p>
      <w:pPr>
        <w:keepNext w:val="0"/>
        <w:keepLines w:val="0"/>
        <w:pageBreakBefore w:val="0"/>
        <w:numPr>
          <w:ilvl w:val="0"/>
          <w:numId w:val="0"/>
        </w:numPr>
        <w:kinsoku/>
        <w:wordWrap/>
        <w:overflowPunct/>
        <w:topLinePunct w:val="0"/>
        <w:autoSpaceDE/>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 xml:space="preserve"> 1.</w:t>
      </w:r>
      <w:r>
        <w:rPr>
          <w:rFonts w:hint="eastAsia" w:ascii="仿宋_GB2312" w:hAnsi="仿宋_GB2312" w:eastAsia="仿宋_GB2312" w:cs="仿宋_GB2312"/>
          <w:color w:val="auto"/>
          <w:sz w:val="32"/>
          <w:szCs w:val="32"/>
        </w:rPr>
        <w:t>计划在</w:t>
      </w:r>
      <w:r>
        <w:rPr>
          <w:rFonts w:hint="eastAsia" w:ascii="仿宋_GB2312" w:hAnsi="仿宋_GB2312" w:eastAsia="仿宋_GB2312" w:cs="仿宋_GB2312"/>
          <w:color w:val="auto"/>
          <w:sz w:val="32"/>
          <w:szCs w:val="32"/>
          <w:lang w:eastAsia="zh-CN"/>
        </w:rPr>
        <w:t>明</w:t>
      </w:r>
      <w:r>
        <w:rPr>
          <w:rFonts w:hint="eastAsia" w:ascii="仿宋_GB2312" w:hAnsi="仿宋_GB2312" w:eastAsia="仿宋_GB2312" w:cs="仿宋_GB2312"/>
          <w:color w:val="auto"/>
          <w:sz w:val="32"/>
          <w:szCs w:val="32"/>
        </w:rPr>
        <w:t>年继续聘用医疗卫生技术人员，储备和培养充足的人力资源，以加强适应以后肩负着全市组织指导与具体实施相应疾病的防治控制工作。</w:t>
      </w:r>
    </w:p>
    <w:p>
      <w:pPr>
        <w:keepNext w:val="0"/>
        <w:keepLines w:val="0"/>
        <w:pageBreakBefore w:val="0"/>
        <w:numPr>
          <w:ilvl w:val="0"/>
          <w:numId w:val="0"/>
        </w:numPr>
        <w:kinsoku/>
        <w:wordWrap/>
        <w:overflowPunct/>
        <w:topLinePunct w:val="0"/>
        <w:autoSpaceDE/>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color w:val="auto"/>
          <w:sz w:val="32"/>
          <w:szCs w:val="32"/>
        </w:rPr>
        <w:t>提高麻风报病奖励，鼓励</w:t>
      </w:r>
      <w:r>
        <w:rPr>
          <w:rFonts w:hint="eastAsia" w:ascii="仿宋_GB2312" w:hAnsi="仿宋_GB2312" w:eastAsia="仿宋_GB2312" w:cs="仿宋_GB2312"/>
          <w:color w:val="auto"/>
          <w:sz w:val="32"/>
          <w:szCs w:val="32"/>
          <w:lang w:eastAsia="zh-CN"/>
        </w:rPr>
        <w:t>门诊医生及</w:t>
      </w:r>
      <w:r>
        <w:rPr>
          <w:rFonts w:hint="eastAsia" w:ascii="仿宋_GB2312" w:hAnsi="仿宋_GB2312" w:eastAsia="仿宋_GB2312" w:cs="仿宋_GB2312"/>
          <w:color w:val="auto"/>
          <w:sz w:val="32"/>
          <w:szCs w:val="32"/>
        </w:rPr>
        <w:t>乡医积极上报麻风</w:t>
      </w:r>
      <w:r>
        <w:rPr>
          <w:rFonts w:hint="eastAsia" w:ascii="仿宋_GB2312" w:hAnsi="仿宋_GB2312" w:eastAsia="仿宋_GB2312" w:cs="仿宋_GB2312"/>
          <w:color w:val="auto"/>
          <w:sz w:val="32"/>
          <w:szCs w:val="32"/>
          <w:lang w:eastAsia="zh-CN"/>
        </w:rPr>
        <w:t>可疑</w:t>
      </w:r>
      <w:r>
        <w:rPr>
          <w:rFonts w:hint="eastAsia" w:ascii="仿宋_GB2312" w:hAnsi="仿宋_GB2312" w:eastAsia="仿宋_GB2312" w:cs="仿宋_GB2312"/>
          <w:color w:val="auto"/>
          <w:sz w:val="32"/>
          <w:szCs w:val="32"/>
        </w:rPr>
        <w:t>线索，并及时进行线索复核。加强麻风知识培训，提高麻防人员对麻风知识能力的掌握能力。加大麻风宣传力度，提高麻风知晓率，消除群众麻风歧视心理，使其主动就医，提高麻风发现率。加强现症患者及历愈存活患者管理，努力做好麻风病的疫情监测工作。</w:t>
      </w:r>
    </w:p>
    <w:p>
      <w:pPr>
        <w:keepNext w:val="0"/>
        <w:keepLines w:val="0"/>
        <w:pageBreakBefore w:val="0"/>
        <w:kinsoku/>
        <w:wordWrap/>
        <w:overflowPunct/>
        <w:topLinePunct w:val="0"/>
        <w:autoSpaceDE/>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color w:val="auto"/>
          <w:sz w:val="32"/>
          <w:szCs w:val="32"/>
          <w:lang w:eastAsia="zh-CN"/>
        </w:rPr>
        <w:t>继续加强</w:t>
      </w:r>
      <w:r>
        <w:rPr>
          <w:rFonts w:hint="eastAsia" w:ascii="仿宋_GB2312" w:hAnsi="仿宋_GB2312" w:eastAsia="仿宋_GB2312" w:cs="仿宋_GB2312"/>
          <w:color w:val="auto"/>
          <w:sz w:val="32"/>
          <w:szCs w:val="32"/>
          <w:lang w:val="en-US" w:eastAsia="zh-CN"/>
        </w:rPr>
        <w:t>性病防治知识</w:t>
      </w:r>
      <w:r>
        <w:rPr>
          <w:rFonts w:hint="eastAsia" w:ascii="仿宋_GB2312" w:hAnsi="仿宋_GB2312" w:eastAsia="仿宋_GB2312" w:cs="仿宋_GB2312"/>
          <w:color w:val="auto"/>
          <w:sz w:val="32"/>
          <w:szCs w:val="32"/>
          <w:lang w:eastAsia="zh-CN"/>
        </w:rPr>
        <w:t>培训，提高临床医生对性病的认识。</w:t>
      </w:r>
      <w:r>
        <w:rPr>
          <w:rFonts w:hint="eastAsia" w:ascii="仿宋_GB2312" w:hAnsi="仿宋_GB2312" w:eastAsia="仿宋_GB2312" w:cs="仿宋_GB2312"/>
          <w:color w:val="auto"/>
          <w:sz w:val="32"/>
          <w:szCs w:val="32"/>
          <w:lang w:val="en-US" w:eastAsia="zh-CN"/>
        </w:rPr>
        <w:t>加强宣传，让更多群众了解性病防治知识。督促医疗机构开展院内培训，加大临床医生对青少年梅毒项目的了解，落实首诊医生负责制。</w:t>
      </w:r>
    </w:p>
    <w:p>
      <w:pPr>
        <w:keepNext w:val="0"/>
        <w:keepLines w:val="0"/>
        <w:pageBreakBefore w:val="0"/>
        <w:numPr>
          <w:ilvl w:val="0"/>
          <w:numId w:val="0"/>
        </w:numPr>
        <w:kinsoku/>
        <w:wordWrap/>
        <w:overflowPunct/>
        <w:topLinePunct w:val="0"/>
        <w:autoSpaceDE/>
        <w:bidi w:val="0"/>
        <w:adjustRightInd/>
        <w:snapToGrid/>
        <w:spacing w:line="560" w:lineRule="exact"/>
        <w:ind w:firstLine="643" w:firstLineChars="200"/>
        <w:textAlignment w:val="auto"/>
        <w:rPr>
          <w:rFonts w:hint="eastAsia" w:ascii="仿宋" w:hAnsi="仿宋" w:eastAsia="仿宋" w:cs="仿宋"/>
          <w:color w:val="0000FF"/>
          <w:sz w:val="32"/>
          <w:szCs w:val="32"/>
          <w:lang w:val="en-US" w:eastAsia="zh-CN"/>
        </w:rPr>
      </w:pPr>
      <w:r>
        <w:rPr>
          <w:rFonts w:hint="eastAsia" w:ascii="仿宋_GB2312" w:hAnsi="仿宋_GB2312" w:eastAsia="仿宋_GB2312" w:cs="仿宋_GB2312"/>
          <w:b/>
          <w:bCs/>
          <w:color w:val="auto"/>
          <w:sz w:val="32"/>
          <w:szCs w:val="32"/>
          <w:lang w:val="en-US" w:eastAsia="zh-CN"/>
        </w:rPr>
        <w:t>4.</w:t>
      </w:r>
      <w:r>
        <w:rPr>
          <w:rFonts w:hint="eastAsia" w:ascii="仿宋" w:hAnsi="仿宋" w:eastAsia="仿宋" w:cs="宋体"/>
          <w:color w:val="auto"/>
          <w:sz w:val="32"/>
          <w:szCs w:val="32"/>
          <w:lang w:val="en-US" w:eastAsia="zh-CN"/>
        </w:rPr>
        <w:t>以工作指标为抓手，扩大宣传干预力度，在不同的人群中采取适宜的宣传方式宣传，提高民众对艾滋病的防护意识，</w:t>
      </w:r>
      <w:r>
        <w:rPr>
          <w:rFonts w:hint="eastAsia" w:ascii="仿宋" w:hAnsi="仿宋" w:eastAsia="仿宋" w:cs="仿宋"/>
          <w:color w:val="auto"/>
          <w:sz w:val="32"/>
          <w:szCs w:val="32"/>
          <w:lang w:val="en-US" w:eastAsia="zh-CN"/>
        </w:rPr>
        <w:t>扩大艾滋病检测覆盖人群，做到早发现早诊断早治疗</w:t>
      </w:r>
      <w:r>
        <w:rPr>
          <w:rFonts w:hint="eastAsia" w:ascii="仿宋" w:hAnsi="仿宋" w:eastAsia="仿宋" w:cs="宋体"/>
          <w:color w:val="auto"/>
          <w:sz w:val="32"/>
          <w:szCs w:val="32"/>
          <w:lang w:val="en-US" w:eastAsia="zh-CN"/>
        </w:rPr>
        <w:t>。</w:t>
      </w:r>
      <w:r>
        <w:rPr>
          <w:rFonts w:hint="eastAsia" w:ascii="仿宋" w:hAnsi="仿宋" w:eastAsia="仿宋" w:cs="仿宋"/>
          <w:color w:val="auto"/>
          <w:sz w:val="32"/>
          <w:szCs w:val="32"/>
          <w:lang w:val="en-US" w:eastAsia="zh-CN"/>
        </w:rPr>
        <w:t>继续做好自愿咨询检测工作，</w:t>
      </w:r>
      <w:r>
        <w:rPr>
          <w:rFonts w:hint="eastAsia" w:ascii="仿宋" w:hAnsi="仿宋" w:eastAsia="仿宋" w:cs="宋体"/>
          <w:color w:val="auto"/>
          <w:sz w:val="32"/>
          <w:szCs w:val="32"/>
          <w:lang w:val="en-US" w:eastAsia="zh-CN"/>
        </w:rPr>
        <w:t>加强对新发病人的动员治疗及已治疗病人的监测检测随访管理工作。积极完成暗娼人群、咨询检测、CD4细胞、病毒载量及配偶/固定性伴的检测工作，并对病人进行梅毒、丙肝、结核病筛查。购买社会组织参与男同人群干预检测工作，培育男男同性性行为人群同伴教育员，参与艾滋病防治工作。</w:t>
      </w:r>
    </w:p>
    <w:p>
      <w:pPr>
        <w:keepNext w:val="0"/>
        <w:keepLines w:val="0"/>
        <w:pageBreakBefore w:val="0"/>
        <w:kinsoku/>
        <w:wordWrap/>
        <w:overflowPunct/>
        <w:topLinePunct w:val="0"/>
        <w:autoSpaceDE/>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color w:val="auto"/>
          <w:sz w:val="32"/>
          <w:szCs w:val="32"/>
          <w:lang w:val="en-US" w:eastAsia="zh-CN"/>
        </w:rPr>
        <w:t>加强与当</w:t>
      </w:r>
      <w:r>
        <w:rPr>
          <w:rFonts w:hint="eastAsia" w:ascii="仿宋_GB2312" w:hAnsi="仿宋_GB2312" w:eastAsia="仿宋_GB2312" w:cs="仿宋_GB2312"/>
          <w:color w:val="auto"/>
          <w:sz w:val="32"/>
          <w:szCs w:val="32"/>
        </w:rPr>
        <w:t>地公安部门沟通协调，并在各领域、各方面以扩大覆盖面大力宣传美沙酮药物维持治疗作用，把美沙酮门诊工作做得更好。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严格落实《琼海市精神卫生工作联席会议制度》，加强各部门之间的沟通机制畅通，基层精神卫生综合管理小组和关爱帮扶小组要按时召开相关会议，进一步做好辖区内患者管理工作，</w:t>
      </w:r>
      <w:r>
        <w:rPr>
          <w:rFonts w:hint="eastAsia" w:ascii="仿宋_GB2312" w:hAnsi="仿宋_GB2312" w:eastAsia="仿宋_GB2312" w:cs="仿宋_GB2312"/>
          <w:color w:val="auto"/>
          <w:sz w:val="32"/>
          <w:szCs w:val="32"/>
          <w:highlight w:val="none"/>
          <w:lang w:val="en-US" w:eastAsia="zh-CN"/>
        </w:rPr>
        <w:t xml:space="preserve">维护社会和谐稳定。积极组织开展业务培训，强化基层精防人员业务和管理水平。进一步加强乡村医生做好患者筛查、登记报告、规范管理与治疗和随访等基础性工作，切实提高报告患病率、规范管理率和治疗率，巩固全市精神障碍患者管理治疗工作。  </w:t>
      </w:r>
    </w:p>
    <w:p>
      <w:pPr>
        <w:keepNext w:val="0"/>
        <w:keepLines w:val="0"/>
        <w:pageBreakBefore w:val="0"/>
        <w:kinsoku/>
        <w:wordWrap/>
        <w:overflowPunct/>
        <w:topLinePunct w:val="0"/>
        <w:autoSpaceDE/>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color w:val="auto"/>
          <w:sz w:val="32"/>
          <w:szCs w:val="32"/>
        </w:rPr>
        <w:t>以多形式、多渠道进行各项工作防治知识的宣传，让广大市民都能够认识艾滋病、麻风病、重性精神疾病及皮肤性病患者是需要给予关怀，需要家庭、社会支持的一群弱势群体。还有就是要在每年各相应疾病防治的卫生日举办一定规模的宣传咨询活动，同时有计划开展有效的宣传工作。</w:t>
      </w:r>
    </w:p>
    <w:p>
      <w:pPr>
        <w:keepNext w:val="0"/>
        <w:keepLines w:val="0"/>
        <w:pageBreakBefore w:val="0"/>
        <w:kinsoku/>
        <w:wordWrap/>
        <w:overflowPunct/>
        <w:topLinePunct w:val="0"/>
        <w:autoSpaceDE/>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2"/>
          <w:szCs w:val="32"/>
          <w:lang w:val="en-US" w:eastAsia="zh-CN"/>
        </w:rPr>
        <w:t xml:space="preserve">  琼海市皮肤性病与精神卫生防治中心</w:t>
      </w:r>
    </w:p>
    <w:p>
      <w:pPr>
        <w:keepNext w:val="0"/>
        <w:keepLines w:val="0"/>
        <w:pageBreakBefore w:val="0"/>
        <w:kinsoku/>
        <w:wordWrap/>
        <w:overflowPunct/>
        <w:topLinePunct w:val="0"/>
        <w:autoSpaceDE/>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2025年4月24日</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210CD9"/>
    <w:multiLevelType w:val="multilevel"/>
    <w:tmpl w:val="93210CD9"/>
    <w:lvl w:ilvl="0" w:tentative="0">
      <w:start w:val="5"/>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ZmFhMGY0ZDkxNWE1OTUwMmMwNzZiNjFlNzBlMWMifQ=="/>
  </w:docVars>
  <w:rsids>
    <w:rsidRoot w:val="59A46576"/>
    <w:rsid w:val="003C2B5B"/>
    <w:rsid w:val="005779C2"/>
    <w:rsid w:val="016B5935"/>
    <w:rsid w:val="032D1465"/>
    <w:rsid w:val="086E1FE9"/>
    <w:rsid w:val="08931509"/>
    <w:rsid w:val="09815A4B"/>
    <w:rsid w:val="09D01652"/>
    <w:rsid w:val="0A2A039D"/>
    <w:rsid w:val="0C36380A"/>
    <w:rsid w:val="0FEE45EC"/>
    <w:rsid w:val="10DD77C5"/>
    <w:rsid w:val="115D26CE"/>
    <w:rsid w:val="11645E30"/>
    <w:rsid w:val="11CB3AC2"/>
    <w:rsid w:val="149C48FF"/>
    <w:rsid w:val="14AB37C1"/>
    <w:rsid w:val="16543C82"/>
    <w:rsid w:val="1D793524"/>
    <w:rsid w:val="1DAF6046"/>
    <w:rsid w:val="1E3429EF"/>
    <w:rsid w:val="218A550D"/>
    <w:rsid w:val="21BE2CFB"/>
    <w:rsid w:val="25A048F1"/>
    <w:rsid w:val="263124CF"/>
    <w:rsid w:val="2784466B"/>
    <w:rsid w:val="2E705946"/>
    <w:rsid w:val="2E974C50"/>
    <w:rsid w:val="316B4522"/>
    <w:rsid w:val="31CD0D39"/>
    <w:rsid w:val="33146FBC"/>
    <w:rsid w:val="34F767F8"/>
    <w:rsid w:val="364315C9"/>
    <w:rsid w:val="379377E0"/>
    <w:rsid w:val="37960A92"/>
    <w:rsid w:val="3A396E40"/>
    <w:rsid w:val="3AE416B0"/>
    <w:rsid w:val="4121686E"/>
    <w:rsid w:val="43D8374A"/>
    <w:rsid w:val="4664685D"/>
    <w:rsid w:val="4F786330"/>
    <w:rsid w:val="4FC62A6D"/>
    <w:rsid w:val="52E67090"/>
    <w:rsid w:val="59A46576"/>
    <w:rsid w:val="5A1F68B9"/>
    <w:rsid w:val="5C201E44"/>
    <w:rsid w:val="5DD24B2C"/>
    <w:rsid w:val="5E5341F0"/>
    <w:rsid w:val="5F8623A3"/>
    <w:rsid w:val="60025ECE"/>
    <w:rsid w:val="606C77EB"/>
    <w:rsid w:val="60840623"/>
    <w:rsid w:val="60DD4B3B"/>
    <w:rsid w:val="65BD60E4"/>
    <w:rsid w:val="660A52CF"/>
    <w:rsid w:val="666744E3"/>
    <w:rsid w:val="67362874"/>
    <w:rsid w:val="69390486"/>
    <w:rsid w:val="6DA0290A"/>
    <w:rsid w:val="6E971ED7"/>
    <w:rsid w:val="72110BE4"/>
    <w:rsid w:val="737328B5"/>
    <w:rsid w:val="75826D11"/>
    <w:rsid w:val="7F180F00"/>
    <w:rsid w:val="7F1E3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BodyText1I2"/>
    <w:basedOn w:val="3"/>
    <w:qFormat/>
    <w:uiPriority w:val="0"/>
    <w:pPr>
      <w:keepNext w:val="0"/>
      <w:keepLines w:val="0"/>
      <w:widowControl w:val="0"/>
      <w:suppressLineNumbers w:val="0"/>
      <w:suppressAutoHyphens/>
      <w:spacing w:after="140" w:afterLines="0" w:afterAutospacing="0" w:line="273" w:lineRule="auto"/>
      <w:ind w:firstLine="420" w:firstLineChars="200"/>
      <w:jc w:val="both"/>
      <w:textAlignment w:val="baseline"/>
    </w:pPr>
    <w:rPr>
      <w:rFonts w:hint="default" w:ascii="Times New Roman" w:hAnsi="Times New Roman" w:eastAsia="仿宋_GB2312" w:cs="Times New Roman"/>
      <w:kern w:val="2"/>
      <w:sz w:val="32"/>
      <w:szCs w:val="32"/>
      <w:lang w:val="en-US" w:eastAsia="zh-CN" w:bidi="ar"/>
    </w:rPr>
  </w:style>
  <w:style w:type="paragraph" w:customStyle="1" w:styleId="3">
    <w:name w:val="BodyText"/>
    <w:basedOn w:val="1"/>
    <w:qFormat/>
    <w:uiPriority w:val="0"/>
    <w:pPr>
      <w:suppressAutoHyphens/>
      <w:spacing w:after="140" w:afterLines="0" w:line="276" w:lineRule="auto"/>
      <w:textAlignment w:val="baseline"/>
    </w:pPr>
  </w:style>
  <w:style w:type="paragraph" w:styleId="4">
    <w:name w:val="Normal Indent"/>
    <w:basedOn w:val="1"/>
    <w:unhideWhenUsed/>
    <w:qFormat/>
    <w:uiPriority w:val="99"/>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styleId="5">
    <w:name w:val="Body Text"/>
    <w:basedOn w:val="1"/>
    <w:next w:val="6"/>
    <w:qFormat/>
    <w:uiPriority w:val="0"/>
    <w:pPr>
      <w:spacing w:after="120" w:line="360" w:lineRule="auto"/>
    </w:pPr>
    <w:rPr>
      <w:rFonts w:eastAsia="华文中宋"/>
      <w:sz w:val="36"/>
    </w:rPr>
  </w:style>
  <w:style w:type="paragraph" w:styleId="6">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2">
    <w:name w:val="_Style 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6671</Words>
  <Characters>7109</Characters>
  <Lines>0</Lines>
  <Paragraphs>0</Paragraphs>
  <TotalTime>2</TotalTime>
  <ScaleCrop>false</ScaleCrop>
  <LinksUpToDate>false</LinksUpToDate>
  <CharactersWithSpaces>7229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2019-12-12T02:11:00Z</dcterms:created>
  <dc:creator>叶子＆乖乖</dc:creator>
  <cp:lastModifiedBy>未定义</cp:lastModifiedBy>
  <cp:lastPrinted>2021-01-06T01:00:00Z</cp:lastPrinted>
  <dcterms:modified xsi:type="dcterms:W3CDTF">2025-05-01T00:59:53Z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C65382B5E1F8465DBCE86630709F624C</vt:lpwstr>
  </property>
</Properties>
</file>